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福建省人民代表大会常务委员会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lang w:eastAsia="zh-CN"/>
        </w:rPr>
      </w:pPr>
      <w:r>
        <w:rPr>
          <w:rFonts w:hint="eastAsia"/>
          <w:lang w:eastAsia="zh-CN"/>
        </w:rPr>
        <w:t>关于漳州等七个设区的市人民代表大会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lang w:eastAsia="zh-CN"/>
        </w:rPr>
      </w:pPr>
      <w:r>
        <w:rPr>
          <w:rFonts w:hint="eastAsia"/>
          <w:lang w:eastAsia="zh-CN"/>
        </w:rPr>
        <w:t>及其常务委员会开始制定地方性法规的决定</w:t>
      </w:r>
    </w:p>
    <w:p>
      <w:pPr>
        <w:pStyle w:val="3"/>
        <w:rPr>
          <w:rFonts w:hint="eastAsia"/>
          <w:lang w:eastAsia="zh-CN"/>
        </w:rPr>
      </w:pPr>
      <w:r>
        <w:rPr>
          <w:rFonts w:hint="eastAsia"/>
          <w:lang w:eastAsia="zh-CN"/>
        </w:rPr>
        <w:t>（2015年7月18日福建省第十二届人民代表大会常务委员会第十六次会议通过）</w:t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中华人民共和国立法法》第七十二条规定，福建省第十二届人民代表大会常务委员会第十六次会议决定，漳州、泉州、三明、莆田、南平、龙岩、宁德市人民代表大会及其常务委员会自本决定公布之日起，可以开始制定地方性法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本决定自公布之日起施行。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701" w:gutter="0"/>
      <w:cols w:space="0" w:num="1"/>
      <w:rtlGutter w:val="0"/>
      <w:docGrid w:type="linesAndChars" w:linePitch="574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libri Light">
    <w:altName w:val="Latha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方正仿宋繁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SimSun-ExtB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Aharoni">
    <w:altName w:val="Tw Cen MT Condensed Extra 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parajita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rabic Typesetting">
    <w:altName w:val="French Script MT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owallia New">
    <w:altName w:val="Microsoft Sans Serif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Microsoft Sans Serif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Cambria Math">
    <w:altName w:val="Shruti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Constantia">
    <w:altName w:val="Shruti"/>
    <w:panose1 w:val="02030602050306030303"/>
    <w:charset w:val="00"/>
    <w:family w:val="auto"/>
    <w:pitch w:val="default"/>
    <w:sig w:usb0="00000000" w:usb1="00000000" w:usb2="00000000" w:usb3="00000000" w:csb0="2000019F" w:csb1="00000000"/>
  </w:font>
  <w:font w:name="Consolas">
    <w:altName w:val="Shruti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CordiaUPC">
    <w:altName w:val="Latha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David">
    <w:altName w:val="Shruti"/>
    <w:panose1 w:val="020E0502060401010101"/>
    <w:charset w:val="00"/>
    <w:family w:val="auto"/>
    <w:pitch w:val="default"/>
    <w:sig w:usb0="00000000" w:usb1="00000000" w:usb2="00000000" w:usb3="00000000" w:csb0="00000020" w:csb1="00200000"/>
  </w:font>
  <w:font w:name="Gabriola">
    <w:altName w:val="Harrington"/>
    <w:panose1 w:val="04040605051002020D02"/>
    <w:charset w:val="00"/>
    <w:family w:val="auto"/>
    <w:pitch w:val="default"/>
    <w:sig w:usb0="00000000" w:usb1="00000000" w:usb2="00000000" w:usb3="00000000" w:csb0="2000009F" w:csb1="00000000"/>
  </w:font>
  <w:font w:name="Kalinga">
    <w:altName w:val="Shrut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Iskoola Pota">
    <w:altName w:val="Shruti"/>
    <w:panose1 w:val="020B0502040204020203"/>
    <w:charset w:val="00"/>
    <w:family w:val="auto"/>
    <w:pitch w:val="default"/>
    <w:sig w:usb0="00000000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仿宋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6"/>
  <w:drawingGridVerticalSpacing w:val="28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2498F"/>
    <w:rsid w:val="0BB7528F"/>
    <w:rsid w:val="11621F6A"/>
    <w:rsid w:val="14704D28"/>
    <w:rsid w:val="14DF1382"/>
    <w:rsid w:val="1D705DD9"/>
    <w:rsid w:val="1EA33493"/>
    <w:rsid w:val="23364216"/>
    <w:rsid w:val="23DB78BE"/>
    <w:rsid w:val="271E2FC5"/>
    <w:rsid w:val="273E4908"/>
    <w:rsid w:val="2B163808"/>
    <w:rsid w:val="2CB71A7F"/>
    <w:rsid w:val="31995483"/>
    <w:rsid w:val="35FF24AD"/>
    <w:rsid w:val="3B376E18"/>
    <w:rsid w:val="3BE85E9A"/>
    <w:rsid w:val="465A1F42"/>
    <w:rsid w:val="4AD92A82"/>
    <w:rsid w:val="533D7A46"/>
    <w:rsid w:val="53790912"/>
    <w:rsid w:val="667D2408"/>
    <w:rsid w:val="6808010B"/>
    <w:rsid w:val="70FC57B5"/>
    <w:rsid w:val="75412F36"/>
    <w:rsid w:val="7AB249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24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200" w:beforeLines="200" w:beforeAutospacing="0" w:afterLines="0" w:afterAutospacing="0" w:line="240" w:lineRule="auto"/>
      <w:ind w:firstLine="0" w:firstLineChars="0"/>
      <w:jc w:val="center"/>
      <w:outlineLvl w:val="0"/>
    </w:pPr>
    <w:rPr>
      <w:rFonts w:eastAsia="宋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tabs>
        <w:tab w:val="left" w:pos="420"/>
      </w:tabs>
      <w:spacing w:before="100" w:beforeLines="100" w:beforeAutospacing="0" w:afterLines="0" w:afterAutospacing="0" w:line="240" w:lineRule="auto"/>
      <w:ind w:left="624" w:leftChars="200" w:right="624" w:rightChars="200" w:firstLine="0" w:firstLineChars="0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00" w:beforeLines="100" w:beforeAutospacing="0" w:after="100" w:afterLines="100" w:afterAutospacing="0" w:line="240" w:lineRule="auto"/>
      <w:ind w:firstLine="0" w:firstLineChars="0"/>
      <w:jc w:val="center"/>
      <w:outlineLvl w:val="2"/>
    </w:pPr>
    <w:rPr>
      <w:rFonts w:eastAsia="黑体"/>
    </w:rPr>
  </w:style>
  <w:style w:type="character" w:default="1" w:styleId="7">
    <w:name w:val="Default Paragraph Font"/>
    <w:semiHidden/>
    <w:qFormat/>
    <w:uiPriority w:val="0"/>
    <w:rPr>
      <w:rFonts w:ascii="Garamond" w:hAnsi="Garamond" w:eastAsia="宋体"/>
      <w:sz w:val="32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1 Char"/>
    <w:link w:val="2"/>
    <w:qFormat/>
    <w:uiPriority w:val="0"/>
    <w:rPr>
      <w:rFonts w:eastAsia="宋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lack 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2017-02-04T03:50:00Z</dcterms:created>
  <dc:creator>fhgjkl</dc:creator>
  <cp:lastModifiedBy>Administrator</cp:lastModifiedBy>
  <cp:lastPrinted>2017-02-06T07:33:00Z</cp:lastPrinted>
  <dcterms:modified xsi:type="dcterms:W3CDTF">2017-02-08T08:10:32Z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2052-10.1.0.6202</vt:lpwstr>
  </property>
</Properties>
</file>