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hint="eastAsia"/>
        </w:rPr>
      </w:pPr>
      <w:r>
        <w:rPr>
          <w:rFonts w:hint="eastAsia"/>
        </w:rPr>
        <w:t>福建省人民代表大会常务委员会</w:t>
      </w:r>
    </w:p>
    <w:p>
      <w:pPr>
        <w:pStyle w:val="2"/>
        <w:keepNext/>
        <w:keepLines/>
        <w:pageBreakBefore w:val="0"/>
        <w:widowControl w:val="0"/>
        <w:kinsoku/>
        <w:wordWrap/>
        <w:overflowPunct/>
        <w:topLinePunct w:val="0"/>
        <w:autoSpaceDE/>
        <w:autoSpaceDN/>
        <w:bidi w:val="0"/>
        <w:adjustRightInd/>
        <w:snapToGrid/>
        <w:spacing w:before="0" w:beforeLines="0" w:afterLines="0" w:line="240" w:lineRule="auto"/>
        <w:ind w:left="0" w:leftChars="0" w:right="0" w:rightChars="0" w:firstLine="0" w:firstLineChars="0"/>
        <w:jc w:val="center"/>
        <w:textAlignment w:val="auto"/>
        <w:outlineLvl w:val="0"/>
        <w:rPr>
          <w:rFonts w:hint="eastAsia"/>
          <w:szCs w:val="44"/>
        </w:rPr>
      </w:pPr>
      <w:r>
        <w:rPr>
          <w:rFonts w:hint="eastAsia"/>
        </w:rPr>
        <w:t>主任会议议事规则</w:t>
      </w:r>
    </w:p>
    <w:p>
      <w:pPr>
        <w:pStyle w:val="3"/>
        <w:rPr>
          <w:rFonts w:hint="eastAsia"/>
        </w:rPr>
      </w:pPr>
      <w:r>
        <w:rPr>
          <w:rFonts w:hint="eastAsia"/>
        </w:rPr>
        <w:t>（1999年7月29日福建省第九届人民代表大会常务委员会第十一次会议通过）</w:t>
      </w:r>
    </w:p>
    <w:p>
      <w:pPr>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第一条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根据《中华人民共和国地方各级人民代表大会和地</w:t>
      </w:r>
      <w:r>
        <w:rPr>
          <w:rFonts w:hint="eastAsia" w:ascii="仿宋_GB2312" w:hAnsi="仿宋_GB2312" w:eastAsia="仿宋_GB2312" w:cs="仿宋_GB2312"/>
          <w:spacing w:val="-5"/>
          <w:sz w:val="32"/>
          <w:szCs w:val="32"/>
        </w:rPr>
        <w:t>方各级人民政府组织法》的有关规定，结合我省实际，制定本规则。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省人民代表大会常务委员会主任会议（以下简称主任会议）由常务委员会主任、副主任、秘书长组成。</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主任会议由常务委员会主任召集并主持，也可委托一位副主任召集并主持。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主任会议每月至少举行一次，必要时可以临时召集。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主任会议必须有主任会议全体组成人员过半数出席，才能举行。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第六条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主任会议讨论决定问题，实行民主集中制，严格依法办事。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主任会议的决定，必须经全体组成人员的过半数同意。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第七条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主任会议处理常务委员会的重要日常工作：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（一）决定常务委员会会议的会期，提出会议的议程草案；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（二）对省人民代表大会主席团交付常务委员会审议的议案以及代表建议、批评和意见的办理情况，决定提交常务委员会会议审议；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（三）向常务委员会提出属于常务委员会职权范围内的议案；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（四）对省人民政府向常务委员会提出的议案，福州市人民代表大会常务委员会报请批准的地方性法规，决定提请常务委员会会议审议；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（五）对常务委员会组成人员五人以上联名向常务委员会提出的议案，决定是否提请常务委员会会议审议；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（六）对常务委员会组成人员五人以上联名提出的质询案，决定交由受质询机关答复；</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（七）向常务委员会提议组织关于特定问题的调查委员会及其组成人员名单；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（八）拟定召开省人民代表大会日期、建议议程，草拟常务委员会向省人民代表大会所做的工作报告（稿）；</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（九）提出常务委员会代表资格审查委员会人选；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（十）讨论省人民政府、省高级人民法院、省人民检察院提请常务委员会任免的事项，提出常务委员会办事机构、工作机构负责人任免的事项；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（十一）听取省人民政府及其有关部门、省高级人民法院、省人民检察院专题汇报；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（十二）讨论决定由常务委员会组织的执法检查、代表视察、评议工作等重要事项；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（十三）检查督促对常务委员会会议审议意见和常务委员会执法检查、视察、评议意见的办理工作；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（十四）讨论省人民代表大会代表在闭会期间提出的重要的建议、批评和意见；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（十五）讨论人民群众来信来访反映的有关重大问题；</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（十六）讨论提出对行政、审判、检察工作中的重大违法案件的监督意见；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（十七）讨论提出常务委员会年度工作要点和年度立法计划；</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（十八）听取常务委员会办事机构、工作机构关于立法、监督、代表工作等重要工作情况的汇报，讨论决定有关重要事项；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（十九）处理常务委员会其他重要日常工作。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前款所列有关事项，主任会议认为必要时可交由常务委员会办事机构、工作机构进行研究，提出意见或报告。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第八条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主任会议召开的时间和议题，由秘书长征求有关方</w:t>
      </w:r>
      <w:r>
        <w:rPr>
          <w:rFonts w:hint="eastAsia" w:ascii="仿宋_GB2312" w:hAnsi="仿宋_GB2312" w:eastAsia="仿宋_GB2312" w:cs="仿宋_GB2312"/>
          <w:spacing w:val="-5"/>
          <w:sz w:val="32"/>
          <w:szCs w:val="32"/>
        </w:rPr>
        <w:t>面意见后提出建议，报常务委员会主任或者主任委托的副主任确定。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第九条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常务委员会副秘书长，常务委员会办事机构、工作机构负责人列席主任会议。需要时，邀请省人民政府及其有关部门、省高级人民法院、省人民检察院负责人列席。</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主任会议的会务工作由常务委员会办公厅负责，指定专人作会议记录，并编印会议纪要。会议纪要和会议通过的文件，由常务委员会秘书长签发，必要时由常务委员会主任或者分管的副主任签发。</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第十一条</w:t>
      </w:r>
      <w:r>
        <w:rPr>
          <w:rFonts w:hint="eastAsia" w:ascii="仿宋_GB2312" w:hAnsi="仿宋_GB2312" w:eastAsia="仿宋_GB2312" w:cs="仿宋_GB2312"/>
          <w:sz w:val="32"/>
          <w:szCs w:val="32"/>
        </w:rPr>
        <w:t>主任会议决定的事项，由常务委员会办事机构、工作机构办理；重要事项由分管的常务委员会副主任或者秘书长组织实施。重要事项组织实施情况应当向主任会议汇报。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第十二条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主任会议讨论的重要问题和决定的事项，经常务委员会主任或者主持会议的副主任同意，可以发布新闻。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第十三条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本规则自公布之日起施行。</w:t>
      </w:r>
    </w:p>
    <w:p>
      <w:pPr>
        <w:rPr>
          <w:rFonts w:hint="eastAsia"/>
          <w:lang w:eastAsia="zh-CN"/>
        </w:rPr>
      </w:pPr>
    </w:p>
    <w:sectPr>
      <w:headerReference r:id="rId3" w:type="default"/>
      <w:footerReference r:id="rId5" w:type="default"/>
      <w:headerReference r:id="rId4" w:type="even"/>
      <w:footerReference r:id="rId6" w:type="even"/>
      <w:pgSz w:w="11906" w:h="16838"/>
      <w:pgMar w:top="2098" w:right="1474" w:bottom="1984" w:left="1587" w:header="851" w:footer="1701" w:gutter="0"/>
      <w:cols w:space="0" w:num="1"/>
      <w:rtlGutter w:val="0"/>
      <w:docGrid w:type="linesAndChars" w:linePitch="574" w:charSpace="-16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Shruti"/>
    <w:panose1 w:val="02040503050406030204"/>
    <w:charset w:val="00"/>
    <w:family w:val="roman"/>
    <w:pitch w:val="default"/>
    <w:sig w:usb0="00000000" w:usb1="00000000" w:usb2="00000000" w:usb3="00000000" w:csb0="0000019F" w:csb1="00000000"/>
  </w:font>
  <w:font w:name="Calibri">
    <w:altName w:val="Arial Rounded MT Bold"/>
    <w:panose1 w:val="020F0502020204030204"/>
    <w:charset w:val="00"/>
    <w:family w:val="swiss"/>
    <w:pitch w:val="default"/>
    <w:sig w:usb0="00000000" w:usb1="00000000" w:usb2="00000001" w:usb3="00000000" w:csb0="0000019F" w:csb1="00000000"/>
  </w:font>
  <w:font w:name="Shruti">
    <w:panose1 w:val="02000500000000000000"/>
    <w:charset w:val="00"/>
    <w:family w:val="auto"/>
    <w:pitch w:val="default"/>
    <w:sig w:usb0="00040000" w:usb1="00000000" w:usb2="00000000" w:usb3="00000000" w:csb0="00000000" w:csb1="00000000"/>
  </w:font>
  <w:font w:name="Arial Rounded MT Bold">
    <w:panose1 w:val="020F0704030504030204"/>
    <w:charset w:val="00"/>
    <w:family w:val="auto"/>
    <w:pitch w:val="default"/>
    <w:sig w:usb0="00000003" w:usb1="00000000" w:usb2="00000000" w:usb3="00000000" w:csb0="20000001" w:csb1="00000000"/>
  </w:font>
  <w:font w:name="Calibri Light">
    <w:altName w:val="Latha"/>
    <w:panose1 w:val="020F0302020204030204"/>
    <w:charset w:val="00"/>
    <w:family w:val="auto"/>
    <w:pitch w:val="default"/>
    <w:sig w:usb0="00000000" w:usb1="00000000" w:usb2="00000000" w:usb3="00000000" w:csb0="2000019F" w:csb1="00000000"/>
  </w:font>
  <w:font w:name="仿宋">
    <w:altName w:val="Arial Unicode MS"/>
    <w:panose1 w:val="02010609060101010101"/>
    <w:charset w:val="86"/>
    <w:family w:val="auto"/>
    <w:pitch w:val="default"/>
    <w:sig w:usb0="00000000" w:usb1="00000000" w:usb2="00000016" w:usb3="00000000" w:csb0="00040001" w:csb1="00000000"/>
  </w:font>
  <w:font w:name="Garamond">
    <w:panose1 w:val="02020404030301010803"/>
    <w:charset w:val="00"/>
    <w:family w:val="auto"/>
    <w:pitch w:val="default"/>
    <w:sig w:usb0="00000287" w:usb1="00000000" w:usb2="00000000" w:usb3="00000000" w:csb0="0000009F" w:csb1="DFD70000"/>
  </w:font>
  <w:font w:name="方正仿宋繁体">
    <w:altName w:val="仿宋_GB2312"/>
    <w:panose1 w:val="02010601030101010101"/>
    <w:charset w:val="86"/>
    <w:family w:val="auto"/>
    <w:pitch w:val="default"/>
    <w:sig w:usb0="00000000" w:usb1="00000000" w:usb2="00000000" w:usb3="00000000" w:csb0="00040000" w:csb1="00000000"/>
  </w:font>
  <w:font w:name="方正仿宋简体">
    <w:altName w:val="Arial Unicode MS"/>
    <w:panose1 w:val="02010601030101010101"/>
    <w:charset w:val="86"/>
    <w:family w:val="auto"/>
    <w:pitch w:val="default"/>
    <w:sig w:usb0="00000000" w:usb1="00000000" w:usb2="00000000" w:usb3="00000000" w:csb0="00040000" w:csb1="00000000"/>
  </w:font>
  <w:font w:name="方正仿宋_GBK">
    <w:altName w:val="Arial Unicode MS"/>
    <w:panose1 w:val="03000509000000000000"/>
    <w:charset w:val="86"/>
    <w:family w:val="auto"/>
    <w:pitch w:val="default"/>
    <w:sig w:usb0="00000000" w:usb1="00000000" w:usb2="00000000" w:usb3="00000000" w:csb0="00040000" w:csb1="00000000"/>
  </w:font>
  <w:font w:name="方正书宋繁体">
    <w:altName w:val="宋体"/>
    <w:panose1 w:val="02010601030101010101"/>
    <w:charset w:val="86"/>
    <w:family w:val="auto"/>
    <w:pitch w:val="default"/>
    <w:sig w:usb0="00000000" w:usb1="00000000" w:usb2="00000000" w:usb3="00000000" w:csb0="00040000" w:csb1="00000000"/>
  </w:font>
  <w:font w:name="方正书宋简体">
    <w:altName w:val="宋体"/>
    <w:panose1 w:val="02010601030101010101"/>
    <w:charset w:val="86"/>
    <w:family w:val="auto"/>
    <w:pitch w:val="default"/>
    <w:sig w:usb0="00000000" w:usb1="00000000" w:usb2="00000000" w:usb3="00000000" w:csb0="00040000" w:csb1="00000000"/>
  </w:font>
  <w:font w:name="方正书宋_GBK">
    <w:altName w:val="Arial Unicode MS"/>
    <w:panose1 w:val="03000509000000000000"/>
    <w:charset w:val="86"/>
    <w:family w:val="auto"/>
    <w:pitch w:val="default"/>
    <w:sig w:usb0="00000000" w:usb1="00000000" w:usb2="00000000" w:usb3="00000000" w:csb0="00040000" w:csb1="00000000"/>
  </w:font>
  <w:font w:name="方正中等线繁体">
    <w:altName w:val="宋体"/>
    <w:panose1 w:val="03000509000000000000"/>
    <w:charset w:val="86"/>
    <w:family w:val="auto"/>
    <w:pitch w:val="default"/>
    <w:sig w:usb0="00000000" w:usb1="00000000" w:usb2="00000000" w:usb3="00000000" w:csb0="00040000" w:csb1="00000000"/>
  </w:font>
  <w:font w:name="方正中等线简体">
    <w:altName w:val="宋体"/>
    <w:panose1 w:val="02010601030101010101"/>
    <w:charset w:val="86"/>
    <w:family w:val="auto"/>
    <w:pitch w:val="default"/>
    <w:sig w:usb0="00000000" w:usb1="00000000" w:usb2="00000000" w:usb3="00000000" w:csb0="00040000" w:csb1="00000000"/>
  </w:font>
  <w:font w:name="方正中等线_GBK">
    <w:altName w:val="宋体"/>
    <w:panose1 w:val="03000509000000000000"/>
    <w:charset w:val="86"/>
    <w:family w:val="auto"/>
    <w:pitch w:val="default"/>
    <w:sig w:usb0="00000000" w:usb1="00000000" w:usb2="00000000" w:usb3="00000000" w:csb0="00040000" w:csb1="00000000"/>
  </w:font>
  <w:font w:name="方正中楷繁体">
    <w:altName w:val="楷体_GB2312"/>
    <w:panose1 w:val="02010601030101010101"/>
    <w:charset w:val="86"/>
    <w:family w:val="auto"/>
    <w:pitch w:val="default"/>
    <w:sig w:usb0="00000000" w:usb1="00000000" w:usb2="00000000" w:usb3="00000000" w:csb0="00040000" w:csb1="00000000"/>
  </w:font>
  <w:font w:name="方正中倩繁体">
    <w:altName w:val="宋体"/>
    <w:panose1 w:val="03000509000000000000"/>
    <w:charset w:val="86"/>
    <w:family w:val="auto"/>
    <w:pitch w:val="default"/>
    <w:sig w:usb0="00000000" w:usb1="00000000" w:usb2="00000000" w:usb3="00000000" w:csb0="00040000" w:csb1="00000000"/>
  </w:font>
  <w:font w:name="方正中倩简体">
    <w:altName w:val="宋体"/>
    <w:panose1 w:val="03000509000000000000"/>
    <w:charset w:val="86"/>
    <w:family w:val="auto"/>
    <w:pitch w:val="default"/>
    <w:sig w:usb0="00000000" w:usb1="00000000" w:usb2="00000000" w:usb3="00000000" w:csb0="00040000" w:csb1="00000000"/>
  </w:font>
  <w:font w:name="方正中倩_GBK">
    <w:altName w:val="宋体"/>
    <w:panose1 w:val="03000509000000000000"/>
    <w:charset w:val="86"/>
    <w:family w:val="auto"/>
    <w:pitch w:val="default"/>
    <w:sig w:usb0="00000000" w:usb1="00000000" w:usb2="00000000" w:usb3="00000000" w:csb0="00040000" w:csb1="00000000"/>
  </w:font>
  <w:font w:name="新宋体">
    <w:panose1 w:val="02010609030101010101"/>
    <w:charset w:val="86"/>
    <w:family w:val="auto"/>
    <w:pitch w:val="default"/>
    <w:sig w:usb0="00000003" w:usb1="080E0000" w:usb2="00000000" w:usb3="00000000" w:csb0="00040001" w:csb1="00000000"/>
  </w:font>
  <w:font w:name="微软雅黑">
    <w:altName w:val="黑体"/>
    <w:panose1 w:val="020B0503020204020204"/>
    <w:charset w:val="86"/>
    <w:family w:val="auto"/>
    <w:pitch w:val="default"/>
    <w:sig w:usb0="00000000" w:usb1="00000000" w:usb2="00000016" w:usb3="00000000" w:csb0="0004001F" w:csb1="00000000"/>
  </w:font>
  <w:font w:name="Palatino Linotype">
    <w:panose1 w:val="02040502050505030304"/>
    <w:charset w:val="00"/>
    <w:family w:val="auto"/>
    <w:pitch w:val="default"/>
    <w:sig w:usb0="E0000387" w:usb1="40000013" w:usb2="00000000" w:usb3="00000000" w:csb0="2000019F" w:csb1="00000000"/>
  </w:font>
  <w:font w:name="Arial">
    <w:panose1 w:val="020B0604020202020204"/>
    <w:charset w:val="00"/>
    <w:family w:val="auto"/>
    <w:pitch w:val="default"/>
    <w:sig w:usb0="00007A87" w:usb1="80000000" w:usb2="00000008" w:usb3="00000000" w:csb0="400001FF" w:csb1="FFFF0000"/>
  </w:font>
  <w:font w:name="楷体">
    <w:altName w:val="楷体_GB2312"/>
    <w:panose1 w:val="02010609060101010101"/>
    <w:charset w:val="86"/>
    <w:family w:val="auto"/>
    <w:pitch w:val="default"/>
    <w:sig w:usb0="00000000" w:usb1="00000000" w:usb2="00000016" w:usb3="00000000" w:csb0="00040001" w:csb1="00000000"/>
  </w:font>
  <w:font w:name="+西文正文">
    <w:altName w:val="Latha"/>
    <w:panose1 w:val="00000000000000000000"/>
    <w:charset w:val="00"/>
    <w:family w:val="auto"/>
    <w:pitch w:val="default"/>
    <w:sig w:usb0="00000000" w:usb1="00000000" w:usb2="00000000" w:usb3="00000000" w:csb0="00000000" w:csb1="00000000"/>
  </w:font>
  <w:font w:name="Segoe Print">
    <w:altName w:val="Verdana"/>
    <w:panose1 w:val="02000600000000000000"/>
    <w:charset w:val="00"/>
    <w:family w:val="auto"/>
    <w:pitch w:val="default"/>
    <w:sig w:usb0="00000000" w:usb1="00000000" w:usb2="00000000" w:usb3="00000000" w:csb0="2000009F" w:csb1="47010000"/>
  </w:font>
  <w:font w:name="SimSun-ExtB">
    <w:altName w:val="宋体"/>
    <w:panose1 w:val="02010609060101010101"/>
    <w:charset w:val="86"/>
    <w:family w:val="auto"/>
    <w:pitch w:val="default"/>
    <w:sig w:usb0="00000000" w:usb1="00000000" w:usb2="00000000" w:usb3="00000000" w:csb0="00040001" w:csb1="00000000"/>
  </w:font>
  <w:font w:name="Aharoni">
    <w:altName w:val="Tw Cen MT Condensed Extra Bold"/>
    <w:panose1 w:val="02010803020104030203"/>
    <w:charset w:val="00"/>
    <w:family w:val="auto"/>
    <w:pitch w:val="default"/>
    <w:sig w:usb0="00000000" w:usb1="00000000" w:usb2="00000000" w:usb3="00000000" w:csb0="00000020" w:csb1="00200000"/>
  </w:font>
  <w:font w:name="Andalus">
    <w:altName w:val="Times New Roman"/>
    <w:panose1 w:val="02020603050405020304"/>
    <w:charset w:val="00"/>
    <w:family w:val="auto"/>
    <w:pitch w:val="default"/>
    <w:sig w:usb0="00000000" w:usb1="00000000" w:usb2="00000008" w:usb3="00000000" w:csb0="00000041" w:csb1="20080000"/>
  </w:font>
  <w:font w:name="Angsana New">
    <w:altName w:val="Times New Roman"/>
    <w:panose1 w:val="02020603050405020304"/>
    <w:charset w:val="00"/>
    <w:family w:val="auto"/>
    <w:pitch w:val="default"/>
    <w:sig w:usb0="00000000" w:usb1="00000000" w:usb2="00000000" w:usb3="00000000" w:csb0="00010001" w:csb1="00000000"/>
  </w:font>
  <w:font w:name="AngsanaUPC">
    <w:altName w:val="Times New Roman"/>
    <w:panose1 w:val="02020603050405020304"/>
    <w:charset w:val="00"/>
    <w:family w:val="auto"/>
    <w:pitch w:val="default"/>
    <w:sig w:usb0="00000000" w:usb1="00000000" w:usb2="00000000" w:usb3="00000000" w:csb0="00010001" w:csb1="00000000"/>
  </w:font>
  <w:font w:name="Aparajita">
    <w:altName w:val="Microsoft Sans Serif"/>
    <w:panose1 w:val="020B0604020202020204"/>
    <w:charset w:val="00"/>
    <w:family w:val="auto"/>
    <w:pitch w:val="default"/>
    <w:sig w:usb0="00000000" w:usb1="00000000" w:usb2="00000000" w:usb3="00000000" w:csb0="00000001" w:csb1="00000000"/>
  </w:font>
  <w:font w:name="Arabic Typesetting">
    <w:altName w:val="French Script MT"/>
    <w:panose1 w:val="03020402040406030203"/>
    <w:charset w:val="00"/>
    <w:family w:val="auto"/>
    <w:pitch w:val="default"/>
    <w:sig w:usb0="00000000" w:usb1="00000000" w:usb2="00000008" w:usb3="00000000" w:csb0="200000D3" w:csb1="00000000"/>
  </w:font>
  <w:font w:name="Arial Black">
    <w:panose1 w:val="020B0A04020102020204"/>
    <w:charset w:val="00"/>
    <w:family w:val="auto"/>
    <w:pitch w:val="default"/>
    <w:sig w:usb0="00000287" w:usb1="00000000" w:usb2="00000000" w:usb3="00000000" w:csb0="2000009F" w:csb1="DFD70000"/>
  </w:font>
  <w:font w:name="Arial Narrow">
    <w:panose1 w:val="020B0506020202030204"/>
    <w:charset w:val="00"/>
    <w:family w:val="auto"/>
    <w:pitch w:val="default"/>
    <w:sig w:usb0="00000287" w:usb1="00000000" w:usb2="00000000" w:usb3="00000000" w:csb0="2000009F" w:csb1="DFD70000"/>
  </w:font>
  <w:font w:name="Bookman Old Style">
    <w:panose1 w:val="02050604050505020204"/>
    <w:charset w:val="00"/>
    <w:family w:val="auto"/>
    <w:pitch w:val="default"/>
    <w:sig w:usb0="00000287" w:usb1="00000000" w:usb2="00000000" w:usb3="00000000" w:csb0="2000009F" w:csb1="DFD70000"/>
  </w:font>
  <w:font w:name="Bookshelf Symbol 7">
    <w:altName w:val="Symbol"/>
    <w:panose1 w:val="05010101010101010101"/>
    <w:charset w:val="00"/>
    <w:family w:val="auto"/>
    <w:pitch w:val="default"/>
    <w:sig w:usb0="00000000" w:usb1="00000000" w:usb2="00000000" w:usb3="00000000" w:csb0="80000000" w:csb1="00000000"/>
  </w:font>
  <w:font w:name="Browallia New">
    <w:altName w:val="Microsoft Sans Serif"/>
    <w:panose1 w:val="020B0604020202020204"/>
    <w:charset w:val="00"/>
    <w:family w:val="auto"/>
    <w:pitch w:val="default"/>
    <w:sig w:usb0="00000000" w:usb1="00000000" w:usb2="00000000" w:usb3="00000000" w:csb0="00010001" w:csb1="00000000"/>
  </w:font>
  <w:font w:name="BrowalliaUPC">
    <w:altName w:val="Microsoft Sans Serif"/>
    <w:panose1 w:val="020B0604020202020204"/>
    <w:charset w:val="00"/>
    <w:family w:val="auto"/>
    <w:pitch w:val="default"/>
    <w:sig w:usb0="00000000" w:usb1="00000000" w:usb2="00000000" w:usb3="00000000" w:csb0="00010001" w:csb1="00000000"/>
  </w:font>
  <w:font w:name="Cambria Math">
    <w:altName w:val="Shruti"/>
    <w:panose1 w:val="02040503050406030204"/>
    <w:charset w:val="00"/>
    <w:family w:val="auto"/>
    <w:pitch w:val="default"/>
    <w:sig w:usb0="00000000" w:usb1="00000000" w:usb2="00000000" w:usb3="00000000" w:csb0="2000019F" w:csb1="00000000"/>
  </w:font>
  <w:font w:name="Constantia">
    <w:altName w:val="Shruti"/>
    <w:panose1 w:val="02030602050306030303"/>
    <w:charset w:val="00"/>
    <w:family w:val="auto"/>
    <w:pitch w:val="default"/>
    <w:sig w:usb0="00000000" w:usb1="00000000" w:usb2="00000000" w:usb3="00000000" w:csb0="2000019F" w:csb1="00000000"/>
  </w:font>
  <w:font w:name="Consolas">
    <w:altName w:val="Shruti"/>
    <w:panose1 w:val="020B0609020204030204"/>
    <w:charset w:val="00"/>
    <w:family w:val="auto"/>
    <w:pitch w:val="default"/>
    <w:sig w:usb0="00000000" w:usb1="00000000" w:usb2="00000009" w:usb3="00000000" w:csb0="6000019F" w:csb1="DFD70000"/>
  </w:font>
  <w:font w:name="CordiaUPC">
    <w:altName w:val="Latha"/>
    <w:panose1 w:val="020B0304020202020204"/>
    <w:charset w:val="00"/>
    <w:family w:val="auto"/>
    <w:pitch w:val="default"/>
    <w:sig w:usb0="00000000" w:usb1="00000000" w:usb2="00000000" w:usb3="00000000" w:csb0="00010001" w:csb1="00000000"/>
  </w:font>
  <w:font w:name="David">
    <w:altName w:val="Shruti"/>
    <w:panose1 w:val="020E0502060401010101"/>
    <w:charset w:val="00"/>
    <w:family w:val="auto"/>
    <w:pitch w:val="default"/>
    <w:sig w:usb0="00000000" w:usb1="00000000" w:usb2="00000000" w:usb3="00000000" w:csb0="00000020" w:csb1="00200000"/>
  </w:font>
  <w:font w:name="Gabriola">
    <w:altName w:val="Harrington"/>
    <w:panose1 w:val="04040605051002020D02"/>
    <w:charset w:val="00"/>
    <w:family w:val="auto"/>
    <w:pitch w:val="default"/>
    <w:sig w:usb0="00000000" w:usb1="00000000" w:usb2="00000000" w:usb3="00000000" w:csb0="2000009F" w:csb1="00000000"/>
  </w:font>
  <w:font w:name="Kalinga">
    <w:altName w:val="Shruti"/>
    <w:panose1 w:val="020B0502040204020203"/>
    <w:charset w:val="00"/>
    <w:family w:val="auto"/>
    <w:pitch w:val="default"/>
    <w:sig w:usb0="00000000" w:usb1="00000000" w:usb2="00000000" w:usb3="00000000" w:csb0="00000001" w:csb1="00000000"/>
  </w:font>
  <w:font w:name="Iskoola Pota">
    <w:altName w:val="Shruti"/>
    <w:panose1 w:val="020B0502040204020203"/>
    <w:charset w:val="00"/>
    <w:family w:val="auto"/>
    <w:pitch w:val="default"/>
    <w:sig w:usb0="00000000" w:usb1="00000000" w:usb2="00000200" w:usb3="00000000" w:csb0="20000001" w:csb1="00000000"/>
  </w:font>
  <w:font w:name="Impact">
    <w:panose1 w:val="020B0806030902050204"/>
    <w:charset w:val="00"/>
    <w:family w:val="auto"/>
    <w:pitch w:val="default"/>
    <w:sig w:usb0="00000287" w:usb1="00000000" w:usb2="00000000" w:usb3="00000000" w:csb0="2000009F" w:csb1="DFD70000"/>
  </w:font>
  <w:font w:name="仿宋">
    <w:altName w:val="Arial Unicode MS"/>
    <w:panose1 w:val="00000000000000000000"/>
    <w:charset w:val="86"/>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楷体_GB2312">
    <w:panose1 w:val="02010609030101010101"/>
    <w:charset w:val="86"/>
    <w:family w:val="auto"/>
    <w:pitch w:val="default"/>
    <w:sig w:usb0="00000001" w:usb1="080E0000" w:usb2="00000000" w:usb3="00000000" w:csb0="00040000" w:csb1="00000000"/>
  </w:font>
  <w:font w:name="楷体">
    <w:altName w:val="楷体_GB2312"/>
    <w:panose1 w:val="00000000000000000000"/>
    <w:charset w:val="00"/>
    <w:family w:val="auto"/>
    <w:pitch w:val="default"/>
    <w:sig w:usb0="00000000" w:usb1="00000000" w:usb2="00000000" w:usb3="00000000" w:csb0="00000000" w:csb1="00000000"/>
  </w:font>
  <w:font w:name="Latha">
    <w:panose1 w:val="02000400000000000000"/>
    <w:charset w:val="00"/>
    <w:family w:val="auto"/>
    <w:pitch w:val="default"/>
    <w:sig w:usb0="001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Verdana">
    <w:panose1 w:val="020B0604030504040204"/>
    <w:charset w:val="00"/>
    <w:family w:val="auto"/>
    <w:pitch w:val="default"/>
    <w:sig w:usb0="00000287" w:usb1="00000000" w:usb2="00000000" w:usb3="00000000" w:csb0="2000019F" w:csb1="00000000"/>
  </w:font>
  <w:font w:name="Tw Cen MT Condensed Extra Bold">
    <w:panose1 w:val="020B0803020202020204"/>
    <w:charset w:val="00"/>
    <w:family w:val="auto"/>
    <w:pitch w:val="default"/>
    <w:sig w:usb0="00000003" w:usb1="00000000" w:usb2="00000000" w:usb3="00000000" w:csb0="20000003" w:csb1="00000000"/>
  </w:font>
  <w:font w:name="Microsoft Sans Serif">
    <w:panose1 w:val="020B0604020202020204"/>
    <w:charset w:val="00"/>
    <w:family w:val="auto"/>
    <w:pitch w:val="default"/>
    <w:sig w:usb0="61007BDF" w:usb1="80000000" w:usb2="00000008" w:usb3="00000000" w:csb0="200101FF" w:csb1="20280000"/>
  </w:font>
  <w:font w:name="French Script MT">
    <w:panose1 w:val="03020402040607040605"/>
    <w:charset w:val="00"/>
    <w:family w:val="auto"/>
    <w:pitch w:val="default"/>
    <w:sig w:usb0="00000003" w:usb1="00000000" w:usb2="00000000" w:usb3="00000000" w:csb0="20000001" w:csb1="00000000"/>
  </w:font>
  <w:font w:name="Symbol">
    <w:panose1 w:val="05050102010706020507"/>
    <w:charset w:val="00"/>
    <w:family w:val="auto"/>
    <w:pitch w:val="default"/>
    <w:sig w:usb0="00000000" w:usb1="00000000" w:usb2="00000000" w:usb3="00000000" w:csb0="80000000" w:csb1="00000000"/>
  </w:font>
  <w:font w:name="Harrington">
    <w:panose1 w:val="04040505050A02020702"/>
    <w:charset w:val="00"/>
    <w:family w:val="auto"/>
    <w:pitch w:val="default"/>
    <w:sig w:usb0="00000003" w:usb1="00000000" w:usb2="00000000" w:usb3="00000000" w:csb0="20000001" w:csb1="00000000"/>
  </w:font>
  <w:font w:name="仿宋">
    <w:altName w:val="Arial Unicode M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bookmarkStart w:id="0" w:name="_GoBack"/>
    <w:bookmarkEnd w:id="0"/>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ind w:left="0" w:leftChars="0" w:firstLine="0" w:firstLineChars="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snapToGrid w:val="0"/>
                      <w:ind w:left="0" w:leftChars="0" w:firstLine="0" w:firstLineChars="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evenAndOddHeaders w:val="1"/>
  <w:drawingGridHorizontalSpacing w:val="156"/>
  <w:drawingGridVerticalSpacing w:val="287"/>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B2498F"/>
    <w:rsid w:val="07973E5B"/>
    <w:rsid w:val="0BB7528F"/>
    <w:rsid w:val="11621F6A"/>
    <w:rsid w:val="14704D28"/>
    <w:rsid w:val="14DF1382"/>
    <w:rsid w:val="18D66401"/>
    <w:rsid w:val="1CDB2FAE"/>
    <w:rsid w:val="1EA33493"/>
    <w:rsid w:val="23364216"/>
    <w:rsid w:val="23DB78BE"/>
    <w:rsid w:val="271E2FC5"/>
    <w:rsid w:val="37760BC1"/>
    <w:rsid w:val="3B376E18"/>
    <w:rsid w:val="3BE85E9A"/>
    <w:rsid w:val="44E5017B"/>
    <w:rsid w:val="465A1F42"/>
    <w:rsid w:val="4AD92A82"/>
    <w:rsid w:val="533D7A46"/>
    <w:rsid w:val="53790912"/>
    <w:rsid w:val="667D2408"/>
    <w:rsid w:val="7AB2498F"/>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624" w:firstLineChars="200"/>
      <w:jc w:val="both"/>
    </w:pPr>
    <w:rPr>
      <w:rFonts w:eastAsia="仿宋_GB2312" w:asciiTheme="minorAscii" w:hAnsiTheme="minorAscii" w:cstheme="minorBidi"/>
      <w:kern w:val="2"/>
      <w:sz w:val="32"/>
      <w:szCs w:val="24"/>
      <w:lang w:val="en-US" w:eastAsia="zh-CN" w:bidi="ar-SA"/>
    </w:rPr>
  </w:style>
  <w:style w:type="paragraph" w:styleId="2">
    <w:name w:val="heading 1"/>
    <w:basedOn w:val="1"/>
    <w:next w:val="1"/>
    <w:qFormat/>
    <w:uiPriority w:val="0"/>
    <w:pPr>
      <w:keepNext/>
      <w:keepLines/>
      <w:spacing w:before="200" w:beforeLines="200" w:beforeAutospacing="0" w:afterLines="0" w:afterAutospacing="0" w:line="240" w:lineRule="auto"/>
      <w:ind w:firstLine="0" w:firstLineChars="0"/>
      <w:jc w:val="center"/>
      <w:outlineLvl w:val="0"/>
    </w:pPr>
    <w:rPr>
      <w:rFonts w:eastAsia="宋体"/>
      <w:kern w:val="44"/>
      <w:sz w:val="44"/>
    </w:rPr>
  </w:style>
  <w:style w:type="paragraph" w:styleId="3">
    <w:name w:val="heading 2"/>
    <w:basedOn w:val="1"/>
    <w:next w:val="1"/>
    <w:unhideWhenUsed/>
    <w:qFormat/>
    <w:uiPriority w:val="0"/>
    <w:pPr>
      <w:keepNext/>
      <w:keepLines/>
      <w:tabs>
        <w:tab w:val="left" w:pos="420"/>
      </w:tabs>
      <w:spacing w:before="100" w:beforeLines="100" w:beforeAutospacing="0" w:afterLines="0" w:afterAutospacing="0" w:line="240" w:lineRule="auto"/>
      <w:ind w:left="624" w:leftChars="200" w:right="624" w:rightChars="200" w:firstLine="0" w:firstLineChars="0"/>
      <w:outlineLvl w:val="1"/>
    </w:pPr>
    <w:rPr>
      <w:rFonts w:ascii="Arial" w:hAnsi="Arial" w:eastAsia="楷体_GB2312"/>
    </w:rPr>
  </w:style>
  <w:style w:type="paragraph" w:styleId="4">
    <w:name w:val="heading 3"/>
    <w:basedOn w:val="1"/>
    <w:next w:val="1"/>
    <w:unhideWhenUsed/>
    <w:qFormat/>
    <w:uiPriority w:val="0"/>
    <w:pPr>
      <w:keepNext/>
      <w:keepLines/>
      <w:spacing w:before="100" w:beforeLines="100" w:beforeAutospacing="0" w:after="100" w:afterLines="100" w:afterAutospacing="0" w:line="240" w:lineRule="auto"/>
      <w:ind w:firstLine="0" w:firstLineChars="0"/>
      <w:jc w:val="center"/>
      <w:outlineLvl w:val="2"/>
    </w:pPr>
    <w:rPr>
      <w:rFonts w:eastAsia="黑体"/>
    </w:rPr>
  </w:style>
  <w:style w:type="character" w:default="1" w:styleId="7">
    <w:name w:val="Default Paragraph Font"/>
    <w:semiHidden/>
    <w:qFormat/>
    <w:uiPriority w:val="0"/>
    <w:rPr>
      <w:rFonts w:ascii="Garamond" w:hAnsi="Garamond" w:eastAsia="宋体"/>
      <w:sz w:val="32"/>
    </w:rPr>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rFonts w:ascii="宋体" w:hAnsi="宋体"/>
      <w:sz w:val="2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lack Tie">
      <a:maj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2017-02-04T03:50:00Z</dcterms:created>
  <dc:creator>fhgjkl</dc:creator>
  <cp:lastModifiedBy>Administrator</cp:lastModifiedBy>
  <cp:lastPrinted>2017-02-06T07:33:00Z</cp:lastPrinted>
  <dcterms:modified xsi:type="dcterms:W3CDTF">2017-02-07T03:17:42Z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2052-10.1.0.6202</vt:lpwstr>
  </property>
</Properties>
</file>