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rPr>
      </w:pPr>
      <w:r>
        <w:rPr>
          <w:rFonts w:hint="eastAsia"/>
          <w:lang w:val="en-US" w:eastAsia="zh-CN"/>
        </w:rPr>
        <w:t>阜新蒙古族自治县蒙医药管理条例</w:t>
      </w:r>
    </w:p>
    <w:p>
      <w:pPr>
        <w:pStyle w:val="7"/>
        <w:rPr>
          <w:rFonts w:hint="eastAsia"/>
          <w:lang w:val="en-US" w:eastAsia="zh-CN"/>
        </w:rPr>
      </w:pPr>
    </w:p>
    <w:p>
      <w:pPr>
        <w:pStyle w:val="7"/>
        <w:rPr>
          <w:rFonts w:hint="eastAsia"/>
          <w:lang w:val="en-US"/>
        </w:rPr>
      </w:pPr>
      <w:bookmarkStart w:id="0" w:name="_GoBack"/>
      <w:bookmarkEnd w:id="0"/>
      <w:r>
        <w:rPr>
          <w:rFonts w:hint="eastAsia"/>
          <w:lang w:val="en-US" w:eastAsia="zh-CN"/>
        </w:rPr>
        <w:t>（2005年1月20日阜新蒙古族自治县第十三届人民代表大会第三次会议通过  2005年5月28日辽宁省第十届人民代表大会常务委员会第十九次会议批准）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楷体" w:hAnsi="楷体" w:eastAsia="楷体" w:cs="楷体"/>
          <w:sz w:val="32"/>
          <w:szCs w:val="32"/>
          <w:lang w:val="en-US"/>
        </w:rPr>
      </w:pPr>
      <w:r>
        <w:rPr>
          <w:rFonts w:hint="eastAsia" w:ascii="楷体" w:hAnsi="楷体" w:eastAsia="楷体" w:cs="楷体"/>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第一条</w:t>
      </w:r>
      <w:r>
        <w:rPr>
          <w:rFonts w:hint="eastAsia" w:ascii="仿宋" w:hAnsi="仿宋" w:eastAsia="仿宋" w:cs="仿宋"/>
          <w:kern w:val="2"/>
          <w:sz w:val="32"/>
          <w:szCs w:val="32"/>
          <w:lang w:val="en-US" w:eastAsia="zh-CN" w:bidi="ar"/>
        </w:rPr>
        <w:t xml:space="preserve">  为继承和发展蒙医药事业，加强蒙医药管理，根据有关法律、法规，结合自治县实际，制定本条例。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第二条 </w:t>
      </w:r>
      <w:r>
        <w:rPr>
          <w:rFonts w:hint="eastAsia" w:ascii="仿宋" w:hAnsi="仿宋" w:eastAsia="仿宋" w:cs="仿宋"/>
          <w:kern w:val="2"/>
          <w:sz w:val="32"/>
          <w:szCs w:val="32"/>
          <w:lang w:val="en-US" w:eastAsia="zh-CN" w:bidi="ar"/>
        </w:rPr>
        <w:t xml:space="preserve"> 凡在自治县行政区域内从事蒙医医疗、预防、保健、教育、科研，蒙药生产、经营以及管理活动的公民法人和其他组织，应当遵守本条例。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第三条</w:t>
      </w:r>
      <w:r>
        <w:rPr>
          <w:rFonts w:hint="eastAsia" w:ascii="仿宋" w:hAnsi="仿宋" w:eastAsia="仿宋" w:cs="仿宋"/>
          <w:kern w:val="2"/>
          <w:sz w:val="32"/>
          <w:szCs w:val="32"/>
          <w:lang w:val="en-US" w:eastAsia="zh-CN" w:bidi="ar"/>
        </w:rPr>
        <w:t xml:space="preserve">  自治县人民政府重视蒙医药事业，积极运用现代科学技术手段，提高医疗技术水平，促进蒙医药理论和实践的创新发展。将发展蒙医药事业纳入国民经济和社会发展规划，并组织实施。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第四条 </w:t>
      </w:r>
      <w:r>
        <w:rPr>
          <w:rFonts w:hint="eastAsia" w:ascii="仿宋" w:hAnsi="仿宋" w:eastAsia="仿宋" w:cs="仿宋"/>
          <w:kern w:val="2"/>
          <w:sz w:val="32"/>
          <w:szCs w:val="32"/>
          <w:lang w:val="en-US" w:eastAsia="zh-CN" w:bidi="ar"/>
        </w:rPr>
        <w:t xml:space="preserve"> 自治县卫生行政、药品监督部门负责本行政区域内的蒙医药管理。民族、财政、经贸、工商、税务、技术监督、劳动和社会保障、人事、物价及其他相关部门应按各自的职责，共同做好蒙医药的管理工作。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卫生行政和药品监督部门的领导成员中，应配备具有蒙医药专业技术的人员。</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卫生行政和药品监督部门，应设置蒙医药管理、监督科（室），负责蒙医药管理、监督工作。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第五条</w:t>
      </w:r>
      <w:r>
        <w:rPr>
          <w:rFonts w:hint="eastAsia" w:ascii="仿宋" w:hAnsi="仿宋" w:eastAsia="仿宋" w:cs="仿宋"/>
          <w:kern w:val="2"/>
          <w:sz w:val="32"/>
          <w:szCs w:val="32"/>
          <w:lang w:val="en-US" w:eastAsia="zh-CN" w:bidi="ar"/>
        </w:rPr>
        <w:t xml:space="preserve">  自治县行政区域内按医疗机构设置规划设置的蒙医药机构，不得随意撤销。</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鼓励蒙医药机构在国内外开办蒙医医疗机构、蒙药经销网络。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第六条</w:t>
      </w:r>
      <w:r>
        <w:rPr>
          <w:rFonts w:hint="eastAsia" w:ascii="仿宋" w:hAnsi="仿宋" w:eastAsia="仿宋" w:cs="仿宋"/>
          <w:kern w:val="2"/>
          <w:sz w:val="32"/>
          <w:szCs w:val="32"/>
          <w:lang w:val="en-US" w:eastAsia="zh-CN" w:bidi="ar"/>
        </w:rPr>
        <w:t xml:space="preserve">  自治县人民政府扶持发展农村蒙医药事业，将其纳入农村卫生事业规划。</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乡（镇）卫生院加强和完善蒙医科（室）建设。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鼓励蒙医药人员到乡（镇）、村从事医疗工作。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第七条</w:t>
      </w:r>
      <w:r>
        <w:rPr>
          <w:rFonts w:hint="eastAsia" w:ascii="仿宋" w:hAnsi="仿宋" w:eastAsia="仿宋" w:cs="仿宋"/>
          <w:kern w:val="2"/>
          <w:sz w:val="32"/>
          <w:szCs w:val="32"/>
          <w:lang w:val="en-US" w:eastAsia="zh-CN" w:bidi="ar"/>
        </w:rPr>
        <w:t xml:space="preserve">  自治县劳动和社会保障部门应将符合条件的蒙医医疗机构和药店列为医疗保险定点医疗单位和药店。</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第八条</w:t>
      </w:r>
      <w:r>
        <w:rPr>
          <w:rFonts w:hint="eastAsia" w:ascii="仿宋" w:hAnsi="仿宋" w:eastAsia="仿宋" w:cs="仿宋"/>
          <w:kern w:val="2"/>
          <w:sz w:val="32"/>
          <w:szCs w:val="32"/>
          <w:lang w:val="en-US" w:eastAsia="zh-CN" w:bidi="ar"/>
        </w:rPr>
        <w:t xml:space="preserve">  自治县人民政府把蒙医药事业经费纳入财政预算，并根据财政收入的增长逐年增长。</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自治县人民政府设立蒙医药专项经费，用于扶持发展蒙医药医疗、教学、科研和开发等重点项目建设。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鼓励国内外社会团体、企事业单位、组织和个人以各种形式资助蒙医药事业的发展。</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蒙医药事业经费和蒙医药专项经费要专款专用，不得扣减、截留、挪用。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第九条</w:t>
      </w:r>
      <w:r>
        <w:rPr>
          <w:rFonts w:hint="eastAsia" w:ascii="仿宋" w:hAnsi="仿宋" w:eastAsia="仿宋" w:cs="仿宋"/>
          <w:kern w:val="2"/>
          <w:sz w:val="32"/>
          <w:szCs w:val="32"/>
          <w:lang w:val="en-US" w:eastAsia="zh-CN" w:bidi="ar"/>
        </w:rPr>
        <w:t xml:space="preserve">  具有执业医师（含执业助理医师）资格的蒙医人员，经自治县卫生行政部门依法审批后，可从事个体行医。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第十条</w:t>
      </w:r>
      <w:r>
        <w:rPr>
          <w:rFonts w:hint="eastAsia" w:ascii="仿宋" w:hAnsi="仿宋" w:eastAsia="仿宋" w:cs="仿宋"/>
          <w:kern w:val="2"/>
          <w:sz w:val="32"/>
          <w:szCs w:val="32"/>
          <w:lang w:val="en-US" w:eastAsia="zh-CN" w:bidi="ar"/>
        </w:rPr>
        <w:t xml:space="preserve">  蒙医药专业技术人员在本单位医疗、科研、生产从业过程中，完成的职务发明创造成果，其申请专利的权利归单位所有；申请被批准后，该单位为专利权人。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第十一条 </w:t>
      </w:r>
      <w:r>
        <w:rPr>
          <w:rFonts w:hint="eastAsia" w:ascii="仿宋" w:hAnsi="仿宋" w:eastAsia="仿宋" w:cs="仿宋"/>
          <w:kern w:val="2"/>
          <w:sz w:val="32"/>
          <w:szCs w:val="32"/>
          <w:lang w:val="en-US" w:eastAsia="zh-CN" w:bidi="ar"/>
        </w:rPr>
        <w:t xml:space="preserve"> 自治县人民政府加强蒙医药专业技术岗位职数管理。对蒙医药专业人员技术职务晋升考试、考核时，应以蒙医药基础理论和专业知识为内容，试卷可采用蒙古文。</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自治县人民政府自主地组织乡村蒙医资格考试、考核，并由卫生行政部门颁发证书。</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第十二条</w:t>
      </w:r>
      <w:r>
        <w:rPr>
          <w:rFonts w:hint="eastAsia" w:ascii="仿宋" w:hAnsi="仿宋" w:eastAsia="仿宋" w:cs="仿宋"/>
          <w:kern w:val="2"/>
          <w:sz w:val="32"/>
          <w:szCs w:val="32"/>
          <w:lang w:val="en-US" w:eastAsia="zh-CN" w:bidi="ar"/>
        </w:rPr>
        <w:t xml:space="preserve">  自治县人民政府设立蒙医药专家委员会，成员由副高级职称以上人员和行政管理部门负责人组成；其成员由自治县卫生行政部门推荐，自治县人民政府批准。蒙医药专家委员会配合相关部门做好以下工作：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（一）蒙医药科研课题的立项和成果评审、鉴定；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（二）蒙医药专业技术职称、执业资格的考试、考核；</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（三）蒙药生产企业、蒙医等级医院和科研机构评审、评估的推荐；</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（四）卫生系统蒙医药教材编写、考试出题、评卷工作；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（五）审评新蒙药的创制；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（六）蒙医医疗事故的技术鉴定。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第十三条</w:t>
      </w:r>
      <w:r>
        <w:rPr>
          <w:rFonts w:hint="eastAsia" w:ascii="仿宋" w:hAnsi="仿宋" w:eastAsia="仿宋" w:cs="仿宋"/>
          <w:kern w:val="2"/>
          <w:sz w:val="32"/>
          <w:szCs w:val="32"/>
          <w:lang w:val="en-US" w:eastAsia="zh-CN" w:bidi="ar"/>
        </w:rPr>
        <w:t xml:space="preserve">  自治县人民政府支持蒙医药高等教育事业。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卫生行政部门，有计划地选拔蒙医药人员到专业高等院校深造。</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第十四条</w:t>
      </w:r>
      <w:r>
        <w:rPr>
          <w:rFonts w:hint="eastAsia" w:ascii="仿宋" w:hAnsi="仿宋" w:eastAsia="仿宋" w:cs="仿宋"/>
          <w:kern w:val="2"/>
          <w:sz w:val="32"/>
          <w:szCs w:val="32"/>
          <w:lang w:val="en-US" w:eastAsia="zh-CN" w:bidi="ar"/>
        </w:rPr>
        <w:t xml:space="preserve">  自治县人民政府应鼓励蒙医药专家学术理论、临床经验的总结和技术传承工作。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支持蒙医药基础理论、临床、制药研究和新技术的开发应用，加快蒙医药科研成果的推广和转化，促进科研成果产业化。</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第十五条 </w:t>
      </w:r>
      <w:r>
        <w:rPr>
          <w:rFonts w:hint="eastAsia" w:ascii="仿宋" w:hAnsi="仿宋" w:eastAsia="仿宋" w:cs="仿宋"/>
          <w:kern w:val="2"/>
          <w:sz w:val="32"/>
          <w:szCs w:val="32"/>
          <w:lang w:val="en-US" w:eastAsia="zh-CN" w:bidi="ar"/>
        </w:rPr>
        <w:t xml:space="preserve"> 自治县蒙医医疗机构加强蒙医医案、学术论文、科研成果论证档案的管理，开展典籍、秘方、验方的搜集、整理、研究。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加强地区和国际间广泛的学术交流与合作。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第十六条</w:t>
      </w:r>
      <w:r>
        <w:rPr>
          <w:rFonts w:hint="eastAsia" w:ascii="仿宋" w:hAnsi="仿宋" w:eastAsia="仿宋" w:cs="仿宋"/>
          <w:kern w:val="2"/>
          <w:sz w:val="32"/>
          <w:szCs w:val="32"/>
          <w:lang w:val="en-US" w:eastAsia="zh-CN" w:bidi="ar"/>
        </w:rPr>
        <w:t xml:space="preserve">  自治县蒙医医疗机构、蒙药生产企业，经国家食品药品监督管理部门批准，可以利用民间经临床应用，疗效显著、安全的蒙药秘方、验方，开发新品种，创立主导品牌。保护公民、法人和其他组织研究、开发新蒙药的合法权益。</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第十七条</w:t>
      </w:r>
      <w:r>
        <w:rPr>
          <w:rFonts w:hint="eastAsia" w:ascii="仿宋" w:hAnsi="仿宋" w:eastAsia="仿宋" w:cs="仿宋"/>
          <w:kern w:val="2"/>
          <w:sz w:val="32"/>
          <w:szCs w:val="32"/>
          <w:lang w:val="en-US" w:eastAsia="zh-CN" w:bidi="ar"/>
        </w:rPr>
        <w:t xml:space="preserve">  自治县人民政府扶持蒙药生产企业，对征收的蒙药产品增值税、所得税等税种的返还部分应当全部用于开发蒙药。</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第十八条</w:t>
      </w:r>
      <w:r>
        <w:rPr>
          <w:rFonts w:hint="eastAsia" w:ascii="仿宋" w:hAnsi="仿宋" w:eastAsia="仿宋" w:cs="仿宋"/>
          <w:kern w:val="2"/>
          <w:sz w:val="32"/>
          <w:szCs w:val="32"/>
          <w:lang w:val="en-US" w:eastAsia="zh-CN" w:bidi="ar"/>
        </w:rPr>
        <w:t xml:space="preserve">  药品监督部门应当按蒙药的特点进行监督管理。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第十九条</w:t>
      </w:r>
      <w:r>
        <w:rPr>
          <w:rFonts w:hint="eastAsia" w:ascii="仿宋" w:hAnsi="仿宋" w:eastAsia="仿宋" w:cs="仿宋"/>
          <w:kern w:val="2"/>
          <w:sz w:val="32"/>
          <w:szCs w:val="32"/>
          <w:lang w:val="en-US" w:eastAsia="zh-CN" w:bidi="ar"/>
        </w:rPr>
        <w:t xml:space="preserve">  自治县经辽宁省食品药品监督管理部门批准，已取得《医疗机构制剂许可证》的蒙药制剂室配制的蒙药，允许在本行政区域内有蒙医的医疗机构之间调剂使用。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第二十条  </w:t>
      </w:r>
      <w:r>
        <w:rPr>
          <w:rFonts w:hint="eastAsia" w:ascii="仿宋" w:hAnsi="仿宋" w:eastAsia="仿宋" w:cs="仿宋"/>
          <w:kern w:val="2"/>
          <w:sz w:val="32"/>
          <w:szCs w:val="32"/>
          <w:lang w:val="en-US" w:eastAsia="zh-CN" w:bidi="ar"/>
        </w:rPr>
        <w:t>自治县人民政府应当积极保护和合理开发当地野生蒙药材资源，建立蒙药材生产基地，推广蒙药材栽培、养殖技术。蒙医药机构经相关部门批准，根据需要可以采购和使用特殊药材。</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第二十一条 </w:t>
      </w:r>
      <w:r>
        <w:rPr>
          <w:rFonts w:hint="eastAsia" w:ascii="仿宋" w:hAnsi="仿宋" w:eastAsia="仿宋" w:cs="仿宋"/>
          <w:kern w:val="2"/>
          <w:sz w:val="32"/>
          <w:szCs w:val="32"/>
          <w:lang w:val="en-US" w:eastAsia="zh-CN" w:bidi="ar"/>
        </w:rPr>
        <w:t xml:space="preserve"> 自治县工商、药品监督部门，强化蒙药药材和成药市场管理，禁止生产和销售假、劣蒙药和蒙药材。</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第二十二条</w:t>
      </w:r>
      <w:r>
        <w:rPr>
          <w:rFonts w:hint="eastAsia" w:ascii="仿宋" w:hAnsi="仿宋" w:eastAsia="仿宋" w:cs="仿宋"/>
          <w:kern w:val="2"/>
          <w:sz w:val="32"/>
          <w:szCs w:val="32"/>
          <w:lang w:val="en-US" w:eastAsia="zh-CN" w:bidi="ar"/>
        </w:rPr>
        <w:t xml:space="preserve">  自治县人民政府对蒙医药事业有突出贡献的专业技术人员，给予政府津贴，并改善其工作、生活条件。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第二十三条</w:t>
      </w:r>
      <w:r>
        <w:rPr>
          <w:rFonts w:hint="eastAsia" w:ascii="仿宋" w:hAnsi="仿宋" w:eastAsia="仿宋" w:cs="仿宋"/>
          <w:kern w:val="2"/>
          <w:sz w:val="32"/>
          <w:szCs w:val="32"/>
          <w:lang w:val="en-US" w:eastAsia="zh-CN" w:bidi="ar"/>
        </w:rPr>
        <w:t xml:space="preserve">  自治县人民政府对发展蒙医药事业有下列贡献之一者，给予奖励：</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（一）贯彻执行蒙医药法规和政策，对促进蒙医药事业发展有重大贡献的；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（二）在开展蒙医医疗、教育、科研、制药、理论研究、对外交流与合作等方面成绩显著的；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（三）挖掘、整理有价值的蒙医药文献或者献出独特疗效的秘方、验方和诊疗技术的；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（四）名、老蒙医药专家带徒授业取得突出成绩的；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（五）资助蒙医药事业发展贡献突出的；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（六）对促进蒙医药事业发展有其他突出贡献的。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第二十四条</w:t>
      </w:r>
      <w:r>
        <w:rPr>
          <w:rFonts w:hint="eastAsia" w:ascii="仿宋" w:hAnsi="仿宋" w:eastAsia="仿宋" w:cs="仿宋"/>
          <w:kern w:val="2"/>
          <w:sz w:val="32"/>
          <w:szCs w:val="32"/>
          <w:lang w:val="en-US" w:eastAsia="zh-CN" w:bidi="ar"/>
        </w:rPr>
        <w:t xml:space="preserve">  违反本条例规定，给予下列处罚：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（一）违反本条例第八条第四款规定的，由审计、监察机关责令限期归还，并对直接负责的主管人员和其他直接责任人员给予行政处分；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（二）违反本条例第九条规定，未经批准自行行医的，由卫生行政部门予以取缔，吊销其执业证书，没收其违法所得及其药品、器械，并处5000元以上1万元以下罚款；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违反本条例第二十一条规定，生产和销售假、劣蒙药及蒙药材的，没收违法销售的药品、药材和违法所得，并处货值2倍以上5倍以下罚款；情节严重的吊销《药品经营许可证》；构成犯罪的，依法追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第二十五条</w:t>
      </w:r>
      <w:r>
        <w:rPr>
          <w:rFonts w:hint="eastAsia" w:ascii="仿宋" w:hAnsi="仿宋" w:eastAsia="仿宋" w:cs="仿宋"/>
          <w:kern w:val="2"/>
          <w:sz w:val="32"/>
          <w:szCs w:val="32"/>
          <w:lang w:val="en-US" w:eastAsia="zh-CN" w:bidi="ar"/>
        </w:rPr>
        <w:t xml:space="preserve">  在蒙医药管理工作中滥用职权、徇私舞弊、玩忽职守，尚不构成犯罪的，依法给予行政处分；构成犯罪的，依法追究刑事责任。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第二十六条 </w:t>
      </w:r>
      <w:r>
        <w:rPr>
          <w:rFonts w:hint="eastAsia" w:ascii="仿宋" w:hAnsi="仿宋" w:eastAsia="仿宋" w:cs="仿宋"/>
          <w:kern w:val="2"/>
          <w:sz w:val="32"/>
          <w:szCs w:val="32"/>
          <w:lang w:val="en-US" w:eastAsia="zh-CN" w:bidi="ar"/>
        </w:rPr>
        <w:t xml:space="preserve"> 本条例自2005年9月1日起实施。</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spacing w:line="560" w:lineRule="exact"/>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07536"/>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E5582"/>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8360F"/>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2BD8"/>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01FA"/>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1E52564"/>
    <w:rsid w:val="020A369D"/>
    <w:rsid w:val="022A532B"/>
    <w:rsid w:val="025119FC"/>
    <w:rsid w:val="02590758"/>
    <w:rsid w:val="026057B5"/>
    <w:rsid w:val="02706198"/>
    <w:rsid w:val="02BB10C4"/>
    <w:rsid w:val="02E335AF"/>
    <w:rsid w:val="02FB4DBC"/>
    <w:rsid w:val="034E4A22"/>
    <w:rsid w:val="037173F5"/>
    <w:rsid w:val="03984AE4"/>
    <w:rsid w:val="03B230EA"/>
    <w:rsid w:val="03E059D2"/>
    <w:rsid w:val="044C2118"/>
    <w:rsid w:val="045007C8"/>
    <w:rsid w:val="04621BE5"/>
    <w:rsid w:val="046B7EF9"/>
    <w:rsid w:val="047562DE"/>
    <w:rsid w:val="04900C53"/>
    <w:rsid w:val="049722EE"/>
    <w:rsid w:val="04A15D3B"/>
    <w:rsid w:val="04CA697A"/>
    <w:rsid w:val="04F7118B"/>
    <w:rsid w:val="051A30BF"/>
    <w:rsid w:val="051B4077"/>
    <w:rsid w:val="052B53F4"/>
    <w:rsid w:val="053068BE"/>
    <w:rsid w:val="057C7341"/>
    <w:rsid w:val="05A91768"/>
    <w:rsid w:val="05BD73DC"/>
    <w:rsid w:val="05BF1B24"/>
    <w:rsid w:val="05DE22D0"/>
    <w:rsid w:val="05E10080"/>
    <w:rsid w:val="05F9677C"/>
    <w:rsid w:val="060C72C6"/>
    <w:rsid w:val="061B56B0"/>
    <w:rsid w:val="062A6A33"/>
    <w:rsid w:val="062F3584"/>
    <w:rsid w:val="06611DC8"/>
    <w:rsid w:val="066A7E49"/>
    <w:rsid w:val="06742669"/>
    <w:rsid w:val="068F1C88"/>
    <w:rsid w:val="06977847"/>
    <w:rsid w:val="06A52A2F"/>
    <w:rsid w:val="06BB1A3E"/>
    <w:rsid w:val="06BE527F"/>
    <w:rsid w:val="06D27684"/>
    <w:rsid w:val="06E1440D"/>
    <w:rsid w:val="06E9451C"/>
    <w:rsid w:val="06F47A3E"/>
    <w:rsid w:val="06FE4C7B"/>
    <w:rsid w:val="070E41BB"/>
    <w:rsid w:val="072310BD"/>
    <w:rsid w:val="074F777F"/>
    <w:rsid w:val="07670C6A"/>
    <w:rsid w:val="076C2C7E"/>
    <w:rsid w:val="077A2239"/>
    <w:rsid w:val="078F3005"/>
    <w:rsid w:val="07A150C5"/>
    <w:rsid w:val="07B930A2"/>
    <w:rsid w:val="07BB377A"/>
    <w:rsid w:val="07C07012"/>
    <w:rsid w:val="07C466F9"/>
    <w:rsid w:val="07F10DC0"/>
    <w:rsid w:val="07FE6FB6"/>
    <w:rsid w:val="08031E69"/>
    <w:rsid w:val="080D3997"/>
    <w:rsid w:val="08241A15"/>
    <w:rsid w:val="082A37BE"/>
    <w:rsid w:val="08355216"/>
    <w:rsid w:val="087A2421"/>
    <w:rsid w:val="08834317"/>
    <w:rsid w:val="08935BC4"/>
    <w:rsid w:val="08B11146"/>
    <w:rsid w:val="08BC659E"/>
    <w:rsid w:val="08CF6EF7"/>
    <w:rsid w:val="08E64EDB"/>
    <w:rsid w:val="08F76E4E"/>
    <w:rsid w:val="0906332A"/>
    <w:rsid w:val="091A30CD"/>
    <w:rsid w:val="09303886"/>
    <w:rsid w:val="094E2166"/>
    <w:rsid w:val="09545708"/>
    <w:rsid w:val="09AA742F"/>
    <w:rsid w:val="09B537A1"/>
    <w:rsid w:val="09D13761"/>
    <w:rsid w:val="0A755463"/>
    <w:rsid w:val="0A814961"/>
    <w:rsid w:val="0A8C3D2E"/>
    <w:rsid w:val="0A8F66BA"/>
    <w:rsid w:val="0AAD4A9B"/>
    <w:rsid w:val="0AB43945"/>
    <w:rsid w:val="0AF62434"/>
    <w:rsid w:val="0B183D49"/>
    <w:rsid w:val="0B201CF0"/>
    <w:rsid w:val="0B2B11EE"/>
    <w:rsid w:val="0B4724B0"/>
    <w:rsid w:val="0B495601"/>
    <w:rsid w:val="0B5331CB"/>
    <w:rsid w:val="0B683A5A"/>
    <w:rsid w:val="0B72272F"/>
    <w:rsid w:val="0BAC149A"/>
    <w:rsid w:val="0C320844"/>
    <w:rsid w:val="0C58755E"/>
    <w:rsid w:val="0C694B60"/>
    <w:rsid w:val="0C6E62A7"/>
    <w:rsid w:val="0C8669B2"/>
    <w:rsid w:val="0CAD576F"/>
    <w:rsid w:val="0CCF55A7"/>
    <w:rsid w:val="0CEA1248"/>
    <w:rsid w:val="0CF668DE"/>
    <w:rsid w:val="0D350561"/>
    <w:rsid w:val="0D495165"/>
    <w:rsid w:val="0D516708"/>
    <w:rsid w:val="0D6A32B8"/>
    <w:rsid w:val="0D6B458F"/>
    <w:rsid w:val="0D701D2F"/>
    <w:rsid w:val="0D705D65"/>
    <w:rsid w:val="0D970C3A"/>
    <w:rsid w:val="0D9859EA"/>
    <w:rsid w:val="0DD00CEA"/>
    <w:rsid w:val="0DD63D0A"/>
    <w:rsid w:val="0DD81319"/>
    <w:rsid w:val="0DDF6E30"/>
    <w:rsid w:val="0DE04D9C"/>
    <w:rsid w:val="0DEC1656"/>
    <w:rsid w:val="0E0942E4"/>
    <w:rsid w:val="0E30718E"/>
    <w:rsid w:val="0E7C0045"/>
    <w:rsid w:val="0E8E339D"/>
    <w:rsid w:val="0EB81EB8"/>
    <w:rsid w:val="0ECE5B29"/>
    <w:rsid w:val="0ED20DE6"/>
    <w:rsid w:val="0EDC6B1D"/>
    <w:rsid w:val="0EF8458F"/>
    <w:rsid w:val="0F0732D8"/>
    <w:rsid w:val="0F1A630E"/>
    <w:rsid w:val="0F2A4A63"/>
    <w:rsid w:val="0F69169A"/>
    <w:rsid w:val="0F79795F"/>
    <w:rsid w:val="0FDF3217"/>
    <w:rsid w:val="0FE52072"/>
    <w:rsid w:val="0FE65D02"/>
    <w:rsid w:val="101843A9"/>
    <w:rsid w:val="10627B38"/>
    <w:rsid w:val="10775853"/>
    <w:rsid w:val="107D7905"/>
    <w:rsid w:val="10836A79"/>
    <w:rsid w:val="10A646F2"/>
    <w:rsid w:val="10AA08E6"/>
    <w:rsid w:val="10BE7415"/>
    <w:rsid w:val="10C843FE"/>
    <w:rsid w:val="10F055B0"/>
    <w:rsid w:val="10FE2814"/>
    <w:rsid w:val="1110344A"/>
    <w:rsid w:val="111E465C"/>
    <w:rsid w:val="113A565D"/>
    <w:rsid w:val="11574863"/>
    <w:rsid w:val="11871ADC"/>
    <w:rsid w:val="11A3282F"/>
    <w:rsid w:val="11BF194F"/>
    <w:rsid w:val="11CB0B43"/>
    <w:rsid w:val="11E526F8"/>
    <w:rsid w:val="11E564DB"/>
    <w:rsid w:val="12032FD1"/>
    <w:rsid w:val="121823E8"/>
    <w:rsid w:val="122352B5"/>
    <w:rsid w:val="12270893"/>
    <w:rsid w:val="122A3B39"/>
    <w:rsid w:val="12477787"/>
    <w:rsid w:val="12501663"/>
    <w:rsid w:val="12511DE2"/>
    <w:rsid w:val="12921963"/>
    <w:rsid w:val="12976BF4"/>
    <w:rsid w:val="12F706F7"/>
    <w:rsid w:val="12FB32D9"/>
    <w:rsid w:val="131D114D"/>
    <w:rsid w:val="1348444C"/>
    <w:rsid w:val="13675AF7"/>
    <w:rsid w:val="13881CB2"/>
    <w:rsid w:val="1393796F"/>
    <w:rsid w:val="13AF0DB0"/>
    <w:rsid w:val="13B84C12"/>
    <w:rsid w:val="13BF0201"/>
    <w:rsid w:val="13CF5E7E"/>
    <w:rsid w:val="13D6470E"/>
    <w:rsid w:val="14023069"/>
    <w:rsid w:val="14093F1B"/>
    <w:rsid w:val="140E03CB"/>
    <w:rsid w:val="14144223"/>
    <w:rsid w:val="14150597"/>
    <w:rsid w:val="14385657"/>
    <w:rsid w:val="14572D96"/>
    <w:rsid w:val="145936C5"/>
    <w:rsid w:val="146017DA"/>
    <w:rsid w:val="14725DF3"/>
    <w:rsid w:val="14BA20EB"/>
    <w:rsid w:val="14C7106E"/>
    <w:rsid w:val="14E4537D"/>
    <w:rsid w:val="14EA2B13"/>
    <w:rsid w:val="14FB057E"/>
    <w:rsid w:val="15046010"/>
    <w:rsid w:val="1512325B"/>
    <w:rsid w:val="152A714F"/>
    <w:rsid w:val="155916EE"/>
    <w:rsid w:val="15642EBA"/>
    <w:rsid w:val="15687072"/>
    <w:rsid w:val="156A2CF3"/>
    <w:rsid w:val="156D2257"/>
    <w:rsid w:val="156E041E"/>
    <w:rsid w:val="157F541E"/>
    <w:rsid w:val="15883D87"/>
    <w:rsid w:val="158A4D68"/>
    <w:rsid w:val="15952888"/>
    <w:rsid w:val="15A23DE4"/>
    <w:rsid w:val="15AE338E"/>
    <w:rsid w:val="15CA402E"/>
    <w:rsid w:val="15D26080"/>
    <w:rsid w:val="160C6692"/>
    <w:rsid w:val="162878B4"/>
    <w:rsid w:val="163C18B2"/>
    <w:rsid w:val="166F2CEE"/>
    <w:rsid w:val="168439B6"/>
    <w:rsid w:val="168738C3"/>
    <w:rsid w:val="168C6C88"/>
    <w:rsid w:val="169C4C1E"/>
    <w:rsid w:val="16DE4F0A"/>
    <w:rsid w:val="16EC0221"/>
    <w:rsid w:val="17072161"/>
    <w:rsid w:val="171D4256"/>
    <w:rsid w:val="17305B1F"/>
    <w:rsid w:val="177C1231"/>
    <w:rsid w:val="18140A3E"/>
    <w:rsid w:val="1829607D"/>
    <w:rsid w:val="185D3EB2"/>
    <w:rsid w:val="187875DA"/>
    <w:rsid w:val="18AD19C0"/>
    <w:rsid w:val="18F97311"/>
    <w:rsid w:val="19025465"/>
    <w:rsid w:val="192201FD"/>
    <w:rsid w:val="1930599F"/>
    <w:rsid w:val="19380A12"/>
    <w:rsid w:val="194467B3"/>
    <w:rsid w:val="194739B0"/>
    <w:rsid w:val="194E1DDE"/>
    <w:rsid w:val="19A9569B"/>
    <w:rsid w:val="19AE2C34"/>
    <w:rsid w:val="19BE4516"/>
    <w:rsid w:val="19C8553A"/>
    <w:rsid w:val="19EF167F"/>
    <w:rsid w:val="1A017312"/>
    <w:rsid w:val="1A06776F"/>
    <w:rsid w:val="1A0B1E27"/>
    <w:rsid w:val="1A0C786B"/>
    <w:rsid w:val="1A21204B"/>
    <w:rsid w:val="1A234E77"/>
    <w:rsid w:val="1A2C240B"/>
    <w:rsid w:val="1A345DA6"/>
    <w:rsid w:val="1A415ACB"/>
    <w:rsid w:val="1A513FF9"/>
    <w:rsid w:val="1A74173A"/>
    <w:rsid w:val="1AA17ABC"/>
    <w:rsid w:val="1ACC509D"/>
    <w:rsid w:val="1ADB0DA2"/>
    <w:rsid w:val="1B06088A"/>
    <w:rsid w:val="1B0D7285"/>
    <w:rsid w:val="1B106793"/>
    <w:rsid w:val="1B220777"/>
    <w:rsid w:val="1B2F77E9"/>
    <w:rsid w:val="1B551F9C"/>
    <w:rsid w:val="1B574B73"/>
    <w:rsid w:val="1B676744"/>
    <w:rsid w:val="1B6E7320"/>
    <w:rsid w:val="1B944026"/>
    <w:rsid w:val="1BC13337"/>
    <w:rsid w:val="1BF6420E"/>
    <w:rsid w:val="1C1C1594"/>
    <w:rsid w:val="1C367E97"/>
    <w:rsid w:val="1C3E231F"/>
    <w:rsid w:val="1C5E3770"/>
    <w:rsid w:val="1C5F71DC"/>
    <w:rsid w:val="1C625228"/>
    <w:rsid w:val="1C6540F3"/>
    <w:rsid w:val="1C7C6168"/>
    <w:rsid w:val="1CAC6918"/>
    <w:rsid w:val="1CB53191"/>
    <w:rsid w:val="1CD220F0"/>
    <w:rsid w:val="1CEB540E"/>
    <w:rsid w:val="1D1D4261"/>
    <w:rsid w:val="1D5E4B71"/>
    <w:rsid w:val="1D675C05"/>
    <w:rsid w:val="1D7C1444"/>
    <w:rsid w:val="1DC42D66"/>
    <w:rsid w:val="1DFF5892"/>
    <w:rsid w:val="1E1B06B9"/>
    <w:rsid w:val="1E6C6F86"/>
    <w:rsid w:val="1E6F4DD0"/>
    <w:rsid w:val="1EBF613B"/>
    <w:rsid w:val="1EC36185"/>
    <w:rsid w:val="1ECB1820"/>
    <w:rsid w:val="1ED42985"/>
    <w:rsid w:val="1F066F3C"/>
    <w:rsid w:val="1F435EC9"/>
    <w:rsid w:val="1F503903"/>
    <w:rsid w:val="1F786767"/>
    <w:rsid w:val="1FA4765D"/>
    <w:rsid w:val="1FB16189"/>
    <w:rsid w:val="1FCF4B1D"/>
    <w:rsid w:val="1FD646DD"/>
    <w:rsid w:val="1FE2166B"/>
    <w:rsid w:val="201D7FEC"/>
    <w:rsid w:val="20263347"/>
    <w:rsid w:val="20357325"/>
    <w:rsid w:val="20416678"/>
    <w:rsid w:val="204C24C3"/>
    <w:rsid w:val="205160B2"/>
    <w:rsid w:val="20643B8D"/>
    <w:rsid w:val="2066457B"/>
    <w:rsid w:val="20702194"/>
    <w:rsid w:val="20836BD8"/>
    <w:rsid w:val="209E68F7"/>
    <w:rsid w:val="20D005C2"/>
    <w:rsid w:val="21553C7F"/>
    <w:rsid w:val="2196289F"/>
    <w:rsid w:val="21B46EA8"/>
    <w:rsid w:val="21E06AFD"/>
    <w:rsid w:val="21EB4141"/>
    <w:rsid w:val="21F552AA"/>
    <w:rsid w:val="220E3ECE"/>
    <w:rsid w:val="22222F99"/>
    <w:rsid w:val="222D2EDD"/>
    <w:rsid w:val="22320694"/>
    <w:rsid w:val="22765CA7"/>
    <w:rsid w:val="228E1A7C"/>
    <w:rsid w:val="22941ED8"/>
    <w:rsid w:val="22FD42DA"/>
    <w:rsid w:val="23087A91"/>
    <w:rsid w:val="23471EE9"/>
    <w:rsid w:val="2352717F"/>
    <w:rsid w:val="23621009"/>
    <w:rsid w:val="23660A05"/>
    <w:rsid w:val="236F3071"/>
    <w:rsid w:val="237041E3"/>
    <w:rsid w:val="237431B0"/>
    <w:rsid w:val="23876B4F"/>
    <w:rsid w:val="239A7398"/>
    <w:rsid w:val="23DF7E72"/>
    <w:rsid w:val="242068A3"/>
    <w:rsid w:val="245C61A7"/>
    <w:rsid w:val="24633C82"/>
    <w:rsid w:val="247316FD"/>
    <w:rsid w:val="24887EA6"/>
    <w:rsid w:val="248A17D3"/>
    <w:rsid w:val="249204FC"/>
    <w:rsid w:val="24A5050B"/>
    <w:rsid w:val="24C83D3A"/>
    <w:rsid w:val="24D25A92"/>
    <w:rsid w:val="24DE5DC5"/>
    <w:rsid w:val="251353A8"/>
    <w:rsid w:val="25865479"/>
    <w:rsid w:val="259B1E7E"/>
    <w:rsid w:val="25A97E94"/>
    <w:rsid w:val="261B3B07"/>
    <w:rsid w:val="265018D5"/>
    <w:rsid w:val="265165AD"/>
    <w:rsid w:val="268F05CC"/>
    <w:rsid w:val="26AD20A2"/>
    <w:rsid w:val="26C61BA8"/>
    <w:rsid w:val="26FB3233"/>
    <w:rsid w:val="27411DBA"/>
    <w:rsid w:val="27544B9D"/>
    <w:rsid w:val="2770139F"/>
    <w:rsid w:val="277D11D6"/>
    <w:rsid w:val="27B71403"/>
    <w:rsid w:val="27E713D2"/>
    <w:rsid w:val="28144C54"/>
    <w:rsid w:val="28233263"/>
    <w:rsid w:val="283D202D"/>
    <w:rsid w:val="284A4E31"/>
    <w:rsid w:val="28505BE9"/>
    <w:rsid w:val="2859370C"/>
    <w:rsid w:val="28803835"/>
    <w:rsid w:val="28AD7753"/>
    <w:rsid w:val="28CC55C8"/>
    <w:rsid w:val="28DC0C88"/>
    <w:rsid w:val="29070618"/>
    <w:rsid w:val="29770C01"/>
    <w:rsid w:val="29E66142"/>
    <w:rsid w:val="29F457A0"/>
    <w:rsid w:val="2A024F82"/>
    <w:rsid w:val="2A162E6E"/>
    <w:rsid w:val="2A251D94"/>
    <w:rsid w:val="2A5D5C10"/>
    <w:rsid w:val="2A76755E"/>
    <w:rsid w:val="2A7D5117"/>
    <w:rsid w:val="2A883C25"/>
    <w:rsid w:val="2AB252CF"/>
    <w:rsid w:val="2ADF3094"/>
    <w:rsid w:val="2B1B2791"/>
    <w:rsid w:val="2B21610A"/>
    <w:rsid w:val="2B2410E8"/>
    <w:rsid w:val="2B2E0921"/>
    <w:rsid w:val="2B387BF0"/>
    <w:rsid w:val="2B4A014F"/>
    <w:rsid w:val="2B6C5A5F"/>
    <w:rsid w:val="2B7647A2"/>
    <w:rsid w:val="2B7A4EFF"/>
    <w:rsid w:val="2B813311"/>
    <w:rsid w:val="2B9076E2"/>
    <w:rsid w:val="2BCA5E6D"/>
    <w:rsid w:val="2BD9140F"/>
    <w:rsid w:val="2BE45E6D"/>
    <w:rsid w:val="2BF67D7D"/>
    <w:rsid w:val="2C237419"/>
    <w:rsid w:val="2C531703"/>
    <w:rsid w:val="2C5B2BB8"/>
    <w:rsid w:val="2C69365C"/>
    <w:rsid w:val="2C8A703F"/>
    <w:rsid w:val="2C9C71FC"/>
    <w:rsid w:val="2C9D5C7B"/>
    <w:rsid w:val="2CA624D2"/>
    <w:rsid w:val="2CAB2600"/>
    <w:rsid w:val="2CF24654"/>
    <w:rsid w:val="2CF6672E"/>
    <w:rsid w:val="2D1C3B68"/>
    <w:rsid w:val="2D2229B2"/>
    <w:rsid w:val="2D5424EB"/>
    <w:rsid w:val="2D56073B"/>
    <w:rsid w:val="2D89799F"/>
    <w:rsid w:val="2D930F27"/>
    <w:rsid w:val="2DA962AC"/>
    <w:rsid w:val="2DEB50E8"/>
    <w:rsid w:val="2DED3F13"/>
    <w:rsid w:val="2E047742"/>
    <w:rsid w:val="2E2B3406"/>
    <w:rsid w:val="2E3E3D19"/>
    <w:rsid w:val="2E4A7336"/>
    <w:rsid w:val="2E4A7B35"/>
    <w:rsid w:val="2E4E5033"/>
    <w:rsid w:val="2E531A08"/>
    <w:rsid w:val="2E6B578C"/>
    <w:rsid w:val="2EE372C3"/>
    <w:rsid w:val="2EEB4AED"/>
    <w:rsid w:val="2F110B65"/>
    <w:rsid w:val="2F1A1FC9"/>
    <w:rsid w:val="2F5C3468"/>
    <w:rsid w:val="2F8C6908"/>
    <w:rsid w:val="2F943E4B"/>
    <w:rsid w:val="2FC7793C"/>
    <w:rsid w:val="2FF2314C"/>
    <w:rsid w:val="2FFB0F18"/>
    <w:rsid w:val="300D3841"/>
    <w:rsid w:val="3024185D"/>
    <w:rsid w:val="30413FCE"/>
    <w:rsid w:val="30431392"/>
    <w:rsid w:val="304A1A07"/>
    <w:rsid w:val="3050157F"/>
    <w:rsid w:val="30617443"/>
    <w:rsid w:val="3078369B"/>
    <w:rsid w:val="30B803EA"/>
    <w:rsid w:val="30C5468C"/>
    <w:rsid w:val="30EE3F9D"/>
    <w:rsid w:val="310A600B"/>
    <w:rsid w:val="31394B6D"/>
    <w:rsid w:val="31551730"/>
    <w:rsid w:val="318F3095"/>
    <w:rsid w:val="31CD32A9"/>
    <w:rsid w:val="31D234F3"/>
    <w:rsid w:val="321F669A"/>
    <w:rsid w:val="322054E2"/>
    <w:rsid w:val="32696861"/>
    <w:rsid w:val="326C7A3A"/>
    <w:rsid w:val="32E85C30"/>
    <w:rsid w:val="32FD4595"/>
    <w:rsid w:val="33040922"/>
    <w:rsid w:val="33146930"/>
    <w:rsid w:val="334B77F9"/>
    <w:rsid w:val="335B5D3E"/>
    <w:rsid w:val="335D2947"/>
    <w:rsid w:val="3366636F"/>
    <w:rsid w:val="33907B65"/>
    <w:rsid w:val="33B15E67"/>
    <w:rsid w:val="33B77020"/>
    <w:rsid w:val="33E01628"/>
    <w:rsid w:val="340269D0"/>
    <w:rsid w:val="342577F2"/>
    <w:rsid w:val="343A420D"/>
    <w:rsid w:val="34412505"/>
    <w:rsid w:val="345A10EB"/>
    <w:rsid w:val="34627F82"/>
    <w:rsid w:val="349174EF"/>
    <w:rsid w:val="34A50039"/>
    <w:rsid w:val="34B242F6"/>
    <w:rsid w:val="34D53C58"/>
    <w:rsid w:val="350202EE"/>
    <w:rsid w:val="350D0E7D"/>
    <w:rsid w:val="353D501C"/>
    <w:rsid w:val="35687CE4"/>
    <w:rsid w:val="356B2B08"/>
    <w:rsid w:val="356C67F4"/>
    <w:rsid w:val="35B6231F"/>
    <w:rsid w:val="35F641ED"/>
    <w:rsid w:val="362C35A8"/>
    <w:rsid w:val="363B2896"/>
    <w:rsid w:val="364F58B6"/>
    <w:rsid w:val="3681181F"/>
    <w:rsid w:val="36911E77"/>
    <w:rsid w:val="36932EDB"/>
    <w:rsid w:val="36A41131"/>
    <w:rsid w:val="36B46682"/>
    <w:rsid w:val="36E567E2"/>
    <w:rsid w:val="371B3C0C"/>
    <w:rsid w:val="37597368"/>
    <w:rsid w:val="37620260"/>
    <w:rsid w:val="3764581F"/>
    <w:rsid w:val="37776106"/>
    <w:rsid w:val="37A72B8A"/>
    <w:rsid w:val="37AD74D3"/>
    <w:rsid w:val="37BA5750"/>
    <w:rsid w:val="37CD16BE"/>
    <w:rsid w:val="37E9301C"/>
    <w:rsid w:val="38114365"/>
    <w:rsid w:val="38C01169"/>
    <w:rsid w:val="38C0367A"/>
    <w:rsid w:val="38D67C8C"/>
    <w:rsid w:val="38F47BC9"/>
    <w:rsid w:val="39023EF6"/>
    <w:rsid w:val="39256A34"/>
    <w:rsid w:val="39353471"/>
    <w:rsid w:val="39401552"/>
    <w:rsid w:val="396534FD"/>
    <w:rsid w:val="39877ADA"/>
    <w:rsid w:val="39AD746C"/>
    <w:rsid w:val="39C27E4A"/>
    <w:rsid w:val="39CE6967"/>
    <w:rsid w:val="39D93C2F"/>
    <w:rsid w:val="39DF650B"/>
    <w:rsid w:val="39EA2C12"/>
    <w:rsid w:val="3A144156"/>
    <w:rsid w:val="3A175EE4"/>
    <w:rsid w:val="3A3502DB"/>
    <w:rsid w:val="3A7A48F4"/>
    <w:rsid w:val="3A9D7607"/>
    <w:rsid w:val="3AA724BE"/>
    <w:rsid w:val="3B0C4F61"/>
    <w:rsid w:val="3B0F4765"/>
    <w:rsid w:val="3B113C56"/>
    <w:rsid w:val="3B166EF3"/>
    <w:rsid w:val="3B2A1697"/>
    <w:rsid w:val="3B357729"/>
    <w:rsid w:val="3B5703E6"/>
    <w:rsid w:val="3B6303A3"/>
    <w:rsid w:val="3B970652"/>
    <w:rsid w:val="3BF6496C"/>
    <w:rsid w:val="3C1057D6"/>
    <w:rsid w:val="3C2A10CC"/>
    <w:rsid w:val="3C2C68F7"/>
    <w:rsid w:val="3C63749C"/>
    <w:rsid w:val="3C6C6120"/>
    <w:rsid w:val="3C6C6A4A"/>
    <w:rsid w:val="3C734FE7"/>
    <w:rsid w:val="3C754F46"/>
    <w:rsid w:val="3C7C0AD9"/>
    <w:rsid w:val="3C9B16E5"/>
    <w:rsid w:val="3C9E67E5"/>
    <w:rsid w:val="3CA27920"/>
    <w:rsid w:val="3CAF6491"/>
    <w:rsid w:val="3CB25365"/>
    <w:rsid w:val="3CB66EDA"/>
    <w:rsid w:val="3CBE72C5"/>
    <w:rsid w:val="3CC61459"/>
    <w:rsid w:val="3D090FF5"/>
    <w:rsid w:val="3D266F20"/>
    <w:rsid w:val="3D58155A"/>
    <w:rsid w:val="3D6E0ED6"/>
    <w:rsid w:val="3D8C7D9E"/>
    <w:rsid w:val="3DA25C10"/>
    <w:rsid w:val="3DC54FB1"/>
    <w:rsid w:val="3DDC1CCC"/>
    <w:rsid w:val="3E062AFC"/>
    <w:rsid w:val="3E270787"/>
    <w:rsid w:val="3E474407"/>
    <w:rsid w:val="3E5C4F83"/>
    <w:rsid w:val="3E5E374E"/>
    <w:rsid w:val="3E7E165F"/>
    <w:rsid w:val="3E853951"/>
    <w:rsid w:val="3E8E2AF3"/>
    <w:rsid w:val="3E9A3708"/>
    <w:rsid w:val="3EB96119"/>
    <w:rsid w:val="3EBF12C6"/>
    <w:rsid w:val="3ECB164F"/>
    <w:rsid w:val="3ED661F9"/>
    <w:rsid w:val="3ED81279"/>
    <w:rsid w:val="3F355360"/>
    <w:rsid w:val="3F362574"/>
    <w:rsid w:val="3F5F08D2"/>
    <w:rsid w:val="3F7E02FA"/>
    <w:rsid w:val="3F7F1DF0"/>
    <w:rsid w:val="3F844935"/>
    <w:rsid w:val="3FB13305"/>
    <w:rsid w:val="3FC364AB"/>
    <w:rsid w:val="3FD27730"/>
    <w:rsid w:val="3FF763C6"/>
    <w:rsid w:val="400F6405"/>
    <w:rsid w:val="40144136"/>
    <w:rsid w:val="40163ACA"/>
    <w:rsid w:val="401E686E"/>
    <w:rsid w:val="405D1EEF"/>
    <w:rsid w:val="406128C2"/>
    <w:rsid w:val="4068667C"/>
    <w:rsid w:val="406D3CCC"/>
    <w:rsid w:val="40BD4D08"/>
    <w:rsid w:val="40C25811"/>
    <w:rsid w:val="40E206DE"/>
    <w:rsid w:val="40F456D3"/>
    <w:rsid w:val="40F8750F"/>
    <w:rsid w:val="411A6716"/>
    <w:rsid w:val="411F3664"/>
    <w:rsid w:val="41256CEC"/>
    <w:rsid w:val="41501BFC"/>
    <w:rsid w:val="41674852"/>
    <w:rsid w:val="41715365"/>
    <w:rsid w:val="417F330F"/>
    <w:rsid w:val="418774A7"/>
    <w:rsid w:val="41B36892"/>
    <w:rsid w:val="41CD5AEA"/>
    <w:rsid w:val="42305A6F"/>
    <w:rsid w:val="423D0E1A"/>
    <w:rsid w:val="4259540F"/>
    <w:rsid w:val="426F4D05"/>
    <w:rsid w:val="427A0EC3"/>
    <w:rsid w:val="42A77643"/>
    <w:rsid w:val="42A9012B"/>
    <w:rsid w:val="42B045D7"/>
    <w:rsid w:val="42BB3568"/>
    <w:rsid w:val="42C542F5"/>
    <w:rsid w:val="42E7526A"/>
    <w:rsid w:val="42FC6C3C"/>
    <w:rsid w:val="430E331D"/>
    <w:rsid w:val="43340DB7"/>
    <w:rsid w:val="433618E3"/>
    <w:rsid w:val="434906EF"/>
    <w:rsid w:val="43521963"/>
    <w:rsid w:val="436A1D85"/>
    <w:rsid w:val="43854B79"/>
    <w:rsid w:val="43902F92"/>
    <w:rsid w:val="43BB5864"/>
    <w:rsid w:val="43D47283"/>
    <w:rsid w:val="44015158"/>
    <w:rsid w:val="44034AA6"/>
    <w:rsid w:val="443F6670"/>
    <w:rsid w:val="446964C0"/>
    <w:rsid w:val="446B1D43"/>
    <w:rsid w:val="44AD30E8"/>
    <w:rsid w:val="44CA5BA2"/>
    <w:rsid w:val="44D65C21"/>
    <w:rsid w:val="45272B0A"/>
    <w:rsid w:val="455F48D6"/>
    <w:rsid w:val="45741C31"/>
    <w:rsid w:val="457B6D5D"/>
    <w:rsid w:val="457F1C35"/>
    <w:rsid w:val="459E1C7A"/>
    <w:rsid w:val="45B17D82"/>
    <w:rsid w:val="45BD5D2A"/>
    <w:rsid w:val="45FE7DDA"/>
    <w:rsid w:val="46185497"/>
    <w:rsid w:val="465C21EF"/>
    <w:rsid w:val="46654442"/>
    <w:rsid w:val="466D377A"/>
    <w:rsid w:val="46A94114"/>
    <w:rsid w:val="46D23591"/>
    <w:rsid w:val="470C47C6"/>
    <w:rsid w:val="4747483B"/>
    <w:rsid w:val="4752024C"/>
    <w:rsid w:val="479D34DA"/>
    <w:rsid w:val="47AC7F44"/>
    <w:rsid w:val="47B20C30"/>
    <w:rsid w:val="48252E1B"/>
    <w:rsid w:val="48384FF9"/>
    <w:rsid w:val="48771BED"/>
    <w:rsid w:val="48AB1CA7"/>
    <w:rsid w:val="48B2607D"/>
    <w:rsid w:val="48B4556B"/>
    <w:rsid w:val="48D15C4E"/>
    <w:rsid w:val="491A529B"/>
    <w:rsid w:val="494D0BC6"/>
    <w:rsid w:val="49741C41"/>
    <w:rsid w:val="4985592B"/>
    <w:rsid w:val="49873142"/>
    <w:rsid w:val="4A0B2CD5"/>
    <w:rsid w:val="4A312D13"/>
    <w:rsid w:val="4A431B58"/>
    <w:rsid w:val="4A462796"/>
    <w:rsid w:val="4A642301"/>
    <w:rsid w:val="4AE3620F"/>
    <w:rsid w:val="4B0744A6"/>
    <w:rsid w:val="4B1F35D3"/>
    <w:rsid w:val="4B2847BE"/>
    <w:rsid w:val="4B4C2CD2"/>
    <w:rsid w:val="4B697359"/>
    <w:rsid w:val="4B726BBC"/>
    <w:rsid w:val="4B7B4422"/>
    <w:rsid w:val="4B991742"/>
    <w:rsid w:val="4BAE407C"/>
    <w:rsid w:val="4BB23436"/>
    <w:rsid w:val="4BC5027F"/>
    <w:rsid w:val="4BDF5445"/>
    <w:rsid w:val="4C2273BC"/>
    <w:rsid w:val="4C4654A4"/>
    <w:rsid w:val="4C4C1D0E"/>
    <w:rsid w:val="4C562BEC"/>
    <w:rsid w:val="4C9739DB"/>
    <w:rsid w:val="4C9A4880"/>
    <w:rsid w:val="4CAF2D12"/>
    <w:rsid w:val="4CB9174D"/>
    <w:rsid w:val="4CDA369E"/>
    <w:rsid w:val="4CEC67F7"/>
    <w:rsid w:val="4CF2108F"/>
    <w:rsid w:val="4CFF5A9E"/>
    <w:rsid w:val="4D1433F5"/>
    <w:rsid w:val="4D2A0846"/>
    <w:rsid w:val="4D3D6F9B"/>
    <w:rsid w:val="4D4A633F"/>
    <w:rsid w:val="4D4E6CFF"/>
    <w:rsid w:val="4D55097D"/>
    <w:rsid w:val="4D5E77CB"/>
    <w:rsid w:val="4D76741B"/>
    <w:rsid w:val="4D9B0A0F"/>
    <w:rsid w:val="4DB6051A"/>
    <w:rsid w:val="4DDD6FB3"/>
    <w:rsid w:val="4E041916"/>
    <w:rsid w:val="4E060928"/>
    <w:rsid w:val="4E09695C"/>
    <w:rsid w:val="4E235C56"/>
    <w:rsid w:val="4E407A9C"/>
    <w:rsid w:val="4E4468D4"/>
    <w:rsid w:val="4E5B5EB2"/>
    <w:rsid w:val="4E877F54"/>
    <w:rsid w:val="4E8B296E"/>
    <w:rsid w:val="4EB1360B"/>
    <w:rsid w:val="4EF440F3"/>
    <w:rsid w:val="4EF56DB6"/>
    <w:rsid w:val="4F046634"/>
    <w:rsid w:val="4F3C0534"/>
    <w:rsid w:val="4F4F7399"/>
    <w:rsid w:val="4F5F3126"/>
    <w:rsid w:val="4F7C5A42"/>
    <w:rsid w:val="4F7D7854"/>
    <w:rsid w:val="4F7F7588"/>
    <w:rsid w:val="4F9729BA"/>
    <w:rsid w:val="4FA82626"/>
    <w:rsid w:val="4FB8418D"/>
    <w:rsid w:val="4FC90041"/>
    <w:rsid w:val="4FD218EA"/>
    <w:rsid w:val="4FEE3C8F"/>
    <w:rsid w:val="4FF84140"/>
    <w:rsid w:val="50163E69"/>
    <w:rsid w:val="501A2A30"/>
    <w:rsid w:val="501C3144"/>
    <w:rsid w:val="50343626"/>
    <w:rsid w:val="50344FAD"/>
    <w:rsid w:val="50564B31"/>
    <w:rsid w:val="508456C1"/>
    <w:rsid w:val="50992961"/>
    <w:rsid w:val="5099693A"/>
    <w:rsid w:val="50D12B41"/>
    <w:rsid w:val="50D504DE"/>
    <w:rsid w:val="50E047CF"/>
    <w:rsid w:val="50ED316C"/>
    <w:rsid w:val="50EF7D38"/>
    <w:rsid w:val="50F13690"/>
    <w:rsid w:val="50F14E66"/>
    <w:rsid w:val="51100F7F"/>
    <w:rsid w:val="5110162C"/>
    <w:rsid w:val="5118102E"/>
    <w:rsid w:val="513F0AF6"/>
    <w:rsid w:val="514D4ED0"/>
    <w:rsid w:val="51582E03"/>
    <w:rsid w:val="516440E8"/>
    <w:rsid w:val="51AA3409"/>
    <w:rsid w:val="51CA1DCB"/>
    <w:rsid w:val="51DA2B4D"/>
    <w:rsid w:val="5212048B"/>
    <w:rsid w:val="52153B23"/>
    <w:rsid w:val="52234AFA"/>
    <w:rsid w:val="52503D47"/>
    <w:rsid w:val="5293415F"/>
    <w:rsid w:val="529E21D8"/>
    <w:rsid w:val="52BE2755"/>
    <w:rsid w:val="52C252CC"/>
    <w:rsid w:val="52D454F2"/>
    <w:rsid w:val="52E1320C"/>
    <w:rsid w:val="52FC7200"/>
    <w:rsid w:val="52FE0E14"/>
    <w:rsid w:val="532E2091"/>
    <w:rsid w:val="537B6C22"/>
    <w:rsid w:val="53AA3735"/>
    <w:rsid w:val="542E3E3B"/>
    <w:rsid w:val="54317BCE"/>
    <w:rsid w:val="54384F13"/>
    <w:rsid w:val="5454185E"/>
    <w:rsid w:val="5461053A"/>
    <w:rsid w:val="5466087F"/>
    <w:rsid w:val="546C79AD"/>
    <w:rsid w:val="548328D3"/>
    <w:rsid w:val="54970FD2"/>
    <w:rsid w:val="54A05FA4"/>
    <w:rsid w:val="54DD34AA"/>
    <w:rsid w:val="54E77D81"/>
    <w:rsid w:val="54FB67F4"/>
    <w:rsid w:val="55226D07"/>
    <w:rsid w:val="552672F6"/>
    <w:rsid w:val="55A042E7"/>
    <w:rsid w:val="55A80DB5"/>
    <w:rsid w:val="55B202B6"/>
    <w:rsid w:val="55D10146"/>
    <w:rsid w:val="55E1405A"/>
    <w:rsid w:val="561E045F"/>
    <w:rsid w:val="56341AE3"/>
    <w:rsid w:val="5651155E"/>
    <w:rsid w:val="56625C16"/>
    <w:rsid w:val="56744513"/>
    <w:rsid w:val="56817C55"/>
    <w:rsid w:val="568277FC"/>
    <w:rsid w:val="56902235"/>
    <w:rsid w:val="56A96F62"/>
    <w:rsid w:val="572D5056"/>
    <w:rsid w:val="579322BC"/>
    <w:rsid w:val="57A56E28"/>
    <w:rsid w:val="57D824E7"/>
    <w:rsid w:val="57DC07AC"/>
    <w:rsid w:val="580F50CD"/>
    <w:rsid w:val="58250A7C"/>
    <w:rsid w:val="58383BC2"/>
    <w:rsid w:val="584F2333"/>
    <w:rsid w:val="585D0D73"/>
    <w:rsid w:val="58712AC0"/>
    <w:rsid w:val="5877287D"/>
    <w:rsid w:val="587E2B60"/>
    <w:rsid w:val="58890237"/>
    <w:rsid w:val="588A11FD"/>
    <w:rsid w:val="589C7904"/>
    <w:rsid w:val="58BF1CDD"/>
    <w:rsid w:val="58D31FB7"/>
    <w:rsid w:val="592D7FC0"/>
    <w:rsid w:val="59311537"/>
    <w:rsid w:val="594B1977"/>
    <w:rsid w:val="597A5615"/>
    <w:rsid w:val="598067D5"/>
    <w:rsid w:val="59866208"/>
    <w:rsid w:val="59910BB9"/>
    <w:rsid w:val="59965ABB"/>
    <w:rsid w:val="59CC6296"/>
    <w:rsid w:val="59D62AC4"/>
    <w:rsid w:val="5A540295"/>
    <w:rsid w:val="5A7523CD"/>
    <w:rsid w:val="5AC874F0"/>
    <w:rsid w:val="5AD47F37"/>
    <w:rsid w:val="5AE56123"/>
    <w:rsid w:val="5AF06C9D"/>
    <w:rsid w:val="5B0016E1"/>
    <w:rsid w:val="5B380045"/>
    <w:rsid w:val="5B407769"/>
    <w:rsid w:val="5B422CBB"/>
    <w:rsid w:val="5B8A1DAA"/>
    <w:rsid w:val="5B8D2BB4"/>
    <w:rsid w:val="5BA0270B"/>
    <w:rsid w:val="5BB07EA3"/>
    <w:rsid w:val="5BD348FD"/>
    <w:rsid w:val="5BEA5A2F"/>
    <w:rsid w:val="5BEE4F23"/>
    <w:rsid w:val="5BF40F0D"/>
    <w:rsid w:val="5BFA516C"/>
    <w:rsid w:val="5C175839"/>
    <w:rsid w:val="5C2D2EFA"/>
    <w:rsid w:val="5C6C42DA"/>
    <w:rsid w:val="5C7C3080"/>
    <w:rsid w:val="5C9E45F5"/>
    <w:rsid w:val="5CAE184C"/>
    <w:rsid w:val="5CB45076"/>
    <w:rsid w:val="5CCC6C02"/>
    <w:rsid w:val="5CCD159B"/>
    <w:rsid w:val="5CCF3427"/>
    <w:rsid w:val="5CD958CD"/>
    <w:rsid w:val="5CE36725"/>
    <w:rsid w:val="5CED0B5C"/>
    <w:rsid w:val="5D094576"/>
    <w:rsid w:val="5D127027"/>
    <w:rsid w:val="5D4851DD"/>
    <w:rsid w:val="5D557162"/>
    <w:rsid w:val="5D9E6720"/>
    <w:rsid w:val="5E2F6086"/>
    <w:rsid w:val="5E431810"/>
    <w:rsid w:val="5E652C90"/>
    <w:rsid w:val="5E654974"/>
    <w:rsid w:val="5E753816"/>
    <w:rsid w:val="5E822C64"/>
    <w:rsid w:val="5E8D2FE5"/>
    <w:rsid w:val="5E904AEC"/>
    <w:rsid w:val="5E9E2143"/>
    <w:rsid w:val="5EA14CF3"/>
    <w:rsid w:val="5EC76B45"/>
    <w:rsid w:val="5ECF6777"/>
    <w:rsid w:val="5F2F4534"/>
    <w:rsid w:val="5F5B125C"/>
    <w:rsid w:val="5F767BF8"/>
    <w:rsid w:val="5F9E0A02"/>
    <w:rsid w:val="5FD5235B"/>
    <w:rsid w:val="5FEB55B3"/>
    <w:rsid w:val="5FF74ED1"/>
    <w:rsid w:val="602A04EE"/>
    <w:rsid w:val="602C263E"/>
    <w:rsid w:val="60307729"/>
    <w:rsid w:val="60325BBE"/>
    <w:rsid w:val="60337945"/>
    <w:rsid w:val="606E5643"/>
    <w:rsid w:val="6077777E"/>
    <w:rsid w:val="607A1087"/>
    <w:rsid w:val="60B81D41"/>
    <w:rsid w:val="60BF0312"/>
    <w:rsid w:val="60BF7B30"/>
    <w:rsid w:val="60D60117"/>
    <w:rsid w:val="60DE1EFA"/>
    <w:rsid w:val="60E50712"/>
    <w:rsid w:val="614B7D32"/>
    <w:rsid w:val="61A17B3A"/>
    <w:rsid w:val="61BA336E"/>
    <w:rsid w:val="62086F38"/>
    <w:rsid w:val="620E1834"/>
    <w:rsid w:val="62281FEF"/>
    <w:rsid w:val="62492030"/>
    <w:rsid w:val="628871DB"/>
    <w:rsid w:val="62B2160A"/>
    <w:rsid w:val="62B37EF2"/>
    <w:rsid w:val="62C85A61"/>
    <w:rsid w:val="62D04E20"/>
    <w:rsid w:val="62D73A94"/>
    <w:rsid w:val="63194217"/>
    <w:rsid w:val="63195B3F"/>
    <w:rsid w:val="63305152"/>
    <w:rsid w:val="63460266"/>
    <w:rsid w:val="63463A8C"/>
    <w:rsid w:val="635427F3"/>
    <w:rsid w:val="63550450"/>
    <w:rsid w:val="636E78F4"/>
    <w:rsid w:val="639953F1"/>
    <w:rsid w:val="63B63C60"/>
    <w:rsid w:val="63BC4201"/>
    <w:rsid w:val="63FF2001"/>
    <w:rsid w:val="6409630F"/>
    <w:rsid w:val="640F7137"/>
    <w:rsid w:val="64132B93"/>
    <w:rsid w:val="642C2990"/>
    <w:rsid w:val="64347265"/>
    <w:rsid w:val="64426ECA"/>
    <w:rsid w:val="64450612"/>
    <w:rsid w:val="646A1271"/>
    <w:rsid w:val="646E44A6"/>
    <w:rsid w:val="64B044DC"/>
    <w:rsid w:val="650C1F32"/>
    <w:rsid w:val="654E2C41"/>
    <w:rsid w:val="656D328E"/>
    <w:rsid w:val="658779C2"/>
    <w:rsid w:val="65883AB5"/>
    <w:rsid w:val="65F50F8E"/>
    <w:rsid w:val="66312549"/>
    <w:rsid w:val="66397A67"/>
    <w:rsid w:val="667B3592"/>
    <w:rsid w:val="66875EE0"/>
    <w:rsid w:val="66A35F39"/>
    <w:rsid w:val="66C435DD"/>
    <w:rsid w:val="670F795C"/>
    <w:rsid w:val="672148B9"/>
    <w:rsid w:val="67C00163"/>
    <w:rsid w:val="67CC1BA6"/>
    <w:rsid w:val="67E2057C"/>
    <w:rsid w:val="67F355AC"/>
    <w:rsid w:val="68487FC5"/>
    <w:rsid w:val="685A24C7"/>
    <w:rsid w:val="68710EE3"/>
    <w:rsid w:val="688D12C9"/>
    <w:rsid w:val="6891760E"/>
    <w:rsid w:val="6894097E"/>
    <w:rsid w:val="68B257B8"/>
    <w:rsid w:val="68D27C25"/>
    <w:rsid w:val="68E53A04"/>
    <w:rsid w:val="68EA44E4"/>
    <w:rsid w:val="690E530F"/>
    <w:rsid w:val="69405CFD"/>
    <w:rsid w:val="69A5364A"/>
    <w:rsid w:val="69EB07B7"/>
    <w:rsid w:val="69EC4C56"/>
    <w:rsid w:val="69F21940"/>
    <w:rsid w:val="69F42D6B"/>
    <w:rsid w:val="6A0C5365"/>
    <w:rsid w:val="6A5C7947"/>
    <w:rsid w:val="6A641A36"/>
    <w:rsid w:val="6A6D3308"/>
    <w:rsid w:val="6A88125A"/>
    <w:rsid w:val="6A9402CC"/>
    <w:rsid w:val="6AC55297"/>
    <w:rsid w:val="6AF6102C"/>
    <w:rsid w:val="6B023DF1"/>
    <w:rsid w:val="6B075917"/>
    <w:rsid w:val="6B114C1A"/>
    <w:rsid w:val="6B2B4114"/>
    <w:rsid w:val="6B4A7646"/>
    <w:rsid w:val="6B521032"/>
    <w:rsid w:val="6B5E7080"/>
    <w:rsid w:val="6B7B5383"/>
    <w:rsid w:val="6B7F0D8F"/>
    <w:rsid w:val="6BB6752A"/>
    <w:rsid w:val="6BB85749"/>
    <w:rsid w:val="6BCE49B7"/>
    <w:rsid w:val="6BD01A76"/>
    <w:rsid w:val="6BF0454B"/>
    <w:rsid w:val="6BF72A6D"/>
    <w:rsid w:val="6C172A76"/>
    <w:rsid w:val="6C1B1768"/>
    <w:rsid w:val="6C8D303E"/>
    <w:rsid w:val="6CC163A1"/>
    <w:rsid w:val="6CC3097D"/>
    <w:rsid w:val="6CD65F16"/>
    <w:rsid w:val="6D065884"/>
    <w:rsid w:val="6D196946"/>
    <w:rsid w:val="6D1A28DE"/>
    <w:rsid w:val="6D7C2742"/>
    <w:rsid w:val="6DA2389C"/>
    <w:rsid w:val="6DAC0B96"/>
    <w:rsid w:val="6DB61E0A"/>
    <w:rsid w:val="6DBE060E"/>
    <w:rsid w:val="6DCE614F"/>
    <w:rsid w:val="6DF9485E"/>
    <w:rsid w:val="6E016683"/>
    <w:rsid w:val="6E0D2F9D"/>
    <w:rsid w:val="6E11116F"/>
    <w:rsid w:val="6E2C5A0D"/>
    <w:rsid w:val="6E4D179F"/>
    <w:rsid w:val="6E93051E"/>
    <w:rsid w:val="6F28368B"/>
    <w:rsid w:val="6F5F48E4"/>
    <w:rsid w:val="6F6019D1"/>
    <w:rsid w:val="6F8C77B6"/>
    <w:rsid w:val="6FC32718"/>
    <w:rsid w:val="6FDD509F"/>
    <w:rsid w:val="70252703"/>
    <w:rsid w:val="70442F29"/>
    <w:rsid w:val="70543150"/>
    <w:rsid w:val="7076728C"/>
    <w:rsid w:val="70A225C0"/>
    <w:rsid w:val="70B21E47"/>
    <w:rsid w:val="70C715EC"/>
    <w:rsid w:val="70CB41CC"/>
    <w:rsid w:val="70E70743"/>
    <w:rsid w:val="710E3EF4"/>
    <w:rsid w:val="7118323A"/>
    <w:rsid w:val="71307C87"/>
    <w:rsid w:val="713D0CB0"/>
    <w:rsid w:val="715D6ACF"/>
    <w:rsid w:val="719E3EA6"/>
    <w:rsid w:val="722A39B2"/>
    <w:rsid w:val="72584686"/>
    <w:rsid w:val="72713E3F"/>
    <w:rsid w:val="72863E4F"/>
    <w:rsid w:val="728B3C94"/>
    <w:rsid w:val="72A67657"/>
    <w:rsid w:val="72B06078"/>
    <w:rsid w:val="72BD34D1"/>
    <w:rsid w:val="72F336EC"/>
    <w:rsid w:val="72FF3300"/>
    <w:rsid w:val="73000CF9"/>
    <w:rsid w:val="73126A27"/>
    <w:rsid w:val="733534AA"/>
    <w:rsid w:val="73635474"/>
    <w:rsid w:val="73C94A09"/>
    <w:rsid w:val="73DC46E0"/>
    <w:rsid w:val="73E10EAB"/>
    <w:rsid w:val="73F03AA8"/>
    <w:rsid w:val="7404686E"/>
    <w:rsid w:val="74123FA8"/>
    <w:rsid w:val="74154608"/>
    <w:rsid w:val="741A26D9"/>
    <w:rsid w:val="74482738"/>
    <w:rsid w:val="74583BD4"/>
    <w:rsid w:val="746D05F1"/>
    <w:rsid w:val="746D4563"/>
    <w:rsid w:val="74731B85"/>
    <w:rsid w:val="747A630E"/>
    <w:rsid w:val="74816966"/>
    <w:rsid w:val="749E5F8B"/>
    <w:rsid w:val="74AB43D5"/>
    <w:rsid w:val="74C72EFA"/>
    <w:rsid w:val="74D27347"/>
    <w:rsid w:val="74E4025B"/>
    <w:rsid w:val="750E4E23"/>
    <w:rsid w:val="75342426"/>
    <w:rsid w:val="753D2315"/>
    <w:rsid w:val="755E7366"/>
    <w:rsid w:val="75615004"/>
    <w:rsid w:val="75722572"/>
    <w:rsid w:val="757B1C85"/>
    <w:rsid w:val="7598023A"/>
    <w:rsid w:val="75AE72B7"/>
    <w:rsid w:val="75AF033D"/>
    <w:rsid w:val="75F3155B"/>
    <w:rsid w:val="75F718DD"/>
    <w:rsid w:val="76116262"/>
    <w:rsid w:val="761F0F2E"/>
    <w:rsid w:val="761F505D"/>
    <w:rsid w:val="762D33A7"/>
    <w:rsid w:val="76AE4031"/>
    <w:rsid w:val="76B07C6D"/>
    <w:rsid w:val="76E45852"/>
    <w:rsid w:val="76E85991"/>
    <w:rsid w:val="771C79F5"/>
    <w:rsid w:val="771D24E8"/>
    <w:rsid w:val="771D706E"/>
    <w:rsid w:val="77435056"/>
    <w:rsid w:val="77464ED6"/>
    <w:rsid w:val="774F063A"/>
    <w:rsid w:val="77674D01"/>
    <w:rsid w:val="77857276"/>
    <w:rsid w:val="77986A2A"/>
    <w:rsid w:val="77F5038A"/>
    <w:rsid w:val="77F55783"/>
    <w:rsid w:val="78083786"/>
    <w:rsid w:val="78153E8C"/>
    <w:rsid w:val="78343CE1"/>
    <w:rsid w:val="785B2C70"/>
    <w:rsid w:val="785C3961"/>
    <w:rsid w:val="788C033F"/>
    <w:rsid w:val="78A24709"/>
    <w:rsid w:val="78BC72FB"/>
    <w:rsid w:val="78D13A33"/>
    <w:rsid w:val="78E21E4B"/>
    <w:rsid w:val="78EE2BB3"/>
    <w:rsid w:val="78F718E7"/>
    <w:rsid w:val="79676FC3"/>
    <w:rsid w:val="7971197F"/>
    <w:rsid w:val="79B33173"/>
    <w:rsid w:val="79B377E8"/>
    <w:rsid w:val="79BE26D1"/>
    <w:rsid w:val="79BE5BBE"/>
    <w:rsid w:val="79C52AA7"/>
    <w:rsid w:val="79E42E56"/>
    <w:rsid w:val="79EA5A5A"/>
    <w:rsid w:val="7A8E0F54"/>
    <w:rsid w:val="7A9B1178"/>
    <w:rsid w:val="7AD319F4"/>
    <w:rsid w:val="7AFA6374"/>
    <w:rsid w:val="7B0F4EC1"/>
    <w:rsid w:val="7B150CBE"/>
    <w:rsid w:val="7B407803"/>
    <w:rsid w:val="7B5E1802"/>
    <w:rsid w:val="7B6332DF"/>
    <w:rsid w:val="7B642DC3"/>
    <w:rsid w:val="7B7E1124"/>
    <w:rsid w:val="7B9E0270"/>
    <w:rsid w:val="7BBB3A1E"/>
    <w:rsid w:val="7BE729DC"/>
    <w:rsid w:val="7C25358F"/>
    <w:rsid w:val="7C2B5CBC"/>
    <w:rsid w:val="7C420274"/>
    <w:rsid w:val="7C442459"/>
    <w:rsid w:val="7C665E22"/>
    <w:rsid w:val="7C7B6F55"/>
    <w:rsid w:val="7CA57D2B"/>
    <w:rsid w:val="7CAF622F"/>
    <w:rsid w:val="7CC30F06"/>
    <w:rsid w:val="7CD374F2"/>
    <w:rsid w:val="7CEE78EB"/>
    <w:rsid w:val="7D08231F"/>
    <w:rsid w:val="7D2D1809"/>
    <w:rsid w:val="7D327789"/>
    <w:rsid w:val="7D496A70"/>
    <w:rsid w:val="7D607D01"/>
    <w:rsid w:val="7D966422"/>
    <w:rsid w:val="7DF221B0"/>
    <w:rsid w:val="7DFD0298"/>
    <w:rsid w:val="7DFE4C8D"/>
    <w:rsid w:val="7E1356DA"/>
    <w:rsid w:val="7EA3147C"/>
    <w:rsid w:val="7EA908FB"/>
    <w:rsid w:val="7EB9366C"/>
    <w:rsid w:val="7ED37091"/>
    <w:rsid w:val="7EE73054"/>
    <w:rsid w:val="7EF1453B"/>
    <w:rsid w:val="7EF47E20"/>
    <w:rsid w:val="7F2037BD"/>
    <w:rsid w:val="7F2944B0"/>
    <w:rsid w:val="7F321906"/>
    <w:rsid w:val="7F373388"/>
    <w:rsid w:val="7F6D21B7"/>
    <w:rsid w:val="7FBE5C1A"/>
    <w:rsid w:val="7FC53A36"/>
    <w:rsid w:val="7FDE3C9D"/>
    <w:rsid w:val="7FE54E46"/>
    <w:rsid w:val="7FF53094"/>
    <w:rsid w:val="7FF9608F"/>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Autospacing="0" w:afterAutospacing="0"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beforeLines="0" w:beforeAutospacing="0" w:afterLines="0" w:afterAutospacing="0" w:line="560" w:lineRule="exact"/>
      <w:ind w:firstLine="640" w:firstLineChars="200"/>
      <w:outlineLvl w:val="1"/>
    </w:pPr>
    <w:rPr>
      <w:rFonts w:ascii="Arial" w:hAnsi="Arial" w:eastAsia="黑体"/>
      <w:kern w:val="0"/>
      <w:sz w:val="32"/>
      <w:szCs w:val="20"/>
    </w:rPr>
  </w:style>
  <w:style w:type="paragraph" w:styleId="4">
    <w:name w:val="heading 3"/>
    <w:basedOn w:val="1"/>
    <w:next w:val="1"/>
    <w:link w:val="13"/>
    <w:qFormat/>
    <w:uiPriority w:val="9"/>
    <w:pPr>
      <w:keepNext/>
      <w:keepLines/>
      <w:spacing w:before="200" w:beforeLines="200" w:beforeAutospacing="0" w:after="100" w:afterLines="100" w:afterAutospacing="0" w:line="560" w:lineRule="exact"/>
      <w:jc w:val="center"/>
      <w:outlineLvl w:val="2"/>
    </w:pPr>
    <w:rPr>
      <w:sz w:val="44"/>
    </w:rPr>
  </w:style>
  <w:style w:type="character" w:default="1" w:styleId="8">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footer"/>
    <w:basedOn w:val="1"/>
    <w:unhideWhenUsed/>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pPr>
      <w:spacing w:line="560" w:lineRule="exact"/>
      <w:ind w:left="630" w:leftChars="300" w:right="630" w:rightChars="300"/>
    </w:pPr>
    <w:rPr>
      <w:rFonts w:eastAsia="楷体"/>
      <w:sz w:val="32"/>
    </w:rPr>
  </w:style>
  <w:style w:type="paragraph" w:customStyle="1" w:styleId="10">
    <w:name w:val="目录"/>
    <w:basedOn w:val="1"/>
    <w:uiPriority w:val="0"/>
    <w:pPr>
      <w:spacing w:line="560" w:lineRule="exact"/>
      <w:ind w:firstLine="640" w:firstLineChars="200"/>
      <w:jc w:val="both"/>
    </w:pPr>
    <w:rPr>
      <w:rFonts w:eastAsia="楷体"/>
      <w:sz w:val="32"/>
    </w:rPr>
  </w:style>
  <w:style w:type="character" w:customStyle="1" w:styleId="11">
    <w:name w:val="标题 2 Char"/>
    <w:link w:val="3"/>
    <w:qFormat/>
    <w:uiPriority w:val="0"/>
    <w:rPr>
      <w:rFonts w:ascii="Arial" w:hAnsi="Arial" w:eastAsia="黑体"/>
      <w:sz w:val="32"/>
    </w:rPr>
  </w:style>
  <w:style w:type="character" w:customStyle="1" w:styleId="12">
    <w:name w:val="标题 1 Char"/>
    <w:link w:val="2"/>
    <w:qFormat/>
    <w:uiPriority w:val="0"/>
    <w:rPr>
      <w:rFonts w:ascii="Calibri" w:hAnsi="Calibri" w:eastAsia="黑体"/>
      <w:kern w:val="44"/>
      <w:sz w:val="32"/>
    </w:rPr>
  </w:style>
  <w:style w:type="character" w:customStyle="1" w:styleId="13">
    <w:name w:val="标题 3 Char"/>
    <w:link w:val="4"/>
    <w:qFormat/>
    <w:uiPriority w:val="9"/>
    <w:rPr>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562</Words>
  <Characters>3204</Characters>
  <Lines>26</Lines>
  <Paragraphs>7</Paragraphs>
  <ScaleCrop>false</ScaleCrop>
  <LinksUpToDate>false</LinksUpToDate>
  <CharactersWithSpaces>3759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Administrator</cp:lastModifiedBy>
  <dcterms:modified xsi:type="dcterms:W3CDTF">2017-02-16T16:44:32Z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