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四川省川剧保护传承条例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（2024年7月29日四川省第十四届人民代表大会常务委员会第十四次会议通过）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为了继承和弘扬中华优秀传统文化，保护传承川剧，根据《中华人民共和国非物质文化遗产法》等法律、行政法规，结合本省实际，制定本条例。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本省行政区域内川剧的保护传承以及相关工作适用本条例。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川剧的保护传承，应当坚持中国共产党的领导，坚持以人民为中心，坚持以社会主义核心价值观为引领，坚持守正创新，坚持政府主导、部门负责、社会参与的原则，贯彻保护为主、抢救第一、合理利用、传承发展的方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川剧保护传承的对象，包括下列具有历史、文学、艺术、美学价值的川剧传统文化表现形式以及相关的实物、场所等：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（一）川剧的代表性剧目、音乐、表演技艺、唱腔以及民俗、方言等；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（二）与川剧相关的乐器、服饰、化妆、道具等实物及其制作、使用技艺；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（三）与川剧相关的历史建筑、文献档案、影音资料等；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（四）川西坝、资阳河、下川东、川北河等川剧河道艺术；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（五）其他需要保护传承的对象。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法律、法规对川剧保护传承对象中属于文物、档案、历史建筑、数据等另有规定的，从其规定。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和川剧流传分布的市（州）、县（市、区）（以下称相关市（州）、县（市、区））人民政府应当加强对川剧保护传承工作的组织领导，建立健全川剧保护传承工作协调机制，研究解决川剧保护传承中的重大事项，将川剧保护传承纳入本级国民经济和社会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省人民政府应当制定川剧保护传承专项规划，相关市（州）人民政府应当按照川剧保护传承专项规划，结合本地实际制定实施方案。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县（市、区）人民政府应当做好实施方案的组织实施工作，其所辖的乡（镇）人民政府、街道办事处应当协助做好川剧保护传承相关工作。鼓励相关县（市、区）所辖的村（居）民委员会在村规民约（居民公约）中对川剧保护传承予以约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省和相关市（州）、县（市、区）人民政府文化和旅游主管部门负责本行政区域内川剧保护传承工作。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发展改革、教育、科技、财政、人力资源社会保障、商务、广播电视、新闻出版、地方志、文物、知识产权、数据等有关主管部门在各自职责范围内，做好川剧保护传承工作。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和相关市（州）、县（市、区）人民政府应当加大川剧保护传承投入力度，将川剧保护传承所需经费列入本级财政预算，根据实际情况，统筹安排资金支持川剧资源调查、场所提供、人员培养、创作展演、理论研究、艺术创新、传播推广、交流合作等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鼓励、引导社会资本参与川剧保护传承工作。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省和相关市（州）、县（市、区）以及所辖乡（镇）的人民政府应当加强对川剧艺术表演团体的扶持和指导，培育发展重点川剧艺术表演团体，支持基层和民营川剧艺术表演团体发展。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和相关市（州）、县（市、区）人民政府应当保护修缮并合理利用古戏台等川剧演出场所、设施，根据规划建设川剧排练演出场所、川剧博物馆、艺术档案馆（室）、川剧河道主题馆（室）等，在明确所有权权属的前提下，可以利用闲置的公共场所或者国有房屋改造为川剧活动场所，鼓励利用现有公共设施开展川剧保护传承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公共图书馆、文化馆（站）、博物馆、美术馆、非物质文化遗产馆（中心）、体育场（馆）、科技馆、方志馆、工人文化宫、青少年宫、妇女儿童活动中心、老年人活动中心、乡镇（街道）和村（社区）基层综合性文化服务中心等公共文化设施，应当免费或者优惠为川剧表演、传承、普及等公益性活动提供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有条件的文化馆（站）、非物质文化遗产馆（中心）等公共文化机构，应当把川剧艺术普及纳入日常服务项目，举办川剧培训，开展川剧排演观摩、角色和行当体验互动等活动。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和相关市（州）、县（市、区）人民政府文化和旅游主管部门应当组织开展川剧资源调查，认定、记录、收集具有历史、文学、艺术、美学价值的资料档案、口述史和实物，编制川剧保护传承目录清单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和相关市（州）、县（市、区）人民政府文化和旅游主管部门应当公布川剧资源信息征集渠道，鼓励公民、法人和其他组织依法进行川剧资源调查，提供川剧资源信息。省和相关市（州）、县（市、区）人民政府文化和旅游主管部门应当进行调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省和相关市（州）、县（市、区）人民政府应当加强对历史悠久、享有盛誉、具有代表性的川剧艺术品牌的保护。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省人民政府制定公布川剧艺术品牌保护办法和相关目录，对川剧艺术名团、名家、名戏、名址等予以保护。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省和相关市（州）、县（市、区）人民政府应当健全川剧传承体系，建立川剧保护传习基地，支持传承人开展传承、传播活动，注重川剧集体传承和活态传承。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鼓励和支持公民、法人和其他组织依法设立川剧艺术表演团体，成立川剧社会组织，建设川剧演出、展示、传习场所，开展川剧演出展示、研究交流、传承普及等活动。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省和相关市（州）、县（市、区）人民政府及其有关部门应当通过培训辅导、组织展演、购买服务、项目资助等方式扶持民营川剧艺术表演团体和群众性川剧社会组织健康发展，鼓励其开展经常性群众演出活动。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省和相关市（州）、县（市、区）人民政府及其文化和旅游、教育、人力资源社会保障等主管部门应当加强川剧人才培养，完善人才培养、引进、管理、使用制度，制定人才规划和培训计划，加大对川剧领军人物、紧缺人才和后备人才的培育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川剧艺术表演团体应当加强对青年人才的培养和储备，为演职人员提供就业技能培训和岗位技能提升培训。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支持艺术类普通高等学校和职业学校开设与川剧艺术表演、艺术创作、艺术管理和技术保障等相关的专业，完善川剧相关人才培养体系。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鼓励川剧艺术表演团体和专业院校、科研机构合作，通过委托培养、短期培训、合作办学等形式开展人才培养，共建教学实践基地和社会实践基地。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支持川剧代表性传承人、艺术名家成立工作室，通过收徒传艺、示范展演等方式，培养川剧后备人才。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省和相关市（州）、县（市、区）人民政府人力资源社会保障主管部门应当指导相关部门加强川剧从业人员职称评审管理，对长期在艰苦偏远地区和基层一线工作的川剧专业技术人才，侧重考查其实际工作业绩，适当放宽学历和任职年限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支持符合条件的优秀川剧人才申报国家和省级人才计划（项目）。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国有川剧艺术表演团体应当建立健全收入分配激励机制，根据演出数量和质量，合理确定从业人员的收入分配和福利保障。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川剧艺术表演团体可以按照国家和省有关规定，灵活采用多种渠道、多种方式引进川剧专业人才，聘用特殊人才，合理确定薪资报酬。对高层次人才、关键岗位、业务骨干或者紧缺急需人才，可以实行协议工资、项目工资、年薪制等分配方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川剧艺术表演团体应当按国家有关规定为职工办理社会保险。鼓励川剧艺术表演团体为从业人员购买商业保险。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川剧戏曲武功等特殊岗位从业人员不适宜继续从事原岗位的，有关主管部门以及川剧艺术表演团体应当加强转岗培训，引导、支持其从事公共文化服务、艺术教学以及编导指导、艺术普及培训等工作。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鼓励社会力量对川剧从业人员中伤残等特殊困难人员进行救助，有条件的可以发起设立川剧从业人员保障公益基金。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和相关市（州）、县（市、区）人民政府文化和旅游主管部门应当加强对川剧艺术表演团体的指导，提升川剧艺术创作水平，完善川剧创作演出评价机制；组织对濒临失传的经典传统剧目、曲牌进行记录整理和复排演出；通过公开征集、买断移植等方式扶持新编原创和整理改编的优秀川剧剧本；利用文化资源数据库，逐步完善川剧剧目等数据共享平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川剧艺术表演团体应当深入生活、扎根人民，创作面向群众、面向基层、面向市场，体现优秀传统文化和时代特征的优秀剧目。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川剧艺术表演团体应当加强艺术创作规划，整理改编传统剧目、新编历史剧目、创作现代剧目；加大剧目创作、表演形式、唱腔音乐、舞美设计等改革创新力度，创作、编排、演出适合不同演出条件、不同群体观演需求、版本多样化的优秀剧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鼓励川剧艺术表演团体结合市场需要，创作、编排体现巴蜀文化的川剧小型剧目，表演川剧特技绝活，推动川剧走出剧院，走进生活场景。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川剧艺术表演团体应当建立业务联系交流机制，共同开展好选题策划、剧本创作、演出展示、传播推广等活动，提升表演水平。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省和相关市（州）、县（市、区）人民政府应当将川剧保护传承纳入本地基本公共服务标准和公共文化服务目录，通过政府购买服务等方式，开展以下活动：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（一）组织川剧艺术表演团体到乡（镇）、街道、村（社区）、企业和其他基层单位开展巡演；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（二）支持川剧艺术表演团体、川剧社会组织开展公益性演出活动和川剧优秀剧目惠民演出；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（三）川剧理论研究、剧本创作；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（四）其他川剧保护传承公益性活动。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省和相关市（州）、县（市、区）人民政府教育等主管部门应当指导和支持开展川剧进校园工作：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（一）将川剧纳入美育教育体系，因地制宜开展川剧教育活动，有条件的义务教育阶段学校，开展川剧研学等活动，支持建立川剧传承艺术特色学校；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（二）支持学校建立多种类型的川剧兴趣小组、校园川剧社团、川剧工作坊等；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（三）支持有条件的学校特聘校外川剧从业人员担任兼职艺术教师；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（四）支持川剧艺术表演团体以及从业人员到学校开展演出、讲座活动；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（五）支持学校采取多种形式，组织学生免费欣赏优秀川剧演出；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（六）支持搭建川剧教育、教学、科研成果展示平台，举办中小学川剧传习普及展演活动。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省和相关市（州）、县（市、区）人民政府文化和旅游主管部门应当支持川剧艺术表演团体开拓演出市场，开展驻场演出、巡回演出、展演汇演等。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鼓励川剧艺术表演团体、创作研究机构和个人参加重大艺术赛事和对外文化交流活动，多形式、多手段开展川剧演出交流。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省和相关市（州）、县（市、区）人民政府文化和旅游、教育、广播电视等有关部门应当加大宣传力度，组织开展川剧传播推广、展示展演等活动，提高川剧文化影响力。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鼓励各类媒体灵活运用多种形式、平台，设立专栏、专题节目、公众号等，广泛宣传、普及、推广川剧艺术。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鼓励利用公共场所和公共交通工具的宣传载体开展川剧公益性宣传。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省和相关市（州）、县（市、区）人民政府文化和旅游主管部门应当推动川剧与科技应用深度融合，加强川剧文献档案、剧目表演、声腔曲牌、影音资料等数字化建设，支持建立川剧数字博物馆、川剧资源数据库和信息共享交流网络平台，开展数字化保护与传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鼓励川剧艺术表演团体加强与互联网平台合作，建设在线剧院、数字剧场，制作适合网络观演的川剧剧目、动漫、影视剧和短视频等优秀作品，提高网络生产、传播、营销能力，培育发展网络演播新业态。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鼓励川剧代表性传承人、川剧从业人员等制作视频，利用信息共享交流网络平台和互联网进行教学，宣传、普及川剧知识。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省和相关市（州）、县（市、区）人民政府文化和旅游主管部门应当通过以下方式推动川剧与旅游深度融合，优化资源配置，发挥社会力量和市场机制作用：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（一）鼓励和支持合理利用优秀人文资源和优质自然资源，推出具有川剧艺术特色的旅游演艺项目、沉浸式体验场景和主题旅游线路、研学旅游产品，建设川剧艺术戏窝子、主题街区；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（二）鼓励川剧艺术表演团体结合现有剧场、历史建筑、旅游景区、公共文化服务场所，创新演出观念，打造演艺新空间；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（三）组织川剧艺术表演团体结合会展、赛事、节庆、民俗等活动，展示展演川剧；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（四）鼓励开发具有川剧艺术特色和市场潜力的文化创意产品与服务，支持旅游景区、旅游演艺等与川剧深度融合，开发多类型、高品质、特色化的川剧文创产品；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（五）鼓励培育川剧旅游品牌，将川剧纳入旅游资源宣传推广，充分利用川剧的特技绝活等川剧文化，提升川剧的知名度和美誉度；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（六）其他推动川剧与旅游融合的产品与服务。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鼓励公民、法人和其他组织通过下列方式参与川剧保护传承：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（一）举办川剧演出、提供设施场地、赞助川剧活动、支持川剧传播推广等；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（二）整理、翻译、出版川剧文献、典籍、影像等；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（三）捐赠川剧相关文献档案、影音资料、实物等；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（四）资助其他川剧保护传承活动。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省人民政府文化和旅游主管部门应当协同相关部门加强川剧科研工作，加大对川剧科研项目的支持力度，支持成立川剧发展研究新型智库，设立川剧研究基地，创办川剧学术期刊，出版川剧学术科研成果，编纂川剧志鉴，推动川剧科研成果的转化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国有川剧艺术表演团体、研究机构以及有条件的高等院校应当开展川剧理论研究和学术交流，为川剧的保护传承提供理论支持。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鼓励公民、法人和其他组织与川剧代表性传承人、名家合作开展川剧学术交流和理论研究。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省和相关市（州）、县（市、区）人民政府及其有关部门应当促进川剧知识产权运用，加强培训和分类指导，在川剧艺术创作、艺术展演、文化创意、文物保护利用等领域引导相关单位或者个人通过申请专利、注册商标、登记著作权等方式维护自身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公民、法人和其他组织应当依法开展川剧活动，不得侵犯其他权利人的知识产权。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鼓励金融机构提供对川剧的金融服务。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支持和引导公民、法人和其他组织以捐赠、资助、赞助、依法设立基金会或者专项基金等形式，参与川剧保护传承。符合条件的捐赠依法享受税收优惠。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川渝两地建立川剧保护传承合作机制，定期联合举办川剧节、青年演员赛事、学术交流等活动，建立川渝川剧名家库。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支持川渝两地在剧目传承、创作、演出等方面开展深度合作，共建常备剧目、曲目、演出资源库，建立川渝川剧艺术表演团体联盟，联合创作川剧艺术精品，共同推出体现巴蜀文化内涵的川剧演出。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支持川渝两地艺术职业学校开展联合办学等形式多样的合作，加强川剧后备人才培养。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支持川渝两地联合开展川剧的省际交流、国际交流，以及与其他剧种、其他艺术门类的合作交流，不断提升川剧的传播力和影响力。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川剧相关行业协会应当建立健全行业规范，制定行业标准，加强行业自律，开展行业发展趋势性、前瞻性研究，维护川剧艺术表演团体和从业人员的合法权益，发挥指导、协调、培训、服务和交流等作用，促进行业健康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对川剧保护传承作出突出贡献的组织和个人，由省和相关市（州）、县（市、区）人民政府按照国家和省有关规定给予表彰、奖励。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