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江西省林产品质量安全条例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（2014年5月29日江西省第十二届人民代表大会常务委员会第十一次会议通过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林产品产地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林产品生产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林产品包装和标识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林产品质量安全，保障公众身体健康，促进森林资源合理利用和林业产业可持续发展，根据《中华人民共和国森林法》《中华人民共和国农产品质量安全法》《中华人民共和国产品质量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在本省行政区域内从事林产品生产及质量安全监督管理等活动，适用本条例。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自产自用林产品不适用本条例。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本条例所称林产品，是指来源于林业的初级产品，即在林业生产活动中获得的植物、动物、微生物及其产品。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本条例所称林产品生产，是指林产品进入批发、零售市场或者加工企业前的种植、养殖、采集、清洗、包装、储存等活动。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本条例所称林产品质量安全，是指林产品质量符合保障人的健康、安全的要求。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林产品实行名录管理。林产品名录由省人民政府林业主管部门商省人民政府农业农村、市场监督管理等部门提出，报省人民政府批准后公布。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县级以上人民政府应当加强对林产品质量安全工作的领导，将林产品质量安全管理工作纳入本级国民经济和社会发展规划，建立健全林产品质量安全管理服务体系，提高林产品质量安全水平。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省人民政府林业主管部门负责全省林产品质量安全监督管理工作，具体工作由其所属的林业产业管理机构承担。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设区的市、县（市、区）人民政府林业主管部门负责本行政区域内林产品质量安全监督管理工作。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乡镇人民政府应当协助做好本行政区域内林产品质量安全监督管理工作。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市场监督管理部门依法对食用林产品、中药材进入批发、零售市场或者加工企业后和非食用林产品加工经营的质量安全进行监督管理。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生态环境、发展改革、财政、自然资源、卫生健康、水利和海关等部门按照职责分工，负责做好林产品质量安全监督管理有关工作。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县级以上人民政府林业主管部门应当采取措施，引导和规范各类林产品行业协会和林业专业合作经济组织发展，促进各类林产品行业协会和林业专业合作经济组织提升服务能力。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林产品行业协会和林业专业合作经济组织，应当加强行业自律管理和诚信体系建设，建立健全林产品质量安全管理制度和控制体系，提供林产品生产技术和质量安全管理服务。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各级人民政府及有关部门应当加强林产品质量安全法律、法规和有关知识的宣传普及，提高公众林产品质量安全意识，引导林产品生产者加强质量安全管理，保障林产品质量安全。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林产品产地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县级以上人民政府林业主管部门应当采取森林培育、天然林保护等措施，加强森林生态环境保护，推进林产品基地建设，改善林产品生产条件。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县级以上人民政府林业主管部门应当指导林产品生产者根据林产品品种特性，选择适宜的林地进行生产，并采取保护、修复等措施，减少生产活动对林地的破坏，维护林地的自然特性，防止水土流失和地力衰退。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会同同级林业主管部门建立健全食用林产品产地安全监测管理制度，定期组织对食用林产品产地土壤和水体中的重金属、农药残留及其他有毒有害物质进行调查和监测，建立健全监测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根据林产品产地调查监测结果，对林产品产地因土壤、水体中有毒有害物质状况及其他涉及林产品质量安全的因素，不适宜特定食用林产品生产的，应当提出特定食用林产品禁止生产区，报本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禁止生产区需要调整的，应当按照前款规定的程序办理。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县级以上人民政府林业主管部门应当在禁止生产区设置标示牌，标明禁止生产区的地名、面积、四至界限和禁止生产的林产品种类等内容。任何单位和个人不得擅自移动、损毁禁止生产区标示牌。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在禁止生产区内不得采集、生产特定食用林产品或者建立特定食用林产品生产基地。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任何单位和个人不得违法向林产品产地排放或者倾倒废水、固体废物或者其他有毒有害物质。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发生环境污染事故，造成或者可能造成林产品产地污染的，有关单位和个人应当及时采取控制措施，并立即向当地生态环境和林业主管部门报告。接到报告的部门应当依职权立即进行调查处理，并及时报告本级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对受污染的食用林产品生产区，县级以上人民政府应当组织生态环境、林业、自然资源、农业农村、水利等部门，采取生物、化学、工程等措施进行修复和治理。修复和治理费用，由造成污染的责任方承担。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林产品生产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市场监督管理部门应当会同省人民政府林业主管部门根据经济社会发展和林业产业发展需要，制定、公布相关林产品质量安全标准，建立健全林产品质量安全标准体系。林产品中的中药材质量安全标准按照国家有关法律、法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林产品没有国家标准、行业标准或者地方标准的，生产企业和林业专业合作经济组织应当制定企业标准。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鼓励和支持林产品生产企业和林业专业合作经济组织制定严于国家标准、行业标准或者地方标准的企业标准。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省人民政府林业主管部门应当根据国家林产品质量安全标准和保障林产品质量安全的需要，制定林产品质量安全生产技术要求和操作规程，并组织实施。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鼓励和支持林业科研机构和林业技术推广机构开展林产品质量安全科学技术研究，开展林产品优良品种选育、高产优质栽培、安全生产和质量安全检验检测等技术的研发和推广。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加强林产品标准化生产示范、宣传和培训工作，普及林产品标准化生产知识，指导林产品生产者进行林产品标准化生产，监督其执行林产品质量安全标准、生产技术要求和操作规程，推进林产品标准化生产示范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林产品生产者应当执行林产品质量安全标准，按照林产品生产技术要求和操作规程从事林产品生产，不得违反国家有关强制性技术规范。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禁止生产不符合国家质量安全强制性标准的林产品。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林产品生产者应当按照有关规定合理使用肥料、农药、兽药、饲料和饲料添加剂、保鲜剂、漂白剂、防腐剂等投入品，执行安全间隔期、休药期等投入品使用制度和技术规范。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食用林产品生产中禁止下列行为：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（一）使用国家禁止使用的投入品；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（二）超范围、超标准使用国家限制使用的投入品；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（三）使用工业酒精、工业硫磺、工业用盐及其他危害人体健康的物质对食用林产品进行清洗、整理、保鲜、包装、储存；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（四）采集未达到安全间隔期的食用林产品；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林产品生产企业、林业专业合作经济组织应当建立林产品生产记录，如实记载下列事项：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（一）使用肥料、农药、兽药、饲料和饲料添加剂、保鲜剂、漂白剂、防腐剂等投入品的名称、来源、用量和日期；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（二）植物病虫害、驯养的野生动物疫病的发生和防治情况；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（三）采集、屠宰、销售的日期和地点；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（四）产品检测记录和检测报告。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林产品生产记录保存期不得少于两年。禁止伪造林产品生产记录。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鼓励其他林产品生产者建立林产品生产记录。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县级以上人民政府应当采取措施，加强对林产品龙头企业的扶持，促进优势、特色、品牌林产品发展，提高林产品质量安全水平和产品市场竞争力。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鼓励和支持林产品龙头企业采取企业加农户、企业加基地等多种方式，开发和发展优势、特色、品牌林产品。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鼓励和支持林产品生产者按照国家和省有关规定申请无公害、绿色、有机产品认证和品牌认定。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鼓励和支持林产品生产者和林产品行业协会等组织依法申请登记地理标志。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林产品包装和标识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食用林产品按照规定应当包装或者附加标识的，应当在包装物或者标识上标明产品的品名、产地、生产者、生产日期、保质期、质量等级、联系电话等内容；使用添加剂的，还应当标明添加剂的名称。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非食用林产品按照规定应当包装或者附加标识的，应当在包装物或者标识上标明产品的品名、规格、产地、生产者、生产日期、质量等级、联系电话等内容。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林产品包装应当符合林产品储存、运输、销售及保障安全的要求，便于拆卸、搬运，防止污染、变质。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用林产品的包装材料和包装、运输、储存过程中使用的保鲜剂、防腐剂、添加剂等应当符合国家有关强制性技术规范。运载工具、垫料、包装物、容器等应当符合国家规定的卫生、植物检疫和动物防疫要求。运输、储存需冷藏保鲜的林产品，应当配有冷藏保鲜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禁止将食用林产品与有毒有害物品混装运输或者混放储存。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属于转基因生物的食用林产品，应当按照国家转基因生物安全管理的有关规定进行标识。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依法需要实施检疫的林产品，应当附具检疫合格证明。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林产品标识应当使用规范的简体中文。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林产品标识所标明的内容应当准确、清晰，易于消费者辨认、识读，方便查验和追溯。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获得无公害、绿色、有机产品认证和品牌认定的或者地理标志的林产品，应当在包装物上标注相应标志和发证机构。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禁止伪造、冒用、转让无公害、绿色、有机产品认证和品牌认定的质量标志；禁止伪造、冒用、转让地理标志和登记证书。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建立林产品质量安全例行监测和监督抽查制度，制定并组织实施本行政区域林产品质量安全监测计划，确定重点监测品种、区域、季节和时期，加强对林产品质量安全的例行监测和林产品监督抽查。例行监测信息和监督抽查结果由省人民政府林业主管部门予以公布，法律、行政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县级以上人民政府林业主管部门履行林产品质量安全监督管理职责，依法行使下列职权：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（一）进入林产品生产场所实施现场检查；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（二）对生产的林产品进行抽样检验；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（三）查阅、复制与林产品质量安全有关的记录和其他资料；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（四）查封、扣押有证据证明不符合质量安全标准的林产品。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任何单位和个人不得阻碍林产品质量安全监督管理人员依法执行职务。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县级以上人民政府林业主管部门应当建立监督检查记录制度，对林产品生产者违法行为予以记录并公布，公众有权查阅监督检查记录。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县级以上人民政府林业主管部门实施监督抽查，应当按照国家规定抽取样品，并不得向被抽查人收取费用。抽取的样品应当委托具有相应资质的检验检测机构检验。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凡经上级林业主管部门监督抽查林产品质量合格的，自抽样之日起六个月内，下级林业主管部门对该被抽查人的该种林产品不得重复进行监督抽查。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对监督抽查不合格的林产品，责令林产品生产者采取补救、无害化处理、销毁等措施。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林产品生产者对监督抽查检验结果有异议的，可以自收到检验结果之日起十五日内，向组织实施林产品质量安全监督抽查的林业主管部门或者其上级林业主管部门申请复检。受理复检申请的林业主管部门应当委托具有相应资质的其他检验检测机构进行检验，并在十五日内将复检结论告知当事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林产品生产企业、林业专业合作经济组织应当建立林产品质量安全检验检测制度，自行或者委托具有相应资质的检验检测机构对其生产的林产品质量安全进行检验检测，按照规定保存检验检测证明。对经检验检测合格的，应当出具检验检测合格证明，并随货附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有下列情形之一的林产品，不得销售：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（一）含有国家禁止使用的农药、兽药或者其他化学物质的；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（二）农药、兽药及甲醛等化学物质残留或者含有的重金属等有毒有害物质不符合相关质量安全标准的；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（三）含有的致病性寄生虫、微生物或者生物毒素不符合相关质量安全标准的；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（四）使用的保鲜剂、防腐剂、添加剂等材料不符合国家有关强制性技术规范的；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（五）其他不符合相关质量安全标准的。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林产品生产者应当对其生产的林产品质量安全负责，发现其已销售的林产品存在安全隐患，可能对公众身体健康造成危害的，应当向社会公布有关信息，通知销售者停止销售，告知消费者停止使用，主动召回已销售的林产品，并向当地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发生林产品质量安全事故时，有关单位和个人应当采取控制措施，及时向所在地乡镇人民政府和县级人民政府林业主管部门报告；收到报告的机关应当及时采取相应措施处理并报上一级人民政府和有关部门。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发生食用林产品质量安全事故时，县级以上人民政府林业主管部门应当及时通报同级食品药品监督管理部门。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任何单位和个人都有权对违反本条例的行为进行检举、揭发和控告。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县级以上人民政府林业主管部门应当建立林产品质量安全投诉和举报制度，公开投诉和举报电话、通信地址或者电子邮箱，受理有关林产品质量安全的投诉和举报，并依法及时调查处理。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三项、第四项规定的，由县级以上人民政府林业主管部门责令改正，货值金额不足五千元的，并处二万元罚款；货值金额五千元以上不足一万元的，并处五万元罚款；货值金额一万元以上的，并处货值金额五倍以上十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未建立林产品生产记录或者未按照规定保存林产品生产记录的，由县级以上人民政府林业主管部门责令限期改正；逾期不改正或者伪造林产品生产记录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违反本条例第二十五条规定的，由县级以上人民政府林业主管部门责令限期改正，并处五百元以上二千元以下罚款。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违反本条例第二十六条第三款规定的，由县级以上人民政府林业主管部门责令改正，并处二千元以上一万元以下罚款；有违法所得的，没收违法所得。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县级以上人民政府及其有关部门的工作人员在林产品质量安全监督管理工作中，有下列行为之一的，对其直接负责的主管人员和其他直接责任人员依法给予处分；构成犯罪的，依法追究刑事责任：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（一）不履行林产品质量安全监督管理职责的；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（二）超越权限发布林产品质量安全信息的；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（三）迟报、漏报、谎报或者瞒报重大林产品质量安全突发事件的；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法律、法规对违反本条例规定的行为已设定处罚的，从其规定。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