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38" w:beforeLines="40" w:line="580" w:lineRule="exact"/>
        <w:ind w:left="0" w:leftChars="0" w:right="0" w:rightChars="0" w:firstLine="0" w:firstLineChars="0"/>
        <w:jc w:val="both"/>
        <w:textAlignment w:val="auto"/>
        <w:outlineLvl w:val="9"/>
        <w:rPr>
          <w:del w:id="108" w:author="谢浩然" w:date="2019-07-10T19:43:12Z"/>
          <w:rFonts w:hint="eastAsia" w:ascii="宋体" w:hAnsi="宋体" w:eastAsia="仿宋_GB2312"/>
          <w:color w:val="000000"/>
          <w:szCs w:val="32"/>
          <w:lang w:eastAsia="zh-CN"/>
        </w:rPr>
      </w:pPr>
    </w:p>
    <w:p>
      <w:pPr>
        <w:keepNext w:val="0"/>
        <w:keepLines w:val="0"/>
        <w:pageBreakBefore w:val="0"/>
        <w:widowControl w:val="0"/>
        <w:kinsoku/>
        <w:wordWrap/>
        <w:overflowPunct/>
        <w:topLinePunct w:val="0"/>
        <w:autoSpaceDE/>
        <w:autoSpaceDN/>
        <w:bidi w:val="0"/>
        <w:spacing w:line="580" w:lineRule="exact"/>
        <w:textAlignment w:val="auto"/>
        <w:rPr>
          <w:del w:id="109" w:author="谢浩然" w:date="2019-07-10T19:43:12Z"/>
          <w:rFonts w:hint="eastAsia" w:ascii="宋体" w:hAnsi="宋体"/>
          <w:color w:val="000000"/>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1900" w:lineRule="exact"/>
        <w:ind w:left="0" w:leftChars="0" w:right="0" w:rightChars="0" w:firstLine="0" w:firstLineChars="0"/>
        <w:jc w:val="center"/>
        <w:textAlignment w:val="auto"/>
        <w:outlineLvl w:val="9"/>
        <w:rPr>
          <w:del w:id="110" w:author="谢浩然" w:date="2019-07-10T19:43:12Z"/>
          <w:rFonts w:hint="eastAsia" w:ascii="宋体" w:hAnsi="宋体" w:eastAsia="方正小标宋简体"/>
          <w:color w:val="000000"/>
          <w:spacing w:val="51"/>
          <w:w w:val="50"/>
          <w:sz w:val="130"/>
          <w:szCs w:val="72"/>
        </w:rPr>
      </w:pPr>
      <w:del w:id="111" w:author="谢浩然" w:date="2019-07-10T19:43:12Z">
        <w:r>
          <w:rPr>
            <w:rFonts w:hint="eastAsia" w:ascii="宋体" w:hAnsi="宋体" w:eastAsia="方正小标宋简体"/>
            <w:color w:val="000000"/>
            <w:spacing w:val="51"/>
            <w:w w:val="50"/>
            <w:sz w:val="130"/>
            <w:szCs w:val="72"/>
          </w:rPr>
          <w:delText>广东省人大常委会文件</w:delText>
        </w:r>
      </w:del>
    </w:p>
    <w:p>
      <w:pPr>
        <w:keepNext w:val="0"/>
        <w:keepLines w:val="0"/>
        <w:pageBreakBefore w:val="0"/>
        <w:widowControl w:val="0"/>
        <w:kinsoku/>
        <w:wordWrap/>
        <w:overflowPunct/>
        <w:topLinePunct w:val="0"/>
        <w:autoSpaceDE/>
        <w:autoSpaceDN/>
        <w:bidi w:val="0"/>
        <w:textAlignment w:val="auto"/>
        <w:rPr>
          <w:del w:id="112" w:author="谢浩然" w:date="2019-07-10T19:43:12Z"/>
          <w:rFonts w:hint="eastAsia" w:ascii="宋体" w:hAnsi="宋体"/>
          <w:color w:val="000000"/>
          <w:szCs w:val="32"/>
        </w:rPr>
      </w:pPr>
    </w:p>
    <w:p>
      <w:pPr>
        <w:keepNext w:val="0"/>
        <w:keepLines w:val="0"/>
        <w:pageBreakBefore w:val="0"/>
        <w:widowControl w:val="0"/>
        <w:kinsoku/>
        <w:wordWrap/>
        <w:overflowPunct/>
        <w:topLinePunct w:val="0"/>
        <w:autoSpaceDE/>
        <w:autoSpaceDN/>
        <w:bidi w:val="0"/>
        <w:textAlignment w:val="auto"/>
        <w:rPr>
          <w:del w:id="113" w:author="谢浩然" w:date="2019-07-10T19:43:12Z"/>
          <w:rFonts w:hint="eastAsia" w:ascii="宋体" w:hAnsi="宋体"/>
          <w:color w:val="000000"/>
          <w:szCs w:val="32"/>
        </w:rPr>
      </w:pPr>
    </w:p>
    <w:p>
      <w:pPr>
        <w:keepNext w:val="0"/>
        <w:keepLines w:val="0"/>
        <w:pageBreakBefore w:val="0"/>
        <w:widowControl w:val="0"/>
        <w:kinsoku/>
        <w:wordWrap/>
        <w:overflowPunct/>
        <w:topLinePunct w:val="0"/>
        <w:autoSpaceDE/>
        <w:autoSpaceDN/>
        <w:bidi w:val="0"/>
        <w:spacing w:before="61" w:beforeLines="10" w:afterLines="0"/>
        <w:jc w:val="center"/>
        <w:textAlignment w:val="auto"/>
        <w:rPr>
          <w:del w:id="114" w:author="谢浩然" w:date="2019-07-10T19:43:12Z"/>
          <w:rFonts w:hint="eastAsia" w:ascii="宋体" w:hAnsi="宋体" w:eastAsia="仿宋_GB2312"/>
          <w:color w:val="000000"/>
          <w:szCs w:val="32"/>
          <w:lang w:val="en-US" w:eastAsia="zh-CN"/>
        </w:rPr>
      </w:pPr>
      <w:del w:id="115" w:author="谢浩然" w:date="2019-07-10T19:43:12Z">
        <w:r>
          <w:rPr>
            <w:rFonts w:hint="eastAsia" w:ascii="宋体" w:hAnsi="宋体"/>
            <w:color w:val="000000"/>
            <w:szCs w:val="32"/>
          </w:rPr>
          <w:delText>粤常</w:delText>
        </w:r>
      </w:del>
      <w:del w:id="116" w:author="谢浩然" w:date="2019-07-10T19:43:12Z">
        <w:r>
          <w:rPr>
            <w:rFonts w:hint="eastAsia" w:ascii="宋体" w:hAnsi="宋体"/>
            <w:color w:val="000000"/>
            <w:szCs w:val="32"/>
            <w:lang w:eastAsia="zh-CN"/>
          </w:rPr>
          <w:delText>备</w:delText>
        </w:r>
      </w:del>
      <w:del w:id="117" w:author="谢浩然" w:date="2019-07-10T19:43:12Z">
        <w:r>
          <w:rPr>
            <w:rFonts w:ascii="宋体" w:hAnsi="宋体"/>
            <w:color w:val="000000"/>
            <w:szCs w:val="32"/>
          </w:rPr>
          <w:delText>〔</w:delText>
        </w:r>
      </w:del>
      <w:del w:id="118" w:author="谢浩然" w:date="2019-07-10T19:43:12Z">
        <w:r>
          <w:rPr>
            <w:rFonts w:hint="eastAsia" w:ascii="宋体" w:hAnsi="宋体"/>
            <w:color w:val="000000"/>
            <w:szCs w:val="32"/>
          </w:rPr>
          <w:delText>20</w:delText>
        </w:r>
      </w:del>
      <w:del w:id="119" w:author="谢浩然" w:date="2019-07-10T19:43:12Z">
        <w:r>
          <w:rPr>
            <w:rFonts w:hint="eastAsia" w:ascii="宋体" w:hAnsi="宋体"/>
            <w:color w:val="000000"/>
            <w:szCs w:val="32"/>
            <w:lang w:val="en-US" w:eastAsia="zh-CN"/>
          </w:rPr>
          <w:delText>19</w:delText>
        </w:r>
      </w:del>
      <w:del w:id="120" w:author="谢浩然" w:date="2019-07-10T19:43:12Z">
        <w:r>
          <w:rPr>
            <w:rFonts w:ascii="宋体" w:hAnsi="宋体"/>
            <w:color w:val="000000"/>
            <w:szCs w:val="32"/>
          </w:rPr>
          <w:delText>〕</w:delText>
        </w:r>
      </w:del>
      <w:del w:id="121" w:author="谢浩然" w:date="2019-07-10T19:43:12Z">
        <w:r>
          <w:rPr>
            <w:rFonts w:hint="eastAsia" w:ascii="宋体" w:hAnsi="宋体"/>
            <w:color w:val="000000"/>
            <w:szCs w:val="32"/>
            <w:lang w:val="en-US" w:eastAsia="zh-CN"/>
          </w:rPr>
          <w:delText xml:space="preserve"> </w:delText>
        </w:r>
      </w:del>
      <w:ins w:id="122" w:author="高芳芳" w:date="2019-04-25T09:01:00Z">
        <w:del w:id="123" w:author="谢浩然" w:date="2019-07-10T19:43:12Z">
          <w:r>
            <w:rPr>
              <w:rFonts w:hint="eastAsia" w:ascii="宋体" w:hAnsi="宋体"/>
              <w:color w:val="000000"/>
              <w:szCs w:val="32"/>
              <w:lang w:val="en-US" w:eastAsia="zh-CN"/>
            </w:rPr>
            <w:delText>29</w:delText>
          </w:r>
        </w:del>
      </w:ins>
      <w:del w:id="124" w:author="谢浩然" w:date="2019-07-10T19:43:12Z">
        <w:r>
          <w:rPr>
            <w:rFonts w:hint="eastAsia" w:ascii="宋体" w:hAnsi="宋体"/>
            <w:color w:val="000000"/>
            <w:szCs w:val="32"/>
          </w:rPr>
          <w:delText>号</w:delText>
        </w:r>
      </w:del>
      <w:del w:id="125" w:author="谢浩然" w:date="2019-07-10T19:43:12Z">
        <w:r>
          <w:rPr>
            <w:rFonts w:hint="eastAsia" w:ascii="宋体" w:hAnsi="宋体"/>
            <w:color w:val="000000"/>
            <w:szCs w:val="32"/>
            <w:lang w:val="en-US" w:eastAsia="zh-CN"/>
          </w:rPr>
          <w:delText xml:space="preserve">  总第 号</w:delText>
        </w:r>
      </w:del>
    </w:p>
    <w:p>
      <w:pPr>
        <w:keepNext w:val="0"/>
        <w:keepLines w:val="0"/>
        <w:pageBreakBefore w:val="0"/>
        <w:widowControl w:val="0"/>
        <w:tabs>
          <w:tab w:val="left" w:pos="7844"/>
        </w:tabs>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outlineLvl w:val="9"/>
        <w:rPr>
          <w:del w:id="126" w:author="谢浩然" w:date="2019-07-10T19:43:12Z"/>
          <w:rFonts w:hint="eastAsia" w:ascii="宋体" w:hAnsi="宋体" w:cs="Times New Roman"/>
          <w:color w:val="000000"/>
          <w:spacing w:val="0"/>
        </w:rPr>
      </w:pPr>
      <w:del w:id="127" w:author="谢浩然" w:date="2019-07-10T19:43:12Z">
        <w:r>
          <w:rPr>
            <w:rFonts w:ascii="宋体" w:hAnsi="宋体"/>
            <w:color w:val="000000"/>
            <w:sz w:val="44"/>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64770</wp:posOffset>
                  </wp:positionV>
                  <wp:extent cx="560324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32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5pt;margin-top:5.1pt;height:0.05pt;width:441.2pt;z-index:251660288;mso-width-relative:page;mso-height-relative:page;" filled="f" stroked="t" coordsize="21600,21600" o:gfxdata="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kvG+1QAAAAcBAAAP&#10;AAAAAAAAAAEAIAAAACIAAABkcnMvZG93bnJldi54bWxQSwECFAAUAAAACACHTuJAlhmdmuIBAACn&#10;AwAADgAAAAAAAAABACAAAAAkAQAAZHJzL2Uyb0RvYy54bWxQSwUGAAAAAAYABgBZAQAAeAUAAAAA&#10;">
                  <v:fill on="f" focussize="0,0"/>
                  <v:stroke weight="1pt" color="#000000" joinstyle="round"/>
                  <v:imagedata o:title=""/>
                  <o:lock v:ext="edit" aspectratio="f"/>
                </v:line>
              </w:pict>
            </mc:Fallback>
          </mc:AlternateContent>
        </w:r>
      </w:del>
    </w:p>
    <w:p>
      <w:pPr>
        <w:keepNext w:val="0"/>
        <w:keepLines w:val="0"/>
        <w:pageBreakBefore w:val="0"/>
        <w:widowControl w:val="0"/>
        <w:kinsoku/>
        <w:wordWrap/>
        <w:overflowPunct/>
        <w:topLinePunct w:val="0"/>
        <w:autoSpaceDE/>
        <w:autoSpaceDN/>
        <w:bidi w:val="0"/>
        <w:adjustRightInd w:val="0"/>
        <w:snapToGrid w:val="0"/>
        <w:spacing w:before="297" w:beforeLines="50" w:line="590" w:lineRule="exact"/>
        <w:ind w:left="0" w:leftChars="0" w:right="0" w:rightChars="0" w:firstLine="0" w:firstLineChars="0"/>
        <w:jc w:val="center"/>
        <w:textAlignment w:val="auto"/>
        <w:outlineLvl w:val="9"/>
        <w:rPr>
          <w:del w:id="129" w:author="谢浩然" w:date="2019-07-10T19:43:12Z"/>
          <w:rFonts w:hint="eastAsia" w:ascii="宋体" w:hAnsi="宋体" w:eastAsia="宋体" w:cs="宋体"/>
          <w:b/>
          <w:bCs/>
          <w:color w:val="000000"/>
          <w:sz w:val="44"/>
          <w:szCs w:val="44"/>
          <w:lang w:eastAsia="zh-CN"/>
        </w:rPr>
      </w:pPr>
      <w:del w:id="130" w:author="谢浩然" w:date="2019-07-10T19:43:12Z">
        <w:r>
          <w:rPr>
            <w:rFonts w:hint="eastAsia" w:ascii="宋体" w:hAnsi="宋体" w:eastAsia="宋体" w:cs="宋体"/>
            <w:b/>
            <w:bCs/>
            <w:color w:val="000000"/>
            <w:sz w:val="44"/>
            <w:szCs w:val="44"/>
            <w:lang w:eastAsia="zh-CN"/>
          </w:rPr>
          <w:delText>备</w:delText>
        </w:r>
      </w:del>
      <w:del w:id="131" w:author="谢浩然" w:date="2019-07-10T19:43:12Z">
        <w:r>
          <w:rPr>
            <w:rFonts w:hint="eastAsia" w:ascii="宋体" w:hAnsi="宋体" w:eastAsia="宋体" w:cs="宋体"/>
            <w:b/>
            <w:bCs/>
            <w:color w:val="000000"/>
            <w:sz w:val="44"/>
            <w:szCs w:val="44"/>
            <w:lang w:val="en-US" w:eastAsia="zh-CN"/>
          </w:rPr>
          <w:delText xml:space="preserve">  </w:delText>
        </w:r>
      </w:del>
      <w:del w:id="132" w:author="谢浩然" w:date="2019-07-10T19:43:12Z">
        <w:r>
          <w:rPr>
            <w:rFonts w:hint="eastAsia" w:ascii="宋体" w:hAnsi="宋体" w:eastAsia="宋体" w:cs="宋体"/>
            <w:b/>
            <w:bCs/>
            <w:color w:val="000000"/>
            <w:sz w:val="44"/>
            <w:szCs w:val="44"/>
            <w:lang w:eastAsia="zh-CN"/>
          </w:rPr>
          <w:delText xml:space="preserve">案 </w:delText>
        </w:r>
      </w:del>
      <w:del w:id="133" w:author="谢浩然" w:date="2019-07-10T19:43:12Z">
        <w:r>
          <w:rPr>
            <w:rFonts w:hint="eastAsia" w:ascii="宋体" w:hAnsi="宋体" w:eastAsia="宋体" w:cs="宋体"/>
            <w:b/>
            <w:bCs/>
            <w:color w:val="000000"/>
            <w:sz w:val="44"/>
            <w:szCs w:val="44"/>
            <w:lang w:val="en-US" w:eastAsia="zh-CN"/>
          </w:rPr>
          <w:delText xml:space="preserve"> </w:delText>
        </w:r>
      </w:del>
      <w:del w:id="134" w:author="谢浩然" w:date="2019-07-10T19:43:12Z">
        <w:r>
          <w:rPr>
            <w:rFonts w:hint="eastAsia" w:ascii="宋体" w:hAnsi="宋体" w:eastAsia="宋体" w:cs="宋体"/>
            <w:b/>
            <w:bCs/>
            <w:color w:val="000000"/>
            <w:sz w:val="44"/>
            <w:szCs w:val="44"/>
            <w:lang w:eastAsia="zh-CN"/>
          </w:rPr>
          <w:delText>报</w:delText>
        </w:r>
      </w:del>
      <w:del w:id="135" w:author="谢浩然" w:date="2019-07-10T19:43:12Z">
        <w:r>
          <w:rPr>
            <w:rFonts w:hint="eastAsia" w:ascii="宋体" w:hAnsi="宋体" w:eastAsia="宋体" w:cs="宋体"/>
            <w:b/>
            <w:bCs/>
            <w:color w:val="000000"/>
            <w:sz w:val="44"/>
            <w:szCs w:val="44"/>
            <w:lang w:val="en-US" w:eastAsia="zh-CN"/>
          </w:rPr>
          <w:delText xml:space="preserve">  </w:delText>
        </w:r>
      </w:del>
      <w:del w:id="136" w:author="谢浩然" w:date="2019-07-10T19:43:12Z">
        <w:r>
          <w:rPr>
            <w:rFonts w:hint="eastAsia" w:ascii="宋体" w:hAnsi="宋体" w:eastAsia="宋体" w:cs="宋体"/>
            <w:b/>
            <w:bCs/>
            <w:color w:val="000000"/>
            <w:sz w:val="44"/>
            <w:szCs w:val="44"/>
            <w:lang w:eastAsia="zh-CN"/>
          </w:rPr>
          <w:delText>告</w:delText>
        </w:r>
      </w:del>
    </w:p>
    <w:p>
      <w:pPr>
        <w:keepNext w:val="0"/>
        <w:keepLines w:val="0"/>
        <w:pageBreakBefore w:val="0"/>
        <w:widowControl w:val="0"/>
        <w:tabs>
          <w:tab w:val="left" w:pos="7844"/>
        </w:tabs>
        <w:kinsoku/>
        <w:wordWrap/>
        <w:overflowPunct/>
        <w:topLinePunct w:val="0"/>
        <w:autoSpaceDE/>
        <w:autoSpaceDN/>
        <w:bidi w:val="0"/>
        <w:adjustRightInd w:val="0"/>
        <w:snapToGrid w:val="0"/>
        <w:spacing w:before="297" w:beforeLines="50" w:afterLines="0" w:line="560" w:lineRule="exact"/>
        <w:ind w:left="0" w:leftChars="0" w:right="0" w:rightChars="0"/>
        <w:jc w:val="both"/>
        <w:textAlignment w:val="auto"/>
        <w:outlineLvl w:val="9"/>
        <w:rPr>
          <w:del w:id="137" w:author="谢浩然" w:date="2019-07-10T19:43:12Z"/>
          <w:rFonts w:hint="default" w:ascii="宋体" w:hAnsi="宋体" w:eastAsia="仿宋_GB2312" w:cs="Times New Roman"/>
          <w:color w:val="000000"/>
          <w:sz w:val="32"/>
          <w:szCs w:val="32"/>
        </w:rPr>
      </w:pPr>
      <w:del w:id="138" w:author="谢浩然" w:date="2019-07-10T19:43:12Z">
        <w:r>
          <w:rPr>
            <w:rFonts w:hint="eastAsia" w:ascii="宋体" w:hAnsi="宋体" w:cs="Times New Roman"/>
            <w:color w:val="000000"/>
            <w:sz w:val="32"/>
            <w:szCs w:val="32"/>
            <w:lang w:eastAsia="zh-CN"/>
          </w:rPr>
          <w:delText>国务院</w:delText>
        </w:r>
      </w:del>
      <w:ins w:id="139" w:author="卢颖东" w:date="2019-04-25T15:04:00Z">
        <w:del w:id="140" w:author="谢浩然" w:date="2019-07-10T19:43:12Z">
          <w:r>
            <w:rPr>
              <w:rFonts w:hint="eastAsia" w:ascii="宋体" w:hAnsi="宋体" w:cs="Times New Roman"/>
              <w:color w:val="000000"/>
              <w:sz w:val="32"/>
              <w:szCs w:val="32"/>
              <w:lang w:eastAsia="zh-CN"/>
            </w:rPr>
            <w:delText>全国人民代表大会常务委员会</w:delText>
          </w:r>
        </w:del>
      </w:ins>
      <w:del w:id="141" w:author="谢浩然" w:date="2019-07-10T19:43:12Z">
        <w:r>
          <w:rPr>
            <w:rFonts w:hint="default" w:ascii="宋体" w:hAnsi="宋体" w:eastAsia="仿宋_GB2312" w:cs="Times New Roman"/>
            <w:color w:val="000000"/>
            <w:sz w:val="32"/>
            <w:szCs w:val="32"/>
          </w:rPr>
          <w:delText>：</w:delText>
        </w:r>
      </w:del>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del w:id="142" w:author="谢浩然" w:date="2019-07-10T19:43:12Z"/>
          <w:rFonts w:hint="eastAsia" w:ascii="宋体" w:hAnsi="宋体"/>
          <w:color w:val="000000"/>
        </w:rPr>
      </w:pPr>
      <w:del w:id="143" w:author="谢浩然" w:date="2019-07-10T19:43:12Z">
        <w:r>
          <w:rPr>
            <w:rFonts w:hint="eastAsia" w:ascii="宋体" w:hAnsi="宋体"/>
            <w:color w:val="000000"/>
            <w:szCs w:val="32"/>
          </w:rPr>
          <w:delText>《</w:delText>
        </w:r>
      </w:del>
      <w:del w:id="144" w:author="谢浩然" w:date="2019-07-10T19:43:12Z">
        <w:r>
          <w:rPr>
            <w:rFonts w:hint="eastAsia" w:ascii="宋体" w:hAnsi="宋体"/>
            <w:color w:val="000000"/>
            <w:szCs w:val="32"/>
            <w:lang w:eastAsia="zh-CN"/>
          </w:rPr>
          <w:delText>佛山市排水管理</w:delText>
        </w:r>
      </w:del>
      <w:del w:id="145" w:author="谢浩然" w:date="2019-07-10T19:43:12Z">
        <w:r>
          <w:rPr>
            <w:rFonts w:hint="eastAsia" w:ascii="宋体" w:hAnsi="宋体" w:eastAsia="仿宋_GB2312" w:cs="仿宋_GB2312"/>
            <w:color w:val="000000"/>
            <w:szCs w:val="32"/>
          </w:rPr>
          <w:delText>条例</w:delText>
        </w:r>
      </w:del>
      <w:del w:id="146" w:author="谢浩然" w:date="2019-07-10T19:43:12Z">
        <w:r>
          <w:rPr>
            <w:rFonts w:hint="eastAsia" w:ascii="宋体" w:hAnsi="宋体"/>
            <w:color w:val="000000"/>
            <w:szCs w:val="32"/>
          </w:rPr>
          <w:delText>》已由</w:delText>
        </w:r>
      </w:del>
      <w:del w:id="147" w:author="谢浩然" w:date="2019-07-10T19:43:12Z">
        <w:r>
          <w:rPr>
            <w:rFonts w:hint="eastAsia" w:ascii="宋体" w:hAnsi="宋体" w:cs="Times New Roman"/>
            <w:color w:val="000000"/>
            <w:kern w:val="2"/>
            <w:szCs w:val="20"/>
          </w:rPr>
          <w:delText>广东省第十三届人民代表大会常务委员会第</w:delText>
        </w:r>
      </w:del>
      <w:del w:id="148" w:author="谢浩然" w:date="2019-07-10T19:43:12Z">
        <w:r>
          <w:rPr>
            <w:rFonts w:hint="eastAsia" w:ascii="宋体" w:hAnsi="宋体" w:cs="Times New Roman"/>
            <w:color w:val="000000"/>
            <w:kern w:val="2"/>
            <w:szCs w:val="20"/>
            <w:lang w:eastAsia="zh-CN"/>
          </w:rPr>
          <w:delText>十一</w:delText>
        </w:r>
      </w:del>
      <w:del w:id="149" w:author="谢浩然" w:date="2019-07-10T19:43:12Z">
        <w:r>
          <w:rPr>
            <w:rFonts w:hint="eastAsia" w:ascii="宋体" w:hAnsi="宋体" w:cs="Times New Roman"/>
            <w:color w:val="000000"/>
            <w:kern w:val="2"/>
            <w:szCs w:val="20"/>
          </w:rPr>
          <w:delText>次会议于201</w:delText>
        </w:r>
      </w:del>
      <w:del w:id="150" w:author="谢浩然" w:date="2019-07-10T19:43:12Z">
        <w:r>
          <w:rPr>
            <w:rFonts w:hint="eastAsia" w:ascii="宋体" w:hAnsi="宋体" w:cs="Times New Roman"/>
            <w:color w:val="000000"/>
            <w:kern w:val="2"/>
            <w:szCs w:val="20"/>
            <w:lang w:val="en-US" w:eastAsia="zh-CN"/>
          </w:rPr>
          <w:delText>9</w:delText>
        </w:r>
      </w:del>
      <w:del w:id="151" w:author="谢浩然" w:date="2019-07-10T19:43:12Z">
        <w:r>
          <w:rPr>
            <w:rFonts w:hint="eastAsia" w:ascii="宋体" w:hAnsi="宋体" w:cs="Times New Roman"/>
            <w:color w:val="000000"/>
            <w:kern w:val="2"/>
            <w:szCs w:val="20"/>
          </w:rPr>
          <w:delText>年</w:delText>
        </w:r>
      </w:del>
      <w:del w:id="152" w:author="谢浩然" w:date="2019-07-10T19:43:12Z">
        <w:r>
          <w:rPr>
            <w:rFonts w:hint="eastAsia" w:ascii="宋体" w:hAnsi="宋体" w:cs="Times New Roman"/>
            <w:color w:val="000000"/>
            <w:kern w:val="2"/>
            <w:szCs w:val="20"/>
            <w:lang w:val="en-US" w:eastAsia="zh-CN"/>
          </w:rPr>
          <w:delText>3</w:delText>
        </w:r>
      </w:del>
      <w:del w:id="153" w:author="谢浩然" w:date="2019-07-10T19:43:12Z">
        <w:r>
          <w:rPr>
            <w:rFonts w:hint="eastAsia" w:ascii="宋体" w:hAnsi="宋体" w:cs="Times New Roman"/>
            <w:color w:val="000000"/>
            <w:kern w:val="2"/>
            <w:szCs w:val="20"/>
          </w:rPr>
          <w:delText>月</w:delText>
        </w:r>
      </w:del>
      <w:del w:id="154" w:author="谢浩然" w:date="2019-07-10T19:43:12Z">
        <w:r>
          <w:rPr>
            <w:rFonts w:hint="eastAsia" w:ascii="宋体" w:hAnsi="宋体" w:cs="Times New Roman"/>
            <w:color w:val="000000"/>
            <w:kern w:val="2"/>
            <w:szCs w:val="20"/>
            <w:lang w:val="en-US" w:eastAsia="zh-CN"/>
          </w:rPr>
          <w:delText>28</w:delText>
        </w:r>
      </w:del>
      <w:del w:id="155" w:author="谢浩然" w:date="2019-07-10T19:43:12Z">
        <w:r>
          <w:rPr>
            <w:rFonts w:hint="eastAsia" w:ascii="宋体" w:hAnsi="宋体" w:cs="Times New Roman"/>
            <w:color w:val="000000"/>
            <w:kern w:val="2"/>
            <w:szCs w:val="20"/>
          </w:rPr>
          <w:delText>日批准</w:delText>
        </w:r>
      </w:del>
      <w:del w:id="156" w:author="谢浩然" w:date="2019-07-10T19:43:12Z">
        <w:r>
          <w:rPr>
            <w:rFonts w:hint="eastAsia" w:ascii="宋体" w:hAnsi="宋体"/>
            <w:color w:val="000000"/>
            <w:szCs w:val="32"/>
          </w:rPr>
          <w:delText>，自</w:delText>
        </w:r>
      </w:del>
      <w:del w:id="157" w:author="谢浩然" w:date="2019-07-10T19:43:12Z">
        <w:r>
          <w:rPr>
            <w:rFonts w:hint="eastAsia" w:ascii="宋体" w:hAnsi="宋体"/>
            <w:color w:val="000000"/>
            <w:szCs w:val="32"/>
            <w:lang w:val="en-US" w:eastAsia="zh-CN"/>
          </w:rPr>
          <w:delText>2019</w:delText>
        </w:r>
      </w:del>
      <w:del w:id="158" w:author="谢浩然" w:date="2019-07-10T19:43:12Z">
        <w:r>
          <w:rPr>
            <w:rFonts w:hint="eastAsia" w:ascii="宋体" w:hAnsi="宋体"/>
            <w:color w:val="000000"/>
            <w:szCs w:val="32"/>
          </w:rPr>
          <w:delText>年</w:delText>
        </w:r>
      </w:del>
      <w:del w:id="159" w:author="谢浩然" w:date="2019-07-10T19:43:12Z">
        <w:r>
          <w:rPr>
            <w:rFonts w:hint="eastAsia" w:ascii="宋体" w:hAnsi="宋体"/>
            <w:color w:val="000000"/>
            <w:szCs w:val="32"/>
            <w:lang w:val="en-US" w:eastAsia="zh-CN"/>
          </w:rPr>
          <w:delText>7</w:delText>
        </w:r>
      </w:del>
      <w:del w:id="160" w:author="谢浩然" w:date="2019-07-10T19:43:12Z">
        <w:r>
          <w:rPr>
            <w:rFonts w:hint="eastAsia" w:ascii="宋体" w:hAnsi="宋体"/>
            <w:color w:val="000000"/>
            <w:szCs w:val="32"/>
          </w:rPr>
          <w:delText>月</w:delText>
        </w:r>
      </w:del>
      <w:del w:id="161" w:author="谢浩然" w:date="2019-07-10T19:43:12Z">
        <w:r>
          <w:rPr>
            <w:rFonts w:hint="eastAsia" w:ascii="宋体" w:hAnsi="宋体"/>
            <w:color w:val="000000"/>
            <w:szCs w:val="32"/>
            <w:lang w:val="en-US" w:eastAsia="zh-CN"/>
          </w:rPr>
          <w:delText>1</w:delText>
        </w:r>
      </w:del>
      <w:del w:id="162" w:author="谢浩然" w:date="2019-07-10T19:43:12Z">
        <w:r>
          <w:rPr>
            <w:rFonts w:hint="eastAsia" w:ascii="宋体" w:hAnsi="宋体"/>
            <w:color w:val="000000"/>
            <w:szCs w:val="32"/>
          </w:rPr>
          <w:delText>日起施行。</w:delText>
        </w:r>
      </w:del>
      <w:del w:id="163" w:author="谢浩然" w:date="2019-07-10T19:43:12Z">
        <w:r>
          <w:rPr>
            <w:rFonts w:hint="default" w:ascii="宋体" w:hAnsi="宋体" w:eastAsia="仿宋_GB2312" w:cs="Times New Roman"/>
            <w:color w:val="000000"/>
            <w:sz w:val="32"/>
            <w:szCs w:val="32"/>
          </w:rPr>
          <w:delText>现将</w:delText>
        </w:r>
      </w:del>
      <w:del w:id="164" w:author="谢浩然" w:date="2019-07-10T19:43:12Z">
        <w:r>
          <w:rPr>
            <w:rFonts w:hint="eastAsia" w:ascii="宋体" w:hAnsi="宋体" w:cs="Times New Roman"/>
            <w:color w:val="000000"/>
            <w:sz w:val="32"/>
            <w:szCs w:val="32"/>
            <w:lang w:eastAsia="zh-CN"/>
          </w:rPr>
          <w:delText>广东省人民代表大会常务委员会的批准决定、广东省人民代表大会法制委员会的审查报告，佛山市人民代表大会常务委员会</w:delText>
        </w:r>
      </w:del>
      <w:del w:id="165" w:author="谢浩然" w:date="2019-07-10T19:43:12Z">
        <w:r>
          <w:rPr>
            <w:rFonts w:hint="default" w:ascii="宋体" w:hAnsi="宋体" w:eastAsia="仿宋_GB2312" w:cs="Times New Roman"/>
            <w:color w:val="000000"/>
            <w:sz w:val="32"/>
            <w:szCs w:val="32"/>
          </w:rPr>
          <w:delText>公布该</w:delText>
        </w:r>
      </w:del>
      <w:del w:id="166" w:author="谢浩然" w:date="2019-07-10T19:43:12Z">
        <w:r>
          <w:rPr>
            <w:rFonts w:hint="eastAsia" w:ascii="宋体" w:hAnsi="宋体" w:cs="Times New Roman"/>
            <w:color w:val="000000"/>
            <w:sz w:val="32"/>
            <w:szCs w:val="32"/>
            <w:lang w:eastAsia="zh-CN"/>
          </w:rPr>
          <w:delText>法规</w:delText>
        </w:r>
      </w:del>
      <w:del w:id="167" w:author="谢浩然" w:date="2019-07-10T19:43:12Z">
        <w:r>
          <w:rPr>
            <w:rFonts w:hint="default" w:ascii="宋体" w:hAnsi="宋体" w:eastAsia="仿宋_GB2312" w:cs="Times New Roman"/>
            <w:color w:val="000000"/>
            <w:sz w:val="32"/>
            <w:szCs w:val="32"/>
          </w:rPr>
          <w:delText>的公告、</w:delText>
        </w:r>
      </w:del>
      <w:del w:id="168" w:author="谢浩然" w:date="2019-07-10T19:43:12Z">
        <w:r>
          <w:rPr>
            <w:rFonts w:hint="eastAsia" w:ascii="宋体" w:hAnsi="宋体" w:cs="Times New Roman"/>
            <w:color w:val="000000"/>
            <w:sz w:val="32"/>
            <w:szCs w:val="32"/>
            <w:lang w:eastAsia="zh-CN"/>
          </w:rPr>
          <w:delText>法规正式文本、</w:delText>
        </w:r>
      </w:del>
      <w:del w:id="169" w:author="谢浩然" w:date="2019-07-10T19:43:12Z">
        <w:r>
          <w:rPr>
            <w:rFonts w:hint="default" w:ascii="宋体" w:hAnsi="宋体" w:eastAsia="仿宋_GB2312" w:cs="Times New Roman"/>
            <w:color w:val="000000"/>
            <w:sz w:val="32"/>
            <w:szCs w:val="32"/>
          </w:rPr>
          <w:delText>说明</w:delText>
        </w:r>
      </w:del>
      <w:del w:id="170" w:author="谢浩然" w:date="2019-07-10T19:43:12Z">
        <w:r>
          <w:rPr>
            <w:rFonts w:hint="eastAsia" w:ascii="宋体" w:hAnsi="宋体" w:cs="Times New Roman"/>
            <w:color w:val="000000"/>
            <w:sz w:val="32"/>
            <w:szCs w:val="32"/>
            <w:lang w:eastAsia="zh-CN"/>
          </w:rPr>
          <w:delText>、修改情况报告和</w:delText>
        </w:r>
      </w:del>
      <w:del w:id="171" w:author="谢浩然" w:date="2019-07-10T19:43:12Z">
        <w:r>
          <w:rPr>
            <w:rFonts w:hint="default" w:ascii="宋体" w:hAnsi="宋体" w:eastAsia="仿宋_GB2312" w:cs="Times New Roman"/>
            <w:color w:val="000000"/>
            <w:sz w:val="32"/>
            <w:szCs w:val="32"/>
          </w:rPr>
          <w:delText>审议结果报告一并上报备案。</w:delText>
        </w:r>
      </w:del>
      <w:del w:id="172" w:author="谢浩然" w:date="2019-07-10T19:43:12Z">
        <w:r>
          <w:rPr>
            <w:rFonts w:hint="eastAsia" w:ascii="宋体" w:hAnsi="宋体"/>
            <w:color w:val="000000"/>
          </w:rPr>
          <w:delText>　　　　</w:delText>
        </w:r>
      </w:del>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jc w:val="both"/>
        <w:textAlignment w:val="auto"/>
        <w:outlineLvl w:val="9"/>
        <w:rPr>
          <w:del w:id="173" w:author="谢浩然" w:date="2019-07-10T19:43:12Z"/>
          <w:rFonts w:hint="default" w:ascii="宋体" w:hAnsi="宋体"/>
          <w:color w:val="000000"/>
        </w:rPr>
      </w:pPr>
    </w:p>
    <w:p>
      <w:pPr>
        <w:pStyle w:val="3"/>
        <w:keepNext w:val="0"/>
        <w:keepLines w:val="0"/>
        <w:pageBreakBefore w:val="0"/>
        <w:widowControl w:val="0"/>
        <w:tabs>
          <w:tab w:val="left" w:pos="7844"/>
        </w:tabs>
        <w:kinsoku/>
        <w:wordWrap/>
        <w:overflowPunct/>
        <w:topLinePunct w:val="0"/>
        <w:autoSpaceDE/>
        <w:autoSpaceDN/>
        <w:bidi w:val="0"/>
        <w:adjustRightInd w:val="0"/>
        <w:snapToGrid w:val="0"/>
        <w:spacing w:before="474" w:beforeLines="80" w:afterLines="0" w:line="560" w:lineRule="exact"/>
        <w:ind w:left="0" w:leftChars="0" w:right="316" w:rightChars="100" w:firstLine="0" w:firstLineChars="0"/>
        <w:jc w:val="right"/>
        <w:textAlignment w:val="auto"/>
        <w:outlineLvl w:val="9"/>
        <w:rPr>
          <w:del w:id="174" w:author="谢浩然" w:date="2019-07-10T19:43:12Z"/>
          <w:rFonts w:hint="default" w:ascii="宋体" w:hAnsi="宋体" w:eastAsia="仿宋_GB2312" w:cs="Times New Roman"/>
          <w:color w:val="000000"/>
          <w:sz w:val="32"/>
        </w:rPr>
      </w:pPr>
      <w:del w:id="175" w:author="谢浩然" w:date="2019-07-10T19:43:12Z">
        <w:r>
          <w:rPr>
            <w:rFonts w:hint="default" w:ascii="宋体" w:hAnsi="宋体" w:eastAsia="仿宋_GB2312" w:cs="Times New Roman"/>
            <w:color w:val="000000"/>
            <w:sz w:val="32"/>
          </w:rPr>
          <w:delText>广东省人民代表大会常务委员会</w:delText>
        </w:r>
      </w:del>
    </w:p>
    <w:p>
      <w:pPr>
        <w:pStyle w:val="3"/>
        <w:keepNext w:val="0"/>
        <w:keepLines w:val="0"/>
        <w:pageBreakBefore w:val="0"/>
        <w:widowControl w:val="0"/>
        <w:tabs>
          <w:tab w:val="left" w:pos="7844"/>
        </w:tabs>
        <w:kinsoku/>
        <w:wordWrap w:val="0"/>
        <w:overflowPunct/>
        <w:topLinePunct w:val="0"/>
        <w:autoSpaceDE/>
        <w:autoSpaceDN/>
        <w:bidi w:val="0"/>
        <w:adjustRightInd w:val="0"/>
        <w:snapToGrid w:val="0"/>
        <w:spacing w:line="560" w:lineRule="exact"/>
        <w:ind w:left="0" w:leftChars="0" w:right="22" w:rightChars="7" w:firstLine="3780" w:firstLineChars="1196"/>
        <w:jc w:val="right"/>
        <w:textAlignment w:val="auto"/>
        <w:outlineLvl w:val="9"/>
        <w:rPr>
          <w:del w:id="176" w:author="谢浩然" w:date="2019-07-10T19:43:12Z"/>
          <w:rFonts w:hint="default" w:ascii="宋体" w:hAnsi="宋体" w:eastAsia="仿宋_GB2312" w:cs="Times New Roman"/>
          <w:color w:val="000000"/>
          <w:sz w:val="32"/>
          <w:lang w:val="en-US"/>
        </w:rPr>
      </w:pPr>
      <w:del w:id="177" w:author="谢浩然" w:date="2019-07-10T19:43:12Z">
        <w:r>
          <w:rPr>
            <w:rFonts w:hint="default" w:ascii="宋体" w:hAnsi="宋体" w:eastAsia="仿宋_GB2312" w:cs="Times New Roman"/>
            <w:color w:val="000000"/>
            <w:sz w:val="32"/>
          </w:rPr>
          <w:delText>201</w:delText>
        </w:r>
      </w:del>
      <w:del w:id="178" w:author="谢浩然" w:date="2019-07-10T19:43:12Z">
        <w:r>
          <w:rPr>
            <w:rFonts w:hint="eastAsia" w:ascii="宋体" w:hAnsi="宋体" w:eastAsia="仿宋_GB2312" w:cs="Times New Roman"/>
            <w:color w:val="000000"/>
            <w:sz w:val="32"/>
            <w:lang w:val="en-US" w:eastAsia="zh-CN"/>
          </w:rPr>
          <w:delText>9</w:delText>
        </w:r>
      </w:del>
      <w:del w:id="179" w:author="谢浩然" w:date="2019-07-10T19:43:12Z">
        <w:r>
          <w:rPr>
            <w:rFonts w:hint="default" w:ascii="宋体" w:hAnsi="宋体" w:eastAsia="仿宋_GB2312" w:cs="Times New Roman"/>
            <w:color w:val="000000"/>
            <w:sz w:val="32"/>
          </w:rPr>
          <w:delText>年</w:delText>
        </w:r>
      </w:del>
      <w:del w:id="180" w:author="谢浩然" w:date="2019-07-10T19:43:12Z">
        <w:r>
          <w:rPr>
            <w:rFonts w:hint="eastAsia" w:ascii="宋体" w:hAnsi="宋体" w:eastAsia="仿宋_GB2312" w:cs="Times New Roman"/>
            <w:color w:val="000000"/>
            <w:sz w:val="32"/>
            <w:lang w:val="en-US" w:eastAsia="zh-CN"/>
          </w:rPr>
          <w:delText>4</w:delText>
        </w:r>
      </w:del>
      <w:del w:id="181" w:author="谢浩然" w:date="2019-07-10T19:43:12Z">
        <w:r>
          <w:rPr>
            <w:rFonts w:hint="default" w:ascii="宋体" w:hAnsi="宋体" w:eastAsia="仿宋_GB2312" w:cs="Times New Roman"/>
            <w:color w:val="000000"/>
            <w:sz w:val="32"/>
          </w:rPr>
          <w:delText>月</w:delText>
        </w:r>
      </w:del>
      <w:del w:id="182" w:author="谢浩然" w:date="2019-07-10T19:43:12Z">
        <w:r>
          <w:rPr>
            <w:rFonts w:hint="eastAsia" w:ascii="宋体" w:hAnsi="宋体" w:eastAsia="仿宋_GB2312" w:cs="Times New Roman"/>
            <w:color w:val="000000"/>
            <w:sz w:val="32"/>
            <w:lang w:val="en-US" w:eastAsia="zh-CN"/>
          </w:rPr>
          <w:delText xml:space="preserve"> </w:delText>
        </w:r>
      </w:del>
      <w:ins w:id="183" w:author="高芳芳" w:date="2019-04-25T09:01:00Z">
        <w:del w:id="184" w:author="谢浩然" w:date="2019-07-10T19:43:12Z">
          <w:r>
            <w:rPr>
              <w:rFonts w:hint="eastAsia" w:ascii="宋体" w:hAnsi="宋体" w:eastAsia="仿宋_GB2312" w:cs="Times New Roman"/>
              <w:color w:val="000000"/>
              <w:sz w:val="32"/>
              <w:lang w:val="en-US" w:eastAsia="zh-CN"/>
            </w:rPr>
            <w:delText>24</w:delText>
          </w:r>
        </w:del>
      </w:ins>
      <w:del w:id="185" w:author="谢浩然" w:date="2019-07-10T19:43:12Z">
        <w:r>
          <w:rPr>
            <w:rFonts w:hint="default" w:ascii="宋体" w:hAnsi="宋体" w:eastAsia="仿宋_GB2312" w:cs="Times New Roman"/>
            <w:color w:val="000000"/>
            <w:sz w:val="32"/>
          </w:rPr>
          <w:delText>日</w:delText>
        </w:r>
      </w:del>
      <w:del w:id="186" w:author="谢浩然" w:date="2019-07-10T19:43:12Z">
        <w:r>
          <w:rPr>
            <w:rFonts w:hint="eastAsia" w:ascii="宋体" w:hAnsi="宋体" w:eastAsia="仿宋_GB2312" w:cs="Times New Roman"/>
            <w:color w:val="000000"/>
            <w:sz w:val="32"/>
            <w:lang w:val="en-US" w:eastAsia="zh-CN"/>
          </w:rPr>
          <w:delText xml:space="preserve">        </w:delText>
        </w:r>
      </w:del>
    </w:p>
    <w:p>
      <w:pPr>
        <w:pStyle w:val="3"/>
        <w:keepNext w:val="0"/>
        <w:keepLines w:val="0"/>
        <w:pageBreakBefore w:val="0"/>
        <w:widowControl w:val="0"/>
        <w:tabs>
          <w:tab w:val="left" w:pos="7844"/>
        </w:tabs>
        <w:kinsoku/>
        <w:wordWrap/>
        <w:overflowPunct/>
        <w:topLinePunct w:val="0"/>
        <w:autoSpaceDE/>
        <w:autoSpaceDN/>
        <w:bidi w:val="0"/>
        <w:adjustRightInd w:val="0"/>
        <w:snapToGrid w:val="0"/>
        <w:spacing w:line="590" w:lineRule="exact"/>
        <w:ind w:left="0" w:leftChars="0" w:right="22" w:rightChars="7"/>
        <w:jc w:val="center"/>
        <w:textAlignment w:val="auto"/>
        <w:outlineLvl w:val="9"/>
        <w:rPr>
          <w:del w:id="187" w:author="谢浩然" w:date="2019-07-10T19:43:12Z"/>
          <w:rFonts w:hint="default" w:ascii="宋体" w:hAnsi="宋体" w:eastAsia="仿宋_GB2312" w:cs="Times New Roman"/>
          <w:color w:val="000000"/>
          <w:sz w:val="32"/>
        </w:rPr>
      </w:pPr>
      <w:del w:id="188" w:author="谢浩然" w:date="2019-07-10T19:43:12Z">
        <w:r>
          <w:rPr>
            <w:rFonts w:hint="default" w:ascii="宋体" w:hAnsi="宋体" w:eastAsia="仿宋_GB2312" w:cs="Times New Roman"/>
            <w:color w:val="000000"/>
            <w:sz w:val="32"/>
          </w:rPr>
          <w:br w:type="page"/>
        </w:r>
      </w:del>
    </w:p>
    <w:p>
      <w:pPr>
        <w:pStyle w:val="3"/>
        <w:keepNext w:val="0"/>
        <w:keepLines w:val="0"/>
        <w:pageBreakBefore w:val="0"/>
        <w:widowControl w:val="0"/>
        <w:tabs>
          <w:tab w:val="left" w:pos="7844"/>
        </w:tabs>
        <w:kinsoku/>
        <w:wordWrap/>
        <w:overflowPunct/>
        <w:topLinePunct w:val="0"/>
        <w:autoSpaceDE/>
        <w:autoSpaceDN/>
        <w:bidi w:val="0"/>
        <w:adjustRightInd w:val="0"/>
        <w:snapToGrid w:val="0"/>
        <w:spacing w:line="590" w:lineRule="exact"/>
        <w:ind w:left="0" w:leftChars="0" w:right="22" w:rightChars="7"/>
        <w:jc w:val="center"/>
        <w:textAlignment w:val="auto"/>
        <w:outlineLvl w:val="9"/>
        <w:rPr>
          <w:del w:id="189" w:author="谢浩然" w:date="2019-07-10T19:43:12Z"/>
          <w:rFonts w:hint="default" w:ascii="宋体" w:hAnsi="宋体" w:eastAsia="仿宋_GB2312" w:cs="Times New Roman"/>
          <w:color w:val="000000"/>
          <w:sz w:val="32"/>
        </w:rPr>
      </w:pPr>
    </w:p>
    <w:p>
      <w:pPr>
        <w:overflowPunct w:val="0"/>
        <w:snapToGrid w:val="0"/>
        <w:spacing w:beforeLines="0" w:afterLines="0" w:line="590" w:lineRule="exact"/>
        <w:ind w:firstLine="0"/>
        <w:jc w:val="center"/>
        <w:rPr>
          <w:del w:id="191" w:author="谢浩然" w:date="2019-07-10T19:43:12Z"/>
          <w:rFonts w:hint="eastAsia" w:ascii="宋体" w:hAnsi="宋体" w:eastAsia="宋体" w:cs="宋体"/>
          <w:color w:val="000000"/>
          <w:sz w:val="44"/>
          <w:szCs w:val="44"/>
        </w:rPr>
        <w:pPrChange w:id="190" w:author="卢颖东" w:date="2019-04-25T10:15:00Z">
          <w:pPr>
            <w:snapToGrid w:val="0"/>
            <w:spacing w:line="590" w:lineRule="exact"/>
            <w:ind w:firstLine="0"/>
            <w:jc w:val="center"/>
          </w:pPr>
        </w:pPrChange>
      </w:pPr>
      <w:del w:id="192" w:author="谢浩然" w:date="2019-07-10T19:43:12Z">
        <w:r>
          <w:rPr>
            <w:rFonts w:hint="eastAsia" w:ascii="宋体" w:hAnsi="宋体" w:eastAsia="宋体" w:cs="宋体"/>
            <w:color w:val="000000"/>
            <w:sz w:val="44"/>
            <w:szCs w:val="44"/>
          </w:rPr>
          <w:delText>广东省人民代表大会常务委员会关于批准</w:delText>
        </w:r>
      </w:del>
    </w:p>
    <w:p>
      <w:pPr>
        <w:overflowPunct w:val="0"/>
        <w:snapToGrid w:val="0"/>
        <w:spacing w:beforeLines="0" w:afterLines="0" w:line="590" w:lineRule="exact"/>
        <w:ind w:firstLine="0"/>
        <w:jc w:val="center"/>
        <w:rPr>
          <w:del w:id="194" w:author="谢浩然" w:date="2019-07-10T19:43:12Z"/>
          <w:rFonts w:ascii="宋体" w:hAnsi="宋体"/>
          <w:color w:val="000000"/>
        </w:rPr>
        <w:pPrChange w:id="193" w:author="卢颖东" w:date="2019-04-25T10:15:00Z">
          <w:pPr>
            <w:snapToGrid w:val="0"/>
            <w:spacing w:line="590" w:lineRule="exact"/>
            <w:ind w:firstLine="0"/>
            <w:jc w:val="center"/>
          </w:pPr>
        </w:pPrChange>
      </w:pPr>
      <w:del w:id="195" w:author="谢浩然" w:date="2019-07-10T19:43:12Z">
        <w:r>
          <w:rPr>
            <w:rFonts w:hint="eastAsia" w:ascii="宋体" w:hAnsi="宋体" w:eastAsia="宋体" w:cs="宋体"/>
            <w:color w:val="000000"/>
            <w:sz w:val="44"/>
            <w:szCs w:val="44"/>
          </w:rPr>
          <w:delText>《</w:delText>
        </w:r>
      </w:del>
      <w:del w:id="196" w:author="谢浩然" w:date="2019-07-10T19:43:12Z">
        <w:r>
          <w:rPr>
            <w:rFonts w:hint="eastAsia" w:ascii="宋体" w:hAnsi="宋体" w:eastAsia="宋体" w:cs="宋体"/>
            <w:color w:val="000000"/>
            <w:sz w:val="44"/>
            <w:szCs w:val="44"/>
            <w:lang w:eastAsia="zh-CN"/>
          </w:rPr>
          <w:delText>佛山市排水管理</w:delText>
        </w:r>
      </w:del>
      <w:del w:id="197" w:author="谢浩然" w:date="2019-07-10T19:43:12Z">
        <w:r>
          <w:rPr>
            <w:rFonts w:hint="eastAsia" w:ascii="宋体" w:hAnsi="宋体" w:eastAsia="宋体" w:cs="宋体"/>
            <w:color w:val="000000"/>
            <w:sz w:val="44"/>
            <w:szCs w:val="44"/>
          </w:rPr>
          <w:delText>条例》的决定</w:delText>
        </w:r>
      </w:del>
    </w:p>
    <w:p>
      <w:pPr>
        <w:overflowPunct w:val="0"/>
        <w:spacing w:beforeLines="0" w:afterLines="0" w:line="590" w:lineRule="exact"/>
        <w:ind w:firstLine="0" w:firstLineChars="0"/>
        <w:jc w:val="center"/>
        <w:rPr>
          <w:del w:id="199" w:author="谢浩然" w:date="2019-07-10T19:43:12Z"/>
          <w:rFonts w:ascii="宋体" w:hAnsi="宋体" w:eastAsia="楷体_GB2312"/>
          <w:color w:val="000000"/>
        </w:rPr>
        <w:pPrChange w:id="198" w:author="卢颖东" w:date="2019-04-25T10:15:00Z">
          <w:pPr>
            <w:spacing w:line="590" w:lineRule="exact"/>
            <w:ind w:firstLine="0" w:firstLineChars="0"/>
            <w:jc w:val="center"/>
          </w:pPr>
        </w:pPrChange>
      </w:pPr>
      <w:del w:id="200" w:author="谢浩然" w:date="2019-07-10T19:43:12Z">
        <w:r>
          <w:rPr>
            <w:rFonts w:ascii="宋体" w:hAnsi="宋体" w:eastAsia="楷体_GB2312"/>
            <w:color w:val="000000"/>
          </w:rPr>
          <w:delText>（</w:delText>
        </w:r>
      </w:del>
      <w:del w:id="201" w:author="谢浩然" w:date="2019-07-10T19:43:12Z">
        <w:r>
          <w:rPr>
            <w:rFonts w:hint="eastAsia" w:ascii="宋体" w:hAnsi="宋体" w:eastAsia="宋体" w:cs="宋体"/>
            <w:color w:val="000000"/>
          </w:rPr>
          <w:delText>201</w:delText>
        </w:r>
      </w:del>
      <w:del w:id="202" w:author="谢浩然" w:date="2019-07-10T19:43:12Z">
        <w:r>
          <w:rPr>
            <w:rFonts w:hint="eastAsia" w:ascii="宋体" w:hAnsi="宋体" w:eastAsia="宋体" w:cs="宋体"/>
            <w:color w:val="000000"/>
            <w:lang w:val="en-US" w:eastAsia="zh-CN"/>
          </w:rPr>
          <w:delText>9</w:delText>
        </w:r>
      </w:del>
      <w:del w:id="203" w:author="谢浩然" w:date="2019-07-10T19:43:12Z">
        <w:r>
          <w:rPr>
            <w:rFonts w:ascii="宋体" w:hAnsi="宋体" w:eastAsia="楷体_GB2312"/>
            <w:color w:val="000000"/>
          </w:rPr>
          <w:delText>年</w:delText>
        </w:r>
      </w:del>
      <w:del w:id="204" w:author="谢浩然" w:date="2019-07-10T19:43:12Z">
        <w:r>
          <w:rPr>
            <w:rFonts w:hint="eastAsia" w:ascii="宋体" w:hAnsi="宋体" w:eastAsia="宋体" w:cs="宋体"/>
            <w:color w:val="000000"/>
            <w:lang w:val="en-US" w:eastAsia="zh-CN"/>
          </w:rPr>
          <w:delText>3</w:delText>
        </w:r>
      </w:del>
      <w:del w:id="205" w:author="谢浩然" w:date="2019-07-10T19:43:12Z">
        <w:r>
          <w:rPr>
            <w:rFonts w:ascii="宋体" w:hAnsi="宋体" w:eastAsia="楷体_GB2312"/>
            <w:color w:val="000000"/>
          </w:rPr>
          <w:delText>月</w:delText>
        </w:r>
      </w:del>
      <w:del w:id="206" w:author="谢浩然" w:date="2019-07-10T19:43:12Z">
        <w:r>
          <w:rPr>
            <w:rFonts w:hint="eastAsia" w:ascii="宋体" w:hAnsi="宋体" w:eastAsia="楷体_GB2312"/>
            <w:color w:val="000000"/>
            <w:lang w:val="en-US" w:eastAsia="zh-CN"/>
          </w:rPr>
          <w:delText>28</w:delText>
        </w:r>
      </w:del>
      <w:del w:id="207" w:author="谢浩然" w:date="2019-07-10T19:43:12Z">
        <w:r>
          <w:rPr>
            <w:rFonts w:ascii="宋体" w:hAnsi="宋体" w:eastAsia="楷体_GB2312"/>
            <w:color w:val="000000"/>
          </w:rPr>
          <w:delText>日广东省第十</w:delText>
        </w:r>
      </w:del>
      <w:del w:id="208" w:author="谢浩然" w:date="2019-07-10T19:43:12Z">
        <w:r>
          <w:rPr>
            <w:rFonts w:hint="eastAsia" w:ascii="宋体" w:hAnsi="宋体" w:eastAsia="楷体_GB2312"/>
            <w:color w:val="000000"/>
            <w:lang w:eastAsia="zh-CN"/>
          </w:rPr>
          <w:delText>三</w:delText>
        </w:r>
      </w:del>
      <w:del w:id="209" w:author="谢浩然" w:date="2019-07-10T19:43:12Z">
        <w:r>
          <w:rPr>
            <w:rFonts w:ascii="宋体" w:hAnsi="宋体" w:eastAsia="楷体_GB2312"/>
            <w:color w:val="000000"/>
          </w:rPr>
          <w:delText>届人民代表大会</w:delText>
        </w:r>
      </w:del>
    </w:p>
    <w:p>
      <w:pPr>
        <w:overflowPunct w:val="0"/>
        <w:spacing w:beforeLines="0" w:afterLines="0" w:line="590" w:lineRule="exact"/>
        <w:ind w:firstLine="0" w:firstLineChars="0"/>
        <w:jc w:val="center"/>
        <w:rPr>
          <w:del w:id="211" w:author="谢浩然" w:date="2019-07-10T19:43:12Z"/>
          <w:rFonts w:ascii="宋体" w:hAnsi="宋体" w:eastAsia="楷体_GB2312"/>
          <w:color w:val="000000"/>
        </w:rPr>
        <w:pPrChange w:id="210" w:author="卢颖东" w:date="2019-04-25T10:15:00Z">
          <w:pPr>
            <w:spacing w:line="590" w:lineRule="exact"/>
            <w:ind w:firstLine="0" w:firstLineChars="0"/>
            <w:jc w:val="center"/>
          </w:pPr>
        </w:pPrChange>
      </w:pPr>
      <w:del w:id="212" w:author="谢浩然" w:date="2019-07-10T19:43:12Z">
        <w:r>
          <w:rPr>
            <w:rFonts w:ascii="宋体" w:hAnsi="宋体" w:eastAsia="楷体_GB2312"/>
            <w:color w:val="000000"/>
          </w:rPr>
          <w:delText>常务委员会第</w:delText>
        </w:r>
      </w:del>
      <w:del w:id="213" w:author="谢浩然" w:date="2019-07-10T19:43:12Z">
        <w:r>
          <w:rPr>
            <w:rFonts w:hint="eastAsia" w:ascii="宋体" w:hAnsi="宋体" w:eastAsia="楷体_GB2312"/>
            <w:color w:val="000000"/>
            <w:lang w:eastAsia="zh-CN"/>
          </w:rPr>
          <w:delText>十一</w:delText>
        </w:r>
      </w:del>
      <w:del w:id="214" w:author="谢浩然" w:date="2019-07-10T19:43:12Z">
        <w:r>
          <w:rPr>
            <w:rFonts w:ascii="宋体" w:hAnsi="宋体" w:eastAsia="楷体_GB2312"/>
            <w:color w:val="000000"/>
          </w:rPr>
          <w:delText>次会议通过）</w:delText>
        </w:r>
      </w:del>
    </w:p>
    <w:p>
      <w:pPr>
        <w:overflowPunct w:val="0"/>
        <w:spacing w:beforeLines="0" w:afterLines="0" w:line="590" w:lineRule="exact"/>
        <w:ind w:firstLine="0"/>
        <w:rPr>
          <w:del w:id="216" w:author="谢浩然" w:date="2019-07-10T19:43:12Z"/>
          <w:rFonts w:ascii="宋体" w:hAnsi="宋体"/>
          <w:color w:val="000000"/>
        </w:rPr>
        <w:pPrChange w:id="215" w:author="卢颖东" w:date="2019-04-25T10:15:00Z">
          <w:pPr>
            <w:spacing w:line="590" w:lineRule="exact"/>
            <w:ind w:firstLine="0"/>
          </w:pPr>
        </w:pPrChange>
      </w:pPr>
    </w:p>
    <w:p>
      <w:pPr>
        <w:overflowPunct w:val="0"/>
        <w:spacing w:beforeLines="0" w:afterLines="0" w:line="590" w:lineRule="exact"/>
        <w:ind w:firstLine="711" w:firstLineChars="225"/>
        <w:rPr>
          <w:del w:id="218" w:author="谢浩然" w:date="2019-07-10T19:43:12Z"/>
          <w:rFonts w:ascii="宋体" w:hAnsi="宋体"/>
          <w:color w:val="000000"/>
        </w:rPr>
        <w:pPrChange w:id="217" w:author="卢颖东" w:date="2019-04-25T10:15:00Z">
          <w:pPr>
            <w:spacing w:line="590" w:lineRule="exact"/>
            <w:ind w:firstLine="711" w:firstLineChars="225"/>
          </w:pPr>
        </w:pPrChange>
      </w:pPr>
      <w:del w:id="219" w:author="谢浩然" w:date="2019-07-10T19:43:12Z">
        <w:r>
          <w:rPr>
            <w:rFonts w:ascii="宋体" w:hAnsi="宋体"/>
            <w:color w:val="000000"/>
          </w:rPr>
          <w:delText>广东省第十</w:delText>
        </w:r>
      </w:del>
      <w:del w:id="220" w:author="谢浩然" w:date="2019-07-10T19:43:12Z">
        <w:r>
          <w:rPr>
            <w:rFonts w:hint="eastAsia" w:ascii="宋体" w:hAnsi="宋体"/>
            <w:color w:val="000000"/>
            <w:lang w:eastAsia="zh-CN"/>
          </w:rPr>
          <w:delText>三</w:delText>
        </w:r>
      </w:del>
      <w:del w:id="221" w:author="谢浩然" w:date="2019-07-10T19:43:12Z">
        <w:r>
          <w:rPr>
            <w:rFonts w:ascii="宋体" w:hAnsi="宋体"/>
            <w:color w:val="000000"/>
          </w:rPr>
          <w:delText>届人民代表大会常务委员会第</w:delText>
        </w:r>
      </w:del>
      <w:del w:id="222" w:author="谢浩然" w:date="2019-07-10T19:43:12Z">
        <w:r>
          <w:rPr>
            <w:rFonts w:hint="eastAsia" w:ascii="宋体" w:hAnsi="宋体"/>
            <w:color w:val="000000"/>
            <w:lang w:eastAsia="zh-CN"/>
          </w:rPr>
          <w:delText>十一</w:delText>
        </w:r>
      </w:del>
      <w:del w:id="223" w:author="谢浩然" w:date="2019-07-10T19:43:12Z">
        <w:r>
          <w:rPr>
            <w:rFonts w:ascii="宋体" w:hAnsi="宋体"/>
            <w:color w:val="000000"/>
          </w:rPr>
          <w:delText>次会议审查了</w:delText>
        </w:r>
      </w:del>
      <w:del w:id="224" w:author="谢浩然" w:date="2019-07-10T19:43:12Z">
        <w:r>
          <w:rPr>
            <w:rFonts w:hint="eastAsia" w:ascii="宋体" w:hAnsi="宋体"/>
            <w:color w:val="000000"/>
            <w:lang w:eastAsia="zh-CN"/>
          </w:rPr>
          <w:delText>佛山</w:delText>
        </w:r>
      </w:del>
      <w:del w:id="225" w:author="谢浩然" w:date="2019-07-10T19:43:12Z">
        <w:r>
          <w:rPr>
            <w:rFonts w:ascii="宋体" w:hAnsi="宋体"/>
            <w:color w:val="000000"/>
          </w:rPr>
          <w:delText>市人民代表大会常务委员会报请批准的</w:delText>
        </w:r>
      </w:del>
      <w:del w:id="226" w:author="谢浩然" w:date="2019-07-10T19:43:12Z">
        <w:r>
          <w:rPr>
            <w:rFonts w:hint="eastAsia" w:ascii="宋体" w:hAnsi="宋体" w:eastAsia="仿宋_GB2312" w:cs="仿宋_GB2312"/>
            <w:color w:val="000000"/>
            <w:highlight w:val="none"/>
          </w:rPr>
          <w:delText>《</w:delText>
        </w:r>
      </w:del>
      <w:del w:id="227" w:author="谢浩然" w:date="2019-07-10T19:43:12Z">
        <w:r>
          <w:rPr>
            <w:rFonts w:hint="eastAsia" w:ascii="宋体" w:hAnsi="宋体" w:cs="仿宋_GB2312"/>
            <w:color w:val="000000"/>
            <w:highlight w:val="none"/>
            <w:lang w:eastAsia="zh-CN"/>
          </w:rPr>
          <w:delText>佛山市排水管理条例</w:delText>
        </w:r>
      </w:del>
      <w:del w:id="228" w:author="谢浩然" w:date="2019-07-10T19:43:12Z">
        <w:r>
          <w:rPr>
            <w:rFonts w:hint="eastAsia" w:ascii="宋体" w:hAnsi="宋体" w:eastAsia="仿宋_GB2312" w:cs="仿宋_GB2312"/>
            <w:color w:val="000000"/>
            <w:highlight w:val="none"/>
          </w:rPr>
          <w:delText>》</w:delText>
        </w:r>
      </w:del>
      <w:del w:id="229" w:author="谢浩然" w:date="2019-07-10T19:43:12Z">
        <w:r>
          <w:rPr>
            <w:rFonts w:ascii="宋体" w:hAnsi="宋体"/>
            <w:color w:val="000000"/>
          </w:rPr>
          <w:delText>，该</w:delText>
        </w:r>
      </w:del>
      <w:del w:id="230" w:author="谢浩然" w:date="2019-07-10T19:43:12Z">
        <w:r>
          <w:rPr>
            <w:rFonts w:hint="eastAsia" w:ascii="宋体" w:hAnsi="宋体"/>
            <w:color w:val="000000"/>
            <w:lang w:eastAsia="zh-CN"/>
          </w:rPr>
          <w:delText>条例</w:delText>
        </w:r>
      </w:del>
      <w:del w:id="231" w:author="谢浩然" w:date="2019-07-10T19:43:12Z">
        <w:r>
          <w:rPr>
            <w:rFonts w:ascii="宋体" w:hAnsi="宋体"/>
            <w:color w:val="000000"/>
          </w:rPr>
          <w:delText>与宪法、法律、行政法规和本省的地方性法规不抵触，决定予以批准，由</w:delText>
        </w:r>
      </w:del>
      <w:del w:id="232" w:author="谢浩然" w:date="2019-07-10T19:43:12Z">
        <w:r>
          <w:rPr>
            <w:rFonts w:hint="eastAsia" w:ascii="宋体" w:hAnsi="宋体" w:cs="仿宋_GB2312"/>
            <w:color w:val="000000"/>
            <w:highlight w:val="none"/>
            <w:lang w:eastAsia="zh-CN"/>
          </w:rPr>
          <w:delText>佛山</w:delText>
        </w:r>
      </w:del>
      <w:del w:id="233" w:author="谢浩然" w:date="2019-07-10T19:43:12Z">
        <w:r>
          <w:rPr>
            <w:rFonts w:ascii="宋体" w:hAnsi="宋体"/>
            <w:color w:val="000000"/>
          </w:rPr>
          <w:delText>市人民代表大会常务委员会公布施行。</w:delText>
        </w:r>
      </w:del>
    </w:p>
    <w:p>
      <w:pPr>
        <w:overflowPunct w:val="0"/>
        <w:spacing w:beforeLines="0" w:afterLines="0" w:line="590" w:lineRule="exact"/>
        <w:rPr>
          <w:del w:id="235" w:author="谢浩然" w:date="2019-07-10T19:43:12Z"/>
          <w:rFonts w:ascii="宋体" w:hAnsi="宋体"/>
          <w:color w:val="000000"/>
        </w:rPr>
        <w:pPrChange w:id="234" w:author="卢颖东" w:date="2019-04-25T10:15:00Z">
          <w:pPr>
            <w:spacing w:line="590" w:lineRule="exact"/>
          </w:pPr>
        </w:pPrChange>
      </w:pPr>
    </w:p>
    <w:p>
      <w:pPr>
        <w:pStyle w:val="3"/>
        <w:keepNext w:val="0"/>
        <w:keepLines w:val="0"/>
        <w:pageBreakBefore w:val="0"/>
        <w:widowControl w:val="0"/>
        <w:tabs>
          <w:tab w:val="left" w:pos="7844"/>
        </w:tabs>
        <w:kinsoku/>
        <w:wordWrap/>
        <w:overflowPunct w:val="0"/>
        <w:topLinePunct w:val="0"/>
        <w:autoSpaceDE/>
        <w:autoSpaceDN/>
        <w:bidi w:val="0"/>
        <w:adjustRightInd w:val="0"/>
        <w:snapToGrid w:val="0"/>
        <w:spacing w:beforeLines="0" w:afterLines="0" w:line="590" w:lineRule="exact"/>
        <w:ind w:left="0" w:leftChars="0" w:right="22" w:rightChars="7"/>
        <w:jc w:val="center"/>
        <w:textAlignment w:val="auto"/>
        <w:outlineLvl w:val="9"/>
        <w:rPr>
          <w:del w:id="237" w:author="谢浩然" w:date="2019-07-10T19:43:12Z"/>
          <w:rFonts w:hint="default" w:ascii="宋体" w:hAnsi="宋体" w:eastAsia="仿宋_GB2312" w:cs="Times New Roman"/>
          <w:color w:val="000000"/>
          <w:sz w:val="32"/>
        </w:rPr>
        <w:pPrChange w:id="236" w:author="卢颖东" w:date="2019-04-25T10:15:00Z">
          <w:pPr>
            <w:pStyle w:val="3"/>
            <w:keepNext w:val="0"/>
            <w:keepLines w:val="0"/>
            <w:pageBreakBefore w:val="0"/>
            <w:widowControl w:val="0"/>
            <w:tabs>
              <w:tab w:val="left" w:pos="7844"/>
            </w:tabs>
            <w:kinsoku/>
            <w:wordWrap/>
            <w:overflowPunct/>
            <w:topLinePunct w:val="0"/>
            <w:autoSpaceDE/>
            <w:autoSpaceDN/>
            <w:bidi w:val="0"/>
            <w:adjustRightInd w:val="0"/>
            <w:snapToGrid w:val="0"/>
            <w:spacing w:line="590" w:lineRule="exact"/>
            <w:ind w:left="0" w:leftChars="0" w:right="22" w:rightChars="7"/>
            <w:jc w:val="center"/>
            <w:textAlignment w:val="auto"/>
            <w:outlineLvl w:val="9"/>
          </w:pPr>
        </w:pPrChange>
      </w:pPr>
    </w:p>
    <w:p>
      <w:pPr>
        <w:keepNext w:val="0"/>
        <w:keepLines w:val="0"/>
        <w:pageBreakBefore w:val="0"/>
        <w:widowControl w:val="0"/>
        <w:kinsoku/>
        <w:wordWrap/>
        <w:overflowPunct w:val="0"/>
        <w:topLinePunct w:val="0"/>
        <w:autoSpaceDE/>
        <w:autoSpaceDN/>
        <w:bidi w:val="0"/>
        <w:spacing w:beforeLines="0" w:afterLines="0" w:line="590" w:lineRule="exact"/>
        <w:textAlignment w:val="auto"/>
        <w:outlineLvl w:val="9"/>
        <w:rPr>
          <w:del w:id="239" w:author="谢浩然" w:date="2019-07-10T19:43:12Z"/>
          <w:rFonts w:ascii="宋体" w:hAnsi="宋体"/>
          <w:color w:val="000000"/>
          <w:szCs w:val="32"/>
        </w:rPr>
        <w:pPrChange w:id="238" w:author="卢颖东" w:date="2019-04-25T10:15:00Z">
          <w:pPr>
            <w:keepNext w:val="0"/>
            <w:keepLines w:val="0"/>
            <w:pageBreakBefore w:val="0"/>
            <w:widowControl w:val="0"/>
            <w:kinsoku/>
            <w:wordWrap/>
            <w:overflowPunct/>
            <w:topLinePunct w:val="0"/>
            <w:autoSpaceDE/>
            <w:autoSpaceDN/>
            <w:bidi w:val="0"/>
            <w:spacing w:line="590" w:lineRule="exact"/>
            <w:textAlignment w:val="auto"/>
            <w:outlineLvl w:val="9"/>
          </w:pPr>
        </w:pPrChange>
      </w:pPr>
    </w:p>
    <w:p>
      <w:pPr>
        <w:pStyle w:val="23"/>
        <w:keepNext w:val="0"/>
        <w:keepLines w:val="0"/>
        <w:pageBreakBefore w:val="0"/>
        <w:widowControl w:val="0"/>
        <w:kinsoku/>
        <w:wordWrap/>
        <w:overflowPunct w:val="0"/>
        <w:topLinePunct w:val="0"/>
        <w:autoSpaceDE/>
        <w:autoSpaceDN/>
        <w:bidi w:val="0"/>
        <w:spacing w:beforeLines="0" w:afterLines="0" w:line="590" w:lineRule="exact"/>
        <w:jc w:val="center"/>
        <w:textAlignment w:val="auto"/>
        <w:outlineLvl w:val="9"/>
        <w:rPr>
          <w:del w:id="241" w:author="谢浩然" w:date="2019-07-10T19:43:12Z"/>
          <w:rFonts w:hint="eastAsia" w:ascii="宋体" w:hAnsi="宋体" w:eastAsia="方正小标宋简体" w:cs="方正小标宋简体"/>
          <w:color w:val="000000"/>
          <w:kern w:val="0"/>
          <w:sz w:val="44"/>
          <w:szCs w:val="41"/>
        </w:rPr>
        <w:pPrChange w:id="240" w:author="卢颖东" w:date="2019-04-25T10:15:00Z">
          <w:pPr>
            <w:pStyle w:val="23"/>
            <w:keepNext w:val="0"/>
            <w:keepLines w:val="0"/>
            <w:pageBreakBefore w:val="0"/>
            <w:widowControl w:val="0"/>
            <w:kinsoku/>
            <w:wordWrap/>
            <w:overflowPunct/>
            <w:topLinePunct w:val="0"/>
            <w:autoSpaceDE/>
            <w:autoSpaceDN/>
            <w:bidi w:val="0"/>
            <w:spacing w:line="590" w:lineRule="exact"/>
            <w:jc w:val="center"/>
            <w:textAlignment w:val="auto"/>
            <w:outlineLvl w:val="9"/>
          </w:pPr>
        </w:pPrChange>
      </w:pPr>
      <w:del w:id="242" w:author="谢浩然" w:date="2019-07-10T19:43:12Z">
        <w:r>
          <w:rPr>
            <w:rFonts w:hint="eastAsia" w:ascii="宋体" w:hAnsi="宋体" w:eastAsia="方正小标宋简体" w:cs="方正小标宋简体"/>
            <w:color w:val="000000"/>
            <w:kern w:val="0"/>
            <w:sz w:val="44"/>
            <w:szCs w:val="41"/>
          </w:rPr>
          <w:br w:type="page"/>
        </w:r>
      </w:del>
    </w:p>
    <w:p>
      <w:pPr>
        <w:pStyle w:val="23"/>
        <w:keepNext w:val="0"/>
        <w:keepLines w:val="0"/>
        <w:pageBreakBefore w:val="0"/>
        <w:widowControl w:val="0"/>
        <w:kinsoku/>
        <w:wordWrap/>
        <w:overflowPunct w:val="0"/>
        <w:topLinePunct w:val="0"/>
        <w:autoSpaceDE/>
        <w:autoSpaceDN/>
        <w:bidi w:val="0"/>
        <w:spacing w:beforeLines="0" w:afterLines="0" w:line="590" w:lineRule="exact"/>
        <w:jc w:val="center"/>
        <w:textAlignment w:val="auto"/>
        <w:outlineLvl w:val="9"/>
        <w:rPr>
          <w:del w:id="244" w:author="谢浩然" w:date="2019-07-10T19:43:12Z"/>
          <w:rFonts w:hint="eastAsia" w:ascii="宋体" w:hAnsi="宋体" w:eastAsia="方正小标宋简体" w:cs="方正小标宋简体"/>
          <w:color w:val="000000"/>
          <w:kern w:val="0"/>
          <w:sz w:val="44"/>
          <w:szCs w:val="41"/>
        </w:rPr>
        <w:pPrChange w:id="243" w:author="卢颖东" w:date="2019-04-25T10:15:00Z">
          <w:pPr>
            <w:pStyle w:val="23"/>
            <w:keepNext w:val="0"/>
            <w:keepLines w:val="0"/>
            <w:pageBreakBefore w:val="0"/>
            <w:widowControl w:val="0"/>
            <w:kinsoku/>
            <w:wordWrap/>
            <w:overflowPunct/>
            <w:topLinePunct w:val="0"/>
            <w:autoSpaceDE/>
            <w:autoSpaceDN/>
            <w:bidi w:val="0"/>
            <w:spacing w:line="590" w:lineRule="exact"/>
            <w:jc w:val="center"/>
            <w:textAlignment w:val="auto"/>
            <w:outlineLvl w:val="9"/>
          </w:pPr>
        </w:pPrChange>
      </w:pPr>
    </w:p>
    <w:p>
      <w:pPr>
        <w:pStyle w:val="3"/>
        <w:overflowPunct w:val="0"/>
        <w:adjustRightInd w:val="0"/>
        <w:snapToGrid w:val="0"/>
        <w:spacing w:beforeLines="0" w:afterLines="0" w:line="590" w:lineRule="exact"/>
        <w:jc w:val="center"/>
        <w:rPr>
          <w:del w:id="246" w:author="谢浩然" w:date="2019-07-10T19:43:12Z"/>
          <w:rFonts w:hint="eastAsia" w:ascii="宋体" w:hAnsi="宋体" w:eastAsia="黑体" w:cs="黑体"/>
          <w:color w:val="000000"/>
        </w:rPr>
        <w:pPrChange w:id="245" w:author="卢颖东" w:date="2019-04-25T10:15:00Z">
          <w:pPr>
            <w:pStyle w:val="3"/>
            <w:adjustRightInd w:val="0"/>
            <w:snapToGrid w:val="0"/>
            <w:spacing w:line="590" w:lineRule="exact"/>
            <w:jc w:val="center"/>
          </w:pPr>
        </w:pPrChange>
      </w:pPr>
      <w:del w:id="247" w:author="谢浩然" w:date="2019-07-10T19:43:12Z">
        <w:r>
          <w:rPr>
            <w:rFonts w:hint="eastAsia" w:ascii="宋体" w:hAnsi="宋体" w:eastAsia="黑体" w:cs="黑体"/>
            <w:color w:val="000000"/>
          </w:rPr>
          <w:delText>关于《</w:delText>
        </w:r>
      </w:del>
      <w:del w:id="248" w:author="谢浩然" w:date="2019-07-10T19:43:12Z">
        <w:r>
          <w:rPr>
            <w:rFonts w:hint="eastAsia" w:ascii="宋体" w:hAnsi="宋体" w:eastAsia="黑体" w:cs="黑体"/>
            <w:color w:val="000000"/>
            <w:lang w:eastAsia="zh-CN"/>
          </w:rPr>
          <w:delText>佛山市排水管理</w:delText>
        </w:r>
      </w:del>
      <w:del w:id="249" w:author="谢浩然" w:date="2019-07-10T19:43:12Z">
        <w:r>
          <w:rPr>
            <w:rFonts w:hint="eastAsia" w:ascii="宋体" w:hAnsi="宋体" w:eastAsia="黑体" w:cs="黑体"/>
            <w:color w:val="000000"/>
          </w:rPr>
          <w:delText>条例》</w:delText>
        </w:r>
      </w:del>
    </w:p>
    <w:p>
      <w:pPr>
        <w:pStyle w:val="3"/>
        <w:overflowPunct w:val="0"/>
        <w:adjustRightInd w:val="0"/>
        <w:snapToGrid w:val="0"/>
        <w:spacing w:beforeLines="0" w:afterLines="0" w:line="590" w:lineRule="exact"/>
        <w:jc w:val="center"/>
        <w:rPr>
          <w:del w:id="251" w:author="谢浩然" w:date="2019-07-10T19:43:12Z"/>
          <w:rFonts w:hint="eastAsia" w:ascii="宋体" w:hAnsi="宋体" w:eastAsia="黑体" w:cs="黑体"/>
          <w:color w:val="000000"/>
          <w:lang w:eastAsia="zh-CN"/>
        </w:rPr>
        <w:pPrChange w:id="250" w:author="卢颖东" w:date="2019-04-25T10:15:00Z">
          <w:pPr>
            <w:pStyle w:val="3"/>
            <w:adjustRightInd w:val="0"/>
            <w:snapToGrid w:val="0"/>
            <w:spacing w:line="590" w:lineRule="exact"/>
            <w:jc w:val="center"/>
          </w:pPr>
        </w:pPrChange>
      </w:pPr>
      <w:del w:id="252" w:author="谢浩然" w:date="2019-07-10T19:43:12Z">
        <w:r>
          <w:rPr>
            <w:rFonts w:hint="eastAsia" w:ascii="宋体" w:hAnsi="宋体" w:eastAsia="黑体" w:cs="黑体"/>
            <w:color w:val="000000"/>
          </w:rPr>
          <w:delText>的</w:delText>
        </w:r>
      </w:del>
      <w:del w:id="253" w:author="谢浩然" w:date="2019-07-10T19:43:12Z">
        <w:r>
          <w:rPr>
            <w:rFonts w:hint="eastAsia" w:ascii="宋体" w:hAnsi="宋体" w:eastAsia="黑体" w:cs="黑体"/>
            <w:bCs/>
            <w:color w:val="000000"/>
            <w:szCs w:val="44"/>
          </w:rPr>
          <w:delText>审查报告</w:delText>
        </w:r>
      </w:del>
    </w:p>
    <w:p>
      <w:pPr>
        <w:keepNext w:val="0"/>
        <w:keepLines w:val="0"/>
        <w:pageBreakBefore w:val="0"/>
        <w:widowControl w:val="0"/>
        <w:kinsoku/>
        <w:wordWrap/>
        <w:overflowPunct w:val="0"/>
        <w:topLinePunct w:val="0"/>
        <w:bidi w:val="0"/>
        <w:spacing w:beforeLines="0" w:afterLines="0" w:line="590" w:lineRule="exact"/>
        <w:jc w:val="center"/>
        <w:textAlignment w:val="auto"/>
        <w:rPr>
          <w:del w:id="255" w:author="谢浩然" w:date="2019-07-10T19:43:12Z"/>
          <w:rFonts w:hint="default" w:ascii="宋体" w:hAnsi="宋体" w:eastAsia="楷体_GB2312" w:cs="Times New Roman"/>
          <w:color w:val="000000"/>
          <w:sz w:val="32"/>
        </w:rPr>
        <w:pPrChange w:id="254" w:author="卢颖东" w:date="2019-04-25T10:15:00Z">
          <w:pPr>
            <w:keepNext w:val="0"/>
            <w:keepLines w:val="0"/>
            <w:pageBreakBefore w:val="0"/>
            <w:widowControl w:val="0"/>
            <w:kinsoku/>
            <w:wordWrap/>
            <w:overflowPunct/>
            <w:topLinePunct w:val="0"/>
            <w:bidi w:val="0"/>
            <w:spacing w:line="590" w:lineRule="exact"/>
            <w:jc w:val="center"/>
            <w:textAlignment w:val="auto"/>
          </w:pPr>
        </w:pPrChange>
      </w:pPr>
      <w:del w:id="256" w:author="谢浩然" w:date="2019-07-10T19:43:12Z">
        <w:r>
          <w:rPr>
            <w:rFonts w:hint="eastAsia" w:ascii="宋体" w:hAnsi="宋体" w:eastAsia="方正小标宋简体" w:cs="方正小标宋简体"/>
            <w:color w:val="000000"/>
            <w:sz w:val="32"/>
          </w:rPr>
          <w:delText>——</w:delText>
        </w:r>
      </w:del>
      <w:del w:id="257" w:author="谢浩然" w:date="2019-07-10T19:43:12Z">
        <w:r>
          <w:rPr>
            <w:rFonts w:hint="default" w:ascii="宋体" w:hAnsi="宋体" w:eastAsia="楷体_GB2312" w:cs="Times New Roman"/>
            <w:color w:val="000000"/>
            <w:sz w:val="32"/>
          </w:rPr>
          <w:delText>201</w:delText>
        </w:r>
      </w:del>
      <w:del w:id="258" w:author="谢浩然" w:date="2019-07-10T19:43:12Z">
        <w:r>
          <w:rPr>
            <w:rFonts w:hint="eastAsia" w:ascii="宋体" w:hAnsi="宋体" w:eastAsia="楷体_GB2312" w:cs="Times New Roman"/>
            <w:color w:val="000000"/>
            <w:sz w:val="32"/>
            <w:lang w:val="en-US" w:eastAsia="zh-CN"/>
          </w:rPr>
          <w:delText>9</w:delText>
        </w:r>
      </w:del>
      <w:del w:id="259" w:author="谢浩然" w:date="2019-07-10T19:43:12Z">
        <w:r>
          <w:rPr>
            <w:rFonts w:hint="default" w:ascii="宋体" w:hAnsi="宋体" w:eastAsia="楷体_GB2312" w:cs="Times New Roman"/>
            <w:color w:val="000000"/>
            <w:sz w:val="32"/>
          </w:rPr>
          <w:delText>年</w:delText>
        </w:r>
      </w:del>
      <w:del w:id="260" w:author="谢浩然" w:date="2019-07-10T19:43:12Z">
        <w:r>
          <w:rPr>
            <w:rFonts w:hint="eastAsia" w:ascii="宋体" w:hAnsi="宋体" w:eastAsia="楷体_GB2312" w:cs="Times New Roman"/>
            <w:color w:val="000000"/>
            <w:sz w:val="32"/>
            <w:lang w:val="en-US" w:eastAsia="zh-CN"/>
          </w:rPr>
          <w:delText>3</w:delText>
        </w:r>
      </w:del>
      <w:del w:id="261" w:author="谢浩然" w:date="2019-07-10T19:43:12Z">
        <w:r>
          <w:rPr>
            <w:rFonts w:hint="default" w:ascii="宋体" w:hAnsi="宋体" w:eastAsia="楷体_GB2312" w:cs="Times New Roman"/>
            <w:color w:val="000000"/>
            <w:sz w:val="32"/>
          </w:rPr>
          <w:delText>月</w:delText>
        </w:r>
      </w:del>
      <w:del w:id="262" w:author="谢浩然" w:date="2019-07-10T19:43:12Z">
        <w:r>
          <w:rPr>
            <w:rFonts w:hint="eastAsia" w:ascii="宋体" w:hAnsi="宋体" w:eastAsia="楷体_GB2312" w:cs="Times New Roman"/>
            <w:color w:val="000000"/>
            <w:sz w:val="32"/>
            <w:lang w:val="en-US" w:eastAsia="zh-CN"/>
          </w:rPr>
          <w:delText>26</w:delText>
        </w:r>
      </w:del>
      <w:del w:id="263" w:author="谢浩然" w:date="2019-07-10T19:43:12Z">
        <w:r>
          <w:rPr>
            <w:rFonts w:hint="default" w:ascii="宋体" w:hAnsi="宋体" w:eastAsia="楷体_GB2312" w:cs="Times New Roman"/>
            <w:color w:val="000000"/>
            <w:sz w:val="32"/>
          </w:rPr>
          <w:delText>日在广东省第十</w:delText>
        </w:r>
      </w:del>
      <w:del w:id="264" w:author="谢浩然" w:date="2019-07-10T19:43:12Z">
        <w:r>
          <w:rPr>
            <w:rFonts w:hint="eastAsia" w:ascii="宋体" w:hAnsi="宋体" w:eastAsia="楷体_GB2312" w:cs="Times New Roman"/>
            <w:color w:val="000000"/>
            <w:sz w:val="32"/>
            <w:lang w:eastAsia="zh-CN"/>
          </w:rPr>
          <w:delText>三</w:delText>
        </w:r>
      </w:del>
      <w:del w:id="265" w:author="谢浩然" w:date="2019-07-10T19:43:12Z">
        <w:r>
          <w:rPr>
            <w:rFonts w:hint="default" w:ascii="宋体" w:hAnsi="宋体" w:eastAsia="楷体_GB2312" w:cs="Times New Roman"/>
            <w:color w:val="000000"/>
            <w:sz w:val="32"/>
          </w:rPr>
          <w:delText>届</w:delText>
        </w:r>
      </w:del>
    </w:p>
    <w:p>
      <w:pPr>
        <w:keepNext w:val="0"/>
        <w:keepLines w:val="0"/>
        <w:pageBreakBefore w:val="0"/>
        <w:widowControl w:val="0"/>
        <w:kinsoku/>
        <w:wordWrap/>
        <w:overflowPunct w:val="0"/>
        <w:topLinePunct w:val="0"/>
        <w:bidi w:val="0"/>
        <w:spacing w:beforeLines="0" w:afterLines="0" w:line="590" w:lineRule="exact"/>
        <w:ind w:firstLine="0" w:firstLineChars="0"/>
        <w:jc w:val="center"/>
        <w:textAlignment w:val="auto"/>
        <w:rPr>
          <w:del w:id="267" w:author="谢浩然" w:date="2019-07-10T19:43:12Z"/>
          <w:rFonts w:hint="default" w:ascii="宋体" w:hAnsi="宋体" w:eastAsia="楷体_GB2312" w:cs="Times New Roman"/>
          <w:color w:val="000000"/>
          <w:sz w:val="32"/>
        </w:rPr>
        <w:pPrChange w:id="266" w:author="卢颖东" w:date="2019-04-25T10:15:00Z">
          <w:pPr>
            <w:keepNext w:val="0"/>
            <w:keepLines w:val="0"/>
            <w:pageBreakBefore w:val="0"/>
            <w:widowControl w:val="0"/>
            <w:kinsoku/>
            <w:wordWrap/>
            <w:overflowPunct/>
            <w:topLinePunct w:val="0"/>
            <w:bidi w:val="0"/>
            <w:spacing w:line="590" w:lineRule="exact"/>
            <w:ind w:firstLine="0" w:firstLineChars="0"/>
            <w:jc w:val="center"/>
            <w:textAlignment w:val="auto"/>
          </w:pPr>
        </w:pPrChange>
      </w:pPr>
      <w:del w:id="268" w:author="谢浩然" w:date="2019-07-10T19:43:12Z">
        <w:r>
          <w:rPr>
            <w:rFonts w:hint="default" w:ascii="宋体" w:hAnsi="宋体" w:eastAsia="楷体_GB2312" w:cs="Times New Roman"/>
            <w:color w:val="000000"/>
            <w:sz w:val="32"/>
          </w:rPr>
          <w:delText>人民代表大会常务委员会第</w:delText>
        </w:r>
      </w:del>
      <w:del w:id="269" w:author="谢浩然" w:date="2019-07-10T19:43:12Z">
        <w:r>
          <w:rPr>
            <w:rFonts w:hint="eastAsia" w:ascii="宋体" w:hAnsi="宋体" w:eastAsia="楷体_GB2312" w:cs="Times New Roman"/>
            <w:color w:val="000000"/>
            <w:sz w:val="32"/>
            <w:lang w:eastAsia="zh-CN"/>
          </w:rPr>
          <w:delText>十一</w:delText>
        </w:r>
      </w:del>
      <w:del w:id="270" w:author="谢浩然" w:date="2019-07-10T19:43:12Z">
        <w:r>
          <w:rPr>
            <w:rFonts w:hint="default" w:ascii="宋体" w:hAnsi="宋体" w:eastAsia="楷体_GB2312" w:cs="Times New Roman"/>
            <w:color w:val="000000"/>
            <w:sz w:val="32"/>
          </w:rPr>
          <w:delText>次会议上</w:delText>
        </w:r>
      </w:del>
    </w:p>
    <w:p>
      <w:pPr>
        <w:keepNext w:val="0"/>
        <w:keepLines w:val="0"/>
        <w:pageBreakBefore w:val="0"/>
        <w:widowControl w:val="0"/>
        <w:tabs>
          <w:tab w:val="left" w:pos="6555"/>
        </w:tabs>
        <w:kinsoku/>
        <w:wordWrap/>
        <w:overflowPunct w:val="0"/>
        <w:topLinePunct w:val="0"/>
        <w:autoSpaceDE/>
        <w:autoSpaceDN/>
        <w:bidi w:val="0"/>
        <w:adjustRightInd w:val="0"/>
        <w:snapToGrid w:val="0"/>
        <w:spacing w:before="0" w:beforeLines="0" w:after="0" w:afterLines="0" w:line="590" w:lineRule="exact"/>
        <w:jc w:val="center"/>
        <w:textAlignment w:val="auto"/>
        <w:outlineLvl w:val="9"/>
        <w:rPr>
          <w:del w:id="272" w:author="谢浩然" w:date="2019-07-10T19:43:12Z"/>
          <w:rFonts w:hint="default" w:ascii="宋体" w:hAnsi="宋体" w:eastAsia="楷体_GB2312" w:cs="Times New Roman"/>
          <w:color w:val="000000"/>
          <w:sz w:val="32"/>
          <w:szCs w:val="32"/>
        </w:rPr>
        <w:pPrChange w:id="271" w:author="卢颖东" w:date="2019-04-25T10:15:00Z">
          <w:pPr>
            <w:keepNext w:val="0"/>
            <w:keepLines w:val="0"/>
            <w:pageBreakBefore w:val="0"/>
            <w:widowControl w:val="0"/>
            <w:tabs>
              <w:tab w:val="left" w:pos="6555"/>
            </w:tabs>
            <w:kinsoku/>
            <w:wordWrap/>
            <w:overflowPunct/>
            <w:topLinePunct w:val="0"/>
            <w:autoSpaceDE/>
            <w:autoSpaceDN/>
            <w:bidi w:val="0"/>
            <w:adjustRightInd w:val="0"/>
            <w:snapToGrid w:val="0"/>
            <w:spacing w:line="590" w:lineRule="exact"/>
            <w:jc w:val="center"/>
            <w:textAlignment w:val="auto"/>
            <w:outlineLvl w:val="9"/>
          </w:pPr>
        </w:pPrChange>
      </w:pPr>
      <w:del w:id="273" w:author="谢浩然" w:date="2019-07-10T19:43:12Z">
        <w:r>
          <w:rPr>
            <w:rFonts w:hint="default" w:ascii="宋体" w:hAnsi="宋体" w:eastAsia="楷体_GB2312" w:cs="Times New Roman"/>
            <w:color w:val="000000"/>
            <w:sz w:val="32"/>
            <w:szCs w:val="22"/>
            <w:lang w:val="en-US" w:eastAsia="zh-CN"/>
          </w:rPr>
          <w:delText>广东省人大法制委员会</w:delText>
        </w:r>
      </w:del>
      <w:del w:id="274" w:author="谢浩然" w:date="2019-07-10T19:43:12Z">
        <w:r>
          <w:rPr>
            <w:rFonts w:hint="eastAsia" w:ascii="宋体" w:hAnsi="宋体" w:eastAsia="楷体_GB2312" w:cs="Times New Roman"/>
            <w:color w:val="000000"/>
            <w:sz w:val="32"/>
            <w:szCs w:val="22"/>
            <w:lang w:val="en-US" w:eastAsia="zh-CN"/>
          </w:rPr>
          <w:delText xml:space="preserve">副主任委员  </w:delText>
        </w:r>
      </w:del>
      <w:del w:id="275" w:author="谢浩然" w:date="2019-07-10T19:43:12Z">
        <w:r>
          <w:rPr>
            <w:rFonts w:hint="eastAsia" w:ascii="宋体" w:hAnsi="宋体" w:eastAsia="楷体_GB2312" w:cs="Arial"/>
            <w:color w:val="000000"/>
            <w:sz w:val="32"/>
            <w:szCs w:val="22"/>
            <w:lang w:val="en-US" w:eastAsia="zh-CN"/>
          </w:rPr>
          <w:delText>李柏阳</w:delText>
        </w:r>
      </w:del>
      <w:del w:id="276" w:author="谢浩然" w:date="2019-07-10T19:43:12Z">
        <w:r>
          <w:rPr>
            <w:rFonts w:hint="eastAsia" w:ascii="宋体" w:hAnsi="宋体" w:eastAsia="楷体_GB2312" w:cs="Times New Roman"/>
            <w:color w:val="000000"/>
            <w:sz w:val="32"/>
            <w:szCs w:val="22"/>
            <w:lang w:val="en-US" w:eastAsia="zh-CN"/>
          </w:rPr>
          <w:delText xml:space="preserve"> </w:delText>
        </w:r>
      </w:del>
      <w:del w:id="277" w:author="谢浩然" w:date="2019-07-10T19:43:12Z">
        <w:r>
          <w:rPr>
            <w:rFonts w:hint="default" w:ascii="宋体" w:hAnsi="宋体" w:eastAsia="楷体_GB2312" w:cs="Times New Roman"/>
            <w:color w:val="000000"/>
            <w:sz w:val="32"/>
            <w:szCs w:val="22"/>
            <w:lang w:val="en-US" w:eastAsia="zh-CN"/>
          </w:rPr>
          <w:delText xml:space="preserve"> </w:delText>
        </w:r>
      </w:del>
    </w:p>
    <w:p>
      <w:pPr>
        <w:overflowPunct w:val="0"/>
        <w:spacing w:beforeLines="0" w:afterLines="0" w:line="590" w:lineRule="exact"/>
        <w:rPr>
          <w:del w:id="279" w:author="谢浩然" w:date="2019-07-10T19:43:12Z"/>
          <w:rFonts w:hint="eastAsia" w:ascii="宋体" w:hAnsi="宋体" w:eastAsia="方正仿宋简体" w:cs="宋体"/>
          <w:color w:val="000000"/>
          <w:szCs w:val="32"/>
        </w:rPr>
        <w:pPrChange w:id="278" w:author="卢颖东" w:date="2019-04-25T10:15:00Z">
          <w:pPr>
            <w:spacing w:line="590" w:lineRule="exact"/>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281" w:author="谢浩然" w:date="2019-07-10T19:43:12Z"/>
          <w:rFonts w:hint="eastAsia" w:ascii="宋体" w:hAnsi="宋体" w:eastAsia="黑体" w:cs="黑体"/>
          <w:color w:val="000000"/>
          <w:szCs w:val="32"/>
        </w:rPr>
        <w:pPrChange w:id="280" w:author="卢颖东" w:date="2019-04-25T10:15:00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pPr>
        </w:pPrChange>
      </w:pPr>
      <w:del w:id="282" w:author="谢浩然" w:date="2019-07-10T19:43:12Z">
        <w:r>
          <w:rPr>
            <w:rFonts w:hint="eastAsia" w:ascii="宋体" w:hAnsi="宋体" w:eastAsia="黑体" w:cs="黑体"/>
            <w:color w:val="000000"/>
            <w:lang w:val="en-US"/>
          </w:rPr>
          <w:delText>主任、各位副主任</w:delText>
        </w:r>
      </w:del>
      <w:del w:id="283" w:author="谢浩然" w:date="2019-07-10T19:43:12Z">
        <w:r>
          <w:rPr>
            <w:rFonts w:hint="eastAsia" w:ascii="宋体" w:hAnsi="宋体" w:eastAsia="黑体" w:cs="黑体"/>
            <w:color w:val="000000"/>
            <w:sz w:val="32"/>
            <w:szCs w:val="32"/>
          </w:rPr>
          <w:delText>、秘书长，各位委员</w:delText>
        </w:r>
      </w:del>
      <w:del w:id="284" w:author="谢浩然" w:date="2019-07-10T19:43:12Z">
        <w:r>
          <w:rPr>
            <w:rFonts w:hint="eastAsia" w:ascii="宋体" w:hAnsi="宋体" w:eastAsia="黑体" w:cs="黑体"/>
            <w:color w:val="000000"/>
            <w:lang w:val="en-US"/>
          </w:rPr>
          <w:delText>：</w:delText>
        </w:r>
      </w:del>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90" w:lineRule="exact"/>
        <w:ind w:firstLine="632" w:firstLineChars="200"/>
        <w:textAlignment w:val="auto"/>
        <w:rPr>
          <w:del w:id="286" w:author="谢浩然" w:date="2019-07-10T19:43:12Z"/>
          <w:rFonts w:hint="default" w:ascii="宋体" w:hAnsi="宋体" w:eastAsia="仿宋_GB2312" w:cs="Times New Roman"/>
          <w:color w:val="000000"/>
          <w:sz w:val="32"/>
        </w:rPr>
        <w:pPrChange w:id="285" w:author="卢颖东" w:date="2019-04-25T10:15:00Z">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pPr>
        </w:pPrChange>
      </w:pPr>
      <w:del w:id="287" w:author="谢浩然" w:date="2019-07-10T19:43:12Z">
        <w:r>
          <w:rPr>
            <w:rFonts w:hint="default" w:ascii="宋体" w:hAnsi="宋体" w:eastAsia="仿宋_GB2312" w:cs="Times New Roman"/>
            <w:color w:val="000000"/>
            <w:sz w:val="32"/>
          </w:rPr>
          <w:delText>现将法制委员会对</w:delText>
        </w:r>
      </w:del>
      <w:del w:id="288" w:author="谢浩然" w:date="2019-07-10T19:43:12Z">
        <w:r>
          <w:rPr>
            <w:rFonts w:hint="default" w:ascii="宋体" w:hAnsi="宋体" w:eastAsia="仿宋_GB2312" w:cs="Times New Roman"/>
            <w:color w:val="000000"/>
            <w:sz w:val="32"/>
            <w:lang w:eastAsia="zh-CN"/>
          </w:rPr>
          <w:delText>《</w:delText>
        </w:r>
      </w:del>
      <w:del w:id="289" w:author="谢浩然" w:date="2019-07-10T19:43:12Z">
        <w:r>
          <w:rPr>
            <w:rFonts w:hint="eastAsia"/>
            <w:color w:val="000000"/>
            <w:lang w:eastAsia="zh-CN"/>
          </w:rPr>
          <w:delText>佛山市排水管理</w:delText>
        </w:r>
      </w:del>
      <w:del w:id="290" w:author="谢浩然" w:date="2019-07-10T19:43:12Z">
        <w:r>
          <w:rPr>
            <w:rFonts w:hint="eastAsia"/>
            <w:color w:val="000000"/>
          </w:rPr>
          <w:delText>条例</w:delText>
        </w:r>
      </w:del>
      <w:del w:id="291" w:author="谢浩然" w:date="2019-07-10T19:43:12Z">
        <w:r>
          <w:rPr>
            <w:rFonts w:hint="default" w:ascii="宋体" w:hAnsi="宋体" w:eastAsia="仿宋_GB2312" w:cs="Times New Roman"/>
            <w:color w:val="000000"/>
            <w:sz w:val="32"/>
            <w:lang w:eastAsia="zh-CN"/>
          </w:rPr>
          <w:delText>》</w:delText>
        </w:r>
      </w:del>
      <w:del w:id="292" w:author="谢浩然" w:date="2019-07-10T19:43:12Z">
        <w:r>
          <w:rPr>
            <w:rFonts w:hint="default" w:ascii="宋体" w:hAnsi="宋体" w:eastAsia="仿宋_GB2312" w:cs="Times New Roman"/>
            <w:color w:val="000000"/>
            <w:sz w:val="32"/>
            <w:szCs w:val="32"/>
          </w:rPr>
          <w:delText>（以下简称</w:delText>
        </w:r>
      </w:del>
      <w:del w:id="293" w:author="谢浩然" w:date="2019-07-10T19:43:12Z">
        <w:r>
          <w:rPr>
            <w:rFonts w:hint="default" w:ascii="宋体" w:hAnsi="宋体" w:cs="Times New Roman"/>
            <w:color w:val="000000"/>
            <w:sz w:val="32"/>
            <w:szCs w:val="32"/>
            <w:lang w:eastAsia="zh-CN"/>
          </w:rPr>
          <w:delText>《条例》</w:delText>
        </w:r>
      </w:del>
      <w:del w:id="294" w:author="谢浩然" w:date="2019-07-10T19:43:12Z">
        <w:r>
          <w:rPr>
            <w:rFonts w:hint="default" w:ascii="宋体" w:hAnsi="宋体" w:eastAsia="仿宋_GB2312" w:cs="Times New Roman"/>
            <w:color w:val="000000"/>
            <w:sz w:val="32"/>
            <w:szCs w:val="32"/>
          </w:rPr>
          <w:delText>）</w:delText>
        </w:r>
      </w:del>
      <w:del w:id="295" w:author="谢浩然" w:date="2019-07-10T19:43:12Z">
        <w:r>
          <w:rPr>
            <w:rFonts w:hint="default" w:ascii="宋体" w:hAnsi="宋体" w:eastAsia="仿宋_GB2312" w:cs="Times New Roman"/>
            <w:color w:val="000000"/>
            <w:sz w:val="32"/>
          </w:rPr>
          <w:delText>的审查情况报告如下：</w:delText>
        </w:r>
      </w:del>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firstLine="632" w:firstLineChars="200"/>
        <w:textAlignment w:val="auto"/>
        <w:outlineLvl w:val="1"/>
        <w:rPr>
          <w:del w:id="297" w:author="谢浩然" w:date="2019-07-10T19:43:12Z"/>
          <w:rFonts w:hint="default" w:ascii="宋体" w:hAnsi="宋体"/>
          <w:color w:val="000000"/>
          <w:sz w:val="32"/>
        </w:rPr>
        <w:pPrChange w:id="296" w:author="卢颖东" w:date="2019-04-25T10:15:00Z">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outlineLvl w:val="1"/>
          </w:pPr>
        </w:pPrChange>
      </w:pPr>
      <w:del w:id="298" w:author="谢浩然" w:date="2019-07-10T19:43:12Z">
        <w:r>
          <w:rPr>
            <w:rFonts w:hint="eastAsia" w:ascii="宋体" w:hAnsi="宋体" w:cs="Times New Roman"/>
            <w:color w:val="000000"/>
            <w:sz w:val="32"/>
            <w:lang w:eastAsia="zh-CN"/>
          </w:rPr>
          <w:delText>佛山市人大常委会在审议《</w:delText>
        </w:r>
      </w:del>
      <w:del w:id="299" w:author="谢浩然" w:date="2019-07-10T19:43:12Z">
        <w:r>
          <w:rPr>
            <w:rFonts w:hint="eastAsia"/>
            <w:color w:val="000000"/>
            <w:lang w:eastAsia="zh-CN"/>
          </w:rPr>
          <w:delText>佛山市排水管理条例</w:delText>
        </w:r>
      </w:del>
      <w:del w:id="300" w:author="谢浩然" w:date="2019-07-10T19:43:12Z">
        <w:r>
          <w:rPr>
            <w:rFonts w:hint="eastAsia" w:ascii="宋体" w:hAnsi="宋体" w:cs="Times New Roman"/>
            <w:color w:val="000000"/>
            <w:sz w:val="32"/>
            <w:lang w:eastAsia="zh-CN"/>
          </w:rPr>
          <w:delText>（草案）》的过程中，征求了省人大常委会法制工作委员会的意见。</w:delText>
        </w:r>
      </w:del>
      <w:del w:id="301" w:author="谢浩然" w:date="2019-07-10T19:43:12Z">
        <w:r>
          <w:rPr>
            <w:rFonts w:hint="eastAsia" w:ascii="宋体" w:hAnsi="宋体" w:cs="Times New Roman"/>
            <w:sz w:val="32"/>
            <w:lang w:eastAsia="zh-CN"/>
          </w:rPr>
          <w:delText>法制工作委员会在该条例草案一审后，</w:delText>
        </w:r>
      </w:del>
      <w:del w:id="302" w:author="谢浩然" w:date="2019-07-10T19:43:12Z">
        <w:r>
          <w:rPr>
            <w:rFonts w:hint="eastAsia" w:ascii="宋体" w:hAnsi="宋体" w:cs="Times New Roman"/>
            <w:sz w:val="32"/>
            <w:lang w:val="en-US" w:eastAsia="zh-CN"/>
          </w:rPr>
          <w:delText>会同省人大环境资源委、</w:delText>
        </w:r>
      </w:del>
      <w:del w:id="303" w:author="谢浩然" w:date="2019-07-10T19:43:12Z">
        <w:r>
          <w:rPr>
            <w:rFonts w:hint="eastAsia" w:ascii="宋体" w:hAnsi="宋体" w:cs="Times New Roman"/>
            <w:sz w:val="32"/>
            <w:u w:val="none" w:color="auto"/>
            <w:lang w:val="en-US" w:eastAsia="zh-CN"/>
          </w:rPr>
          <w:delText>省住房城乡建设厅、省水利厅</w:delText>
        </w:r>
      </w:del>
      <w:del w:id="304" w:author="谢浩然" w:date="2019-07-10T19:43:12Z">
        <w:r>
          <w:rPr>
            <w:rFonts w:hint="eastAsia" w:ascii="宋体" w:hAnsi="宋体" w:cs="Times New Roman"/>
            <w:sz w:val="32"/>
            <w:lang w:val="en-US" w:eastAsia="zh-CN"/>
          </w:rPr>
          <w:delText>等有关单位和立法咨询专家召开座谈会进行了研究</w:delText>
        </w:r>
      </w:del>
      <w:del w:id="305" w:author="谢浩然" w:date="2019-07-10T19:43:12Z">
        <w:r>
          <w:rPr>
            <w:rFonts w:hint="eastAsia" w:ascii="宋体" w:hAnsi="宋体" w:cs="仿宋_GB2312"/>
            <w:color w:val="000000"/>
            <w:highlight w:val="none"/>
            <w:lang w:eastAsia="zh-CN"/>
          </w:rPr>
          <w:delText>，</w:delText>
        </w:r>
      </w:del>
      <w:del w:id="306" w:author="谢浩然" w:date="2019-07-10T19:43:12Z">
        <w:r>
          <w:rPr>
            <w:rFonts w:hint="eastAsia" w:ascii="宋体" w:hAnsi="宋体" w:eastAsia="仿宋_GB2312" w:cs="仿宋_GB2312"/>
            <w:color w:val="000000"/>
            <w:highlight w:val="none"/>
          </w:rPr>
          <w:delText>并</w:delText>
        </w:r>
      </w:del>
      <w:del w:id="307" w:author="谢浩然" w:date="2019-07-10T19:43:12Z">
        <w:r>
          <w:rPr>
            <w:rFonts w:hint="eastAsia" w:ascii="宋体" w:hAnsi="宋体" w:eastAsia="仿宋_GB2312" w:cs="仿宋_GB2312"/>
            <w:highlight w:val="none"/>
          </w:rPr>
          <w:delText>将该条例草案二审后的修改稿送</w:delText>
        </w:r>
      </w:del>
      <w:del w:id="308" w:author="谢浩然" w:date="2019-07-10T19:43:12Z">
        <w:r>
          <w:rPr>
            <w:rFonts w:hint="eastAsia" w:ascii="宋体" w:hAnsi="宋体" w:cs="Times New Roman"/>
            <w:sz w:val="32"/>
            <w:lang w:val="en-US" w:eastAsia="zh-CN"/>
          </w:rPr>
          <w:delText>省人大环境资源委</w:delText>
        </w:r>
      </w:del>
      <w:del w:id="309" w:author="谢浩然" w:date="2019-07-10T19:43:12Z">
        <w:r>
          <w:rPr>
            <w:rFonts w:hint="eastAsia" w:ascii="宋体" w:hAnsi="宋体"/>
            <w:sz w:val="31"/>
            <w:szCs w:val="31"/>
            <w:u w:val="none" w:color="auto"/>
            <w:lang w:val="en-US" w:eastAsia="zh-CN"/>
          </w:rPr>
          <w:delText>，</w:delText>
        </w:r>
      </w:del>
      <w:del w:id="310" w:author="谢浩然" w:date="2019-07-10T19:43:12Z">
        <w:r>
          <w:rPr>
            <w:rFonts w:hint="eastAsia" w:ascii="宋体" w:hAnsi="宋体"/>
            <w:sz w:val="31"/>
            <w:szCs w:val="31"/>
            <w:lang w:val="en-US" w:eastAsia="zh-CN"/>
          </w:rPr>
          <w:delText>省发展改革委、省公安厅、</w:delText>
        </w:r>
      </w:del>
      <w:del w:id="311" w:author="谢浩然" w:date="2019-07-10T19:43:12Z">
        <w:r>
          <w:rPr>
            <w:rFonts w:hint="eastAsia" w:ascii="宋体" w:hAnsi="宋体"/>
            <w:sz w:val="31"/>
            <w:szCs w:val="31"/>
            <w:u w:val="none" w:color="auto"/>
            <w:lang w:eastAsia="zh-CN"/>
          </w:rPr>
          <w:delText>省司法厅</w:delText>
        </w:r>
      </w:del>
      <w:del w:id="312" w:author="谢浩然" w:date="2019-07-10T19:43:12Z">
        <w:r>
          <w:rPr>
            <w:rFonts w:hint="eastAsia" w:ascii="宋体" w:hAnsi="宋体"/>
            <w:sz w:val="31"/>
            <w:szCs w:val="31"/>
            <w:lang w:eastAsia="zh-CN"/>
          </w:rPr>
          <w:delText>、</w:delText>
        </w:r>
      </w:del>
      <w:del w:id="313" w:author="谢浩然" w:date="2019-07-10T19:43:12Z">
        <w:r>
          <w:rPr>
            <w:rFonts w:hint="eastAsia" w:ascii="宋体" w:hAnsi="宋体"/>
            <w:sz w:val="31"/>
            <w:szCs w:val="31"/>
            <w:u w:val="none" w:color="auto"/>
            <w:lang w:eastAsia="zh-CN"/>
          </w:rPr>
          <w:delText>省财政厅、省自然资源厅、</w:delText>
        </w:r>
      </w:del>
      <w:del w:id="314" w:author="谢浩然" w:date="2019-07-10T19:43:12Z">
        <w:r>
          <w:rPr>
            <w:rFonts w:hint="eastAsia" w:ascii="宋体" w:hAnsi="宋体"/>
            <w:sz w:val="31"/>
            <w:szCs w:val="31"/>
            <w:u w:val="none" w:color="auto"/>
            <w:lang w:val="en-US" w:eastAsia="zh-CN"/>
          </w:rPr>
          <w:delText>省生态环境厅、</w:delText>
        </w:r>
      </w:del>
      <w:del w:id="315" w:author="谢浩然" w:date="2019-07-10T19:43:12Z">
        <w:r>
          <w:rPr>
            <w:rFonts w:hint="eastAsia" w:ascii="宋体" w:hAnsi="宋体"/>
            <w:sz w:val="31"/>
            <w:szCs w:val="31"/>
            <w:u w:val="none" w:color="auto"/>
            <w:lang w:eastAsia="zh-CN"/>
          </w:rPr>
          <w:delText>省住房城乡建设厅</w:delText>
        </w:r>
      </w:del>
      <w:del w:id="316" w:author="谢浩然" w:date="2019-07-10T19:43:12Z">
        <w:r>
          <w:rPr>
            <w:rFonts w:hint="eastAsia" w:ascii="宋体" w:hAnsi="宋体"/>
            <w:sz w:val="31"/>
            <w:szCs w:val="31"/>
            <w:u w:val="none" w:color="auto"/>
            <w:lang w:val="en-US" w:eastAsia="zh-CN"/>
          </w:rPr>
          <w:delText>、省交通运输厅、省水利厅、</w:delText>
        </w:r>
      </w:del>
      <w:del w:id="317" w:author="谢浩然" w:date="2019-07-10T19:43:12Z">
        <w:r>
          <w:rPr>
            <w:rFonts w:hint="eastAsia" w:ascii="宋体" w:hAnsi="宋体" w:cs="Times New Roman"/>
            <w:sz w:val="32"/>
            <w:lang w:eastAsia="zh-CN"/>
          </w:rPr>
          <w:delText>省农业农村厅、</w:delText>
        </w:r>
      </w:del>
      <w:del w:id="318" w:author="谢浩然" w:date="2019-07-10T19:43:12Z">
        <w:r>
          <w:rPr>
            <w:rFonts w:hint="eastAsia" w:ascii="宋体" w:hAnsi="宋体"/>
            <w:sz w:val="31"/>
            <w:szCs w:val="31"/>
            <w:u w:val="none" w:color="auto"/>
            <w:lang w:val="en-US" w:eastAsia="zh-CN"/>
          </w:rPr>
          <w:delText>省卫生健康委</w:delText>
        </w:r>
      </w:del>
      <w:del w:id="319" w:author="谢浩然" w:date="2019-07-10T19:43:12Z">
        <w:r>
          <w:rPr>
            <w:rFonts w:hint="eastAsia" w:ascii="宋体" w:hAnsi="宋体" w:cs="Times New Roman"/>
            <w:sz w:val="32"/>
            <w:lang w:eastAsia="zh-CN"/>
          </w:rPr>
          <w:delText>、</w:delText>
        </w:r>
      </w:del>
      <w:del w:id="320" w:author="谢浩然" w:date="2019-07-10T19:43:12Z">
        <w:r>
          <w:rPr>
            <w:rFonts w:hint="eastAsia" w:ascii="宋体" w:hAnsi="宋体"/>
            <w:sz w:val="31"/>
            <w:szCs w:val="31"/>
            <w:u w:val="none" w:color="auto"/>
            <w:lang w:val="en-US" w:eastAsia="zh-CN"/>
          </w:rPr>
          <w:delText>省市场监管局，</w:delText>
        </w:r>
      </w:del>
      <w:del w:id="321" w:author="谢浩然" w:date="2019-07-10T19:43:12Z">
        <w:r>
          <w:rPr>
            <w:rFonts w:hint="eastAsia" w:ascii="宋体" w:hAnsi="宋体"/>
            <w:color w:val="auto"/>
            <w:sz w:val="32"/>
            <w:szCs w:val="32"/>
            <w:lang w:eastAsia="zh-CN"/>
          </w:rPr>
          <w:delText>省监委、</w:delText>
        </w:r>
      </w:del>
      <w:del w:id="322" w:author="谢浩然" w:date="2019-07-10T19:43:12Z">
        <w:r>
          <w:rPr>
            <w:rFonts w:hint="eastAsia" w:ascii="宋体" w:hAnsi="宋体"/>
            <w:u w:val="none" w:color="auto"/>
          </w:rPr>
          <w:delText>省</w:delText>
        </w:r>
      </w:del>
      <w:del w:id="323" w:author="谢浩然" w:date="2019-07-10T19:43:12Z">
        <w:r>
          <w:rPr>
            <w:rFonts w:hint="eastAsia" w:ascii="宋体" w:hAnsi="宋体"/>
          </w:rPr>
          <w:delText>法院</w:delText>
        </w:r>
      </w:del>
      <w:del w:id="324" w:author="谢浩然" w:date="2019-07-10T19:43:12Z">
        <w:r>
          <w:rPr>
            <w:rFonts w:hint="eastAsia" w:ascii="宋体" w:hAnsi="宋体"/>
            <w:lang w:eastAsia="zh-CN"/>
          </w:rPr>
          <w:delText>、</w:delText>
        </w:r>
      </w:del>
      <w:del w:id="325" w:author="谢浩然" w:date="2019-07-10T19:43:12Z">
        <w:r>
          <w:rPr>
            <w:rFonts w:hint="eastAsia" w:ascii="宋体" w:hAnsi="宋体"/>
          </w:rPr>
          <w:delText>省检察院</w:delText>
        </w:r>
      </w:del>
      <w:del w:id="326" w:author="谢浩然" w:date="2019-07-10T19:43:12Z">
        <w:r>
          <w:rPr>
            <w:rFonts w:hint="eastAsia" w:ascii="宋体" w:hAnsi="宋体" w:eastAsia="仿宋_GB2312" w:cs="仿宋_GB2312"/>
            <w:sz w:val="31"/>
            <w:szCs w:val="31"/>
            <w:highlight w:val="none"/>
          </w:rPr>
          <w:delText>等</w:delText>
        </w:r>
      </w:del>
      <w:del w:id="327" w:author="谢浩然" w:date="2019-07-10T19:43:12Z">
        <w:r>
          <w:rPr>
            <w:rFonts w:hint="eastAsia" w:ascii="宋体" w:hAnsi="宋体" w:cs="仿宋_GB2312"/>
            <w:sz w:val="31"/>
            <w:szCs w:val="31"/>
            <w:highlight w:val="none"/>
            <w:lang w:val="en-US" w:eastAsia="zh-CN"/>
          </w:rPr>
          <w:delText>十六</w:delText>
        </w:r>
      </w:del>
      <w:del w:id="328" w:author="谢浩然" w:date="2019-07-10T19:43:12Z">
        <w:r>
          <w:rPr>
            <w:rFonts w:hint="eastAsia" w:ascii="宋体" w:hAnsi="宋体" w:eastAsia="仿宋_GB2312" w:cs="仿宋_GB2312"/>
            <w:sz w:val="31"/>
            <w:szCs w:val="31"/>
            <w:highlight w:val="none"/>
          </w:rPr>
          <w:delText>个单位征求意见，</w:delText>
        </w:r>
      </w:del>
      <w:del w:id="329" w:author="谢浩然" w:date="2019-07-10T19:43:12Z">
        <w:r>
          <w:rPr>
            <w:rFonts w:hint="eastAsia" w:ascii="宋体" w:hAnsi="宋体" w:eastAsia="仿宋_GB2312" w:cs="仿宋_GB2312"/>
            <w:color w:val="000000"/>
            <w:highlight w:val="none"/>
          </w:rPr>
          <w:delText>对反馈意见进行了研究，提出了有关的意见和建议。</w:delText>
        </w:r>
      </w:del>
      <w:del w:id="330" w:author="谢浩然" w:date="2019-07-10T19:43:12Z">
        <w:r>
          <w:rPr>
            <w:rFonts w:hint="eastAsia" w:ascii="宋体" w:hAnsi="宋体" w:cs="仿宋_GB2312"/>
            <w:color w:val="000000"/>
            <w:highlight w:val="none"/>
            <w:lang w:eastAsia="zh-CN"/>
          </w:rPr>
          <w:delText>佛山</w:delText>
        </w:r>
      </w:del>
      <w:del w:id="331" w:author="谢浩然" w:date="2019-07-10T19:43:12Z">
        <w:r>
          <w:rPr>
            <w:rFonts w:hint="eastAsia" w:ascii="宋体" w:hAnsi="宋体" w:eastAsia="仿宋_GB2312" w:cs="仿宋_GB2312"/>
            <w:color w:val="000000"/>
            <w:highlight w:val="none"/>
          </w:rPr>
          <w:delText>市人大常委会</w:delText>
        </w:r>
      </w:del>
      <w:del w:id="332" w:author="谢浩然" w:date="2019-07-10T19:43:12Z">
        <w:r>
          <w:rPr>
            <w:rFonts w:hint="eastAsia" w:ascii="宋体" w:hAnsi="宋体" w:cs="仿宋_GB2312"/>
            <w:color w:val="000000"/>
            <w:highlight w:val="none"/>
            <w:lang w:eastAsia="zh-CN"/>
          </w:rPr>
          <w:delText>认真研究</w:delText>
        </w:r>
      </w:del>
      <w:del w:id="333" w:author="谢浩然" w:date="2019-07-10T19:43:12Z">
        <w:r>
          <w:rPr>
            <w:rFonts w:hint="eastAsia" w:ascii="宋体" w:hAnsi="宋体" w:eastAsia="仿宋_GB2312" w:cs="仿宋_GB2312"/>
            <w:color w:val="000000"/>
            <w:highlight w:val="none"/>
          </w:rPr>
          <w:delText>了省人大常委会法制工作委员会的意见，对有关条文内容作了修改完善。</w:delText>
        </w:r>
      </w:del>
      <w:del w:id="334" w:author="谢浩然" w:date="2019-07-10T19:43:12Z">
        <w:r>
          <w:rPr>
            <w:rFonts w:hint="eastAsia" w:ascii="宋体" w:hAnsi="宋体" w:cs="仿宋_GB2312"/>
            <w:color w:val="000000"/>
            <w:highlight w:val="none"/>
            <w:lang w:val="en-US" w:eastAsia="zh-CN"/>
          </w:rPr>
          <w:delText>1月10</w:delText>
        </w:r>
      </w:del>
      <w:del w:id="335" w:author="谢浩然" w:date="2019-07-10T19:43:12Z">
        <w:r>
          <w:rPr>
            <w:rFonts w:hint="eastAsia" w:ascii="宋体" w:hAnsi="宋体"/>
            <w:color w:val="000000"/>
            <w:sz w:val="32"/>
          </w:rPr>
          <w:delText>日，法制工作委员会收到</w:delText>
        </w:r>
      </w:del>
      <w:del w:id="336" w:author="谢浩然" w:date="2019-07-10T19:43:12Z">
        <w:r>
          <w:rPr>
            <w:rFonts w:hint="eastAsia" w:ascii="宋体" w:hAnsi="宋体"/>
            <w:color w:val="000000"/>
            <w:sz w:val="32"/>
            <w:lang w:eastAsia="zh-CN"/>
          </w:rPr>
          <w:delText>佛山</w:delText>
        </w:r>
      </w:del>
      <w:del w:id="337" w:author="谢浩然" w:date="2019-07-10T19:43:12Z">
        <w:r>
          <w:rPr>
            <w:rFonts w:hint="eastAsia" w:ascii="宋体" w:hAnsi="宋体"/>
            <w:color w:val="000000"/>
            <w:sz w:val="32"/>
          </w:rPr>
          <w:delText>市人大常委会报送省人大常委会的《关于报请批准</w:delText>
        </w:r>
      </w:del>
      <w:del w:id="338" w:author="谢浩然" w:date="2019-07-10T19:43:12Z">
        <w:r>
          <w:rPr>
            <w:rFonts w:hint="eastAsia" w:ascii="方正小标宋简体" w:hAnsi="方正小标宋简体" w:eastAsia="方正小标宋简体" w:cs="方正小标宋简体"/>
            <w:color w:val="000000"/>
            <w:sz w:val="32"/>
          </w:rPr>
          <w:delText>〈</w:delText>
        </w:r>
      </w:del>
      <w:del w:id="339" w:author="谢浩然" w:date="2019-07-10T19:43:12Z">
        <w:r>
          <w:rPr>
            <w:rFonts w:hint="eastAsia" w:ascii="宋体" w:hAnsi="宋体" w:cs="Times New Roman"/>
            <w:color w:val="000000"/>
            <w:sz w:val="32"/>
            <w:lang w:eastAsia="zh-CN"/>
          </w:rPr>
          <w:delText>佛山市排水管理条例</w:delText>
        </w:r>
      </w:del>
      <w:del w:id="340" w:author="谢浩然" w:date="2019-07-10T19:43:12Z">
        <w:r>
          <w:rPr>
            <w:rFonts w:hint="eastAsia" w:ascii="方正小标宋简体" w:hAnsi="方正小标宋简体" w:eastAsia="方正小标宋简体" w:cs="方正小标宋简体"/>
            <w:color w:val="000000"/>
            <w:sz w:val="32"/>
          </w:rPr>
          <w:delText>〉</w:delText>
        </w:r>
      </w:del>
      <w:del w:id="341" w:author="谢浩然" w:date="2019-07-10T19:43:12Z">
        <w:r>
          <w:rPr>
            <w:rFonts w:hint="eastAsia" w:ascii="宋体" w:hAnsi="宋体"/>
            <w:color w:val="000000"/>
            <w:sz w:val="32"/>
          </w:rPr>
          <w:delText>的报告》后，再次研究，提出了初步审查意见。</w:delText>
        </w:r>
      </w:del>
      <w:del w:id="342" w:author="谢浩然" w:date="2019-07-10T19:43:12Z">
        <w:r>
          <w:rPr>
            <w:rFonts w:hint="eastAsia" w:ascii="宋体" w:hAnsi="宋体"/>
            <w:color w:val="000000"/>
            <w:sz w:val="32"/>
            <w:lang w:val="en-US" w:eastAsia="zh-CN"/>
          </w:rPr>
          <w:delText>3</w:delText>
        </w:r>
      </w:del>
      <w:del w:id="343" w:author="谢浩然" w:date="2019-07-10T19:43:12Z">
        <w:r>
          <w:rPr>
            <w:rFonts w:hint="eastAsia" w:ascii="宋体" w:hAnsi="宋体"/>
            <w:color w:val="000000"/>
            <w:sz w:val="32"/>
          </w:rPr>
          <w:delText>月</w:delText>
        </w:r>
      </w:del>
      <w:del w:id="344" w:author="谢浩然" w:date="2019-07-10T19:43:12Z">
        <w:r>
          <w:rPr>
            <w:rFonts w:hint="eastAsia" w:ascii="宋体" w:hAnsi="宋体"/>
            <w:color w:val="000000"/>
            <w:sz w:val="32"/>
            <w:lang w:val="en-US" w:eastAsia="zh-CN"/>
          </w:rPr>
          <w:delText>14</w:delText>
        </w:r>
      </w:del>
      <w:del w:id="345" w:author="谢浩然" w:date="2019-07-10T19:43:12Z">
        <w:r>
          <w:rPr>
            <w:rFonts w:hint="eastAsia" w:ascii="宋体" w:hAnsi="宋体"/>
            <w:color w:val="000000"/>
            <w:sz w:val="32"/>
          </w:rPr>
          <w:delText>日，法制委员会全体会议对《条例》</w:delText>
        </w:r>
      </w:del>
      <w:del w:id="346" w:author="谢浩然" w:date="2019-07-10T19:43:12Z">
        <w:r>
          <w:rPr>
            <w:rFonts w:hint="eastAsia" w:ascii="宋体" w:hAnsi="宋体"/>
            <w:color w:val="000000"/>
            <w:sz w:val="32"/>
            <w:lang w:eastAsia="zh-CN"/>
          </w:rPr>
          <w:delText>的</w:delText>
        </w:r>
      </w:del>
      <w:del w:id="347" w:author="谢浩然" w:date="2019-07-10T19:43:12Z">
        <w:r>
          <w:rPr>
            <w:rFonts w:hint="eastAsia" w:ascii="宋体" w:hAnsi="宋体"/>
            <w:color w:val="000000"/>
            <w:sz w:val="32"/>
          </w:rPr>
          <w:delText>合法性进行了审查。</w:delText>
        </w:r>
      </w:del>
      <w:del w:id="348" w:author="谢浩然" w:date="2019-07-10T19:43:12Z">
        <w:r>
          <w:rPr>
            <w:rFonts w:hint="eastAsia" w:ascii="宋体" w:hAnsi="宋体" w:cs="仿宋_GB2312"/>
            <w:color w:val="000000"/>
            <w:highlight w:val="none"/>
            <w:lang w:eastAsia="zh-CN"/>
          </w:rPr>
          <w:delText>经</w:delText>
        </w:r>
      </w:del>
      <w:del w:id="349" w:author="谢浩然" w:date="2019-07-10T19:43:12Z">
        <w:r>
          <w:rPr>
            <w:rFonts w:hint="eastAsia" w:ascii="宋体" w:hAnsi="宋体" w:cs="仿宋_GB2312"/>
            <w:color w:val="000000"/>
            <w:highlight w:val="none"/>
            <w:lang w:val="en-US" w:eastAsia="zh-CN"/>
          </w:rPr>
          <w:delText>3</w:delText>
        </w:r>
      </w:del>
      <w:del w:id="350" w:author="谢浩然" w:date="2019-07-10T19:43:12Z">
        <w:r>
          <w:rPr>
            <w:rFonts w:hint="eastAsia" w:ascii="宋体" w:hAnsi="宋体" w:eastAsia="仿宋_GB2312" w:cs="仿宋_GB2312"/>
            <w:szCs w:val="22"/>
            <w:highlight w:val="none"/>
            <w:lang w:val="en-US" w:eastAsia="zh-CN"/>
          </w:rPr>
          <w:delText>月</w:delText>
        </w:r>
      </w:del>
      <w:del w:id="351" w:author="谢浩然" w:date="2019-07-10T19:43:12Z">
        <w:r>
          <w:rPr>
            <w:rFonts w:hint="eastAsia" w:ascii="宋体" w:hAnsi="宋体" w:cs="仿宋_GB2312"/>
            <w:szCs w:val="22"/>
            <w:highlight w:val="none"/>
            <w:lang w:val="en-US" w:eastAsia="zh-CN"/>
          </w:rPr>
          <w:delText>18</w:delText>
        </w:r>
      </w:del>
      <w:del w:id="352" w:author="谢浩然" w:date="2019-07-10T19:43:12Z">
        <w:r>
          <w:rPr>
            <w:rFonts w:hint="eastAsia" w:ascii="宋体" w:hAnsi="宋体" w:eastAsia="仿宋_GB2312" w:cs="仿宋_GB2312"/>
            <w:szCs w:val="22"/>
            <w:highlight w:val="none"/>
            <w:lang w:val="en-US" w:eastAsia="zh-CN"/>
          </w:rPr>
          <w:delText>日常委会主任会议讨论决定，将《条例》提请常委会</w:delText>
        </w:r>
      </w:del>
      <w:del w:id="353" w:author="谢浩然" w:date="2019-07-10T19:43:12Z">
        <w:r>
          <w:rPr>
            <w:rFonts w:hint="eastAsia" w:ascii="宋体" w:hAnsi="宋体" w:cs="仿宋_GB2312"/>
            <w:szCs w:val="22"/>
            <w:highlight w:val="none"/>
            <w:lang w:val="en-US" w:eastAsia="zh-CN"/>
          </w:rPr>
          <w:delText>第十一次</w:delText>
        </w:r>
      </w:del>
      <w:del w:id="354" w:author="谢浩然" w:date="2019-07-10T19:43:12Z">
        <w:r>
          <w:rPr>
            <w:rFonts w:hint="eastAsia" w:ascii="宋体" w:hAnsi="宋体" w:eastAsia="仿宋_GB2312" w:cs="仿宋_GB2312"/>
            <w:szCs w:val="22"/>
            <w:highlight w:val="none"/>
            <w:lang w:val="en-US" w:eastAsia="zh-CN"/>
          </w:rPr>
          <w:delText>会议审查。</w:delText>
        </w:r>
      </w:del>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del w:id="356" w:author="谢浩然" w:date="2019-07-10T19:43:12Z"/>
          <w:rFonts w:hint="eastAsia" w:ascii="宋体" w:hAnsi="宋体" w:eastAsia="仿宋_GB2312" w:cs="仿宋_GB2312"/>
          <w:color w:val="000000"/>
          <w:highlight w:val="none"/>
        </w:rPr>
        <w:pPrChange w:id="355" w:author="卢颖东" w:date="2019-04-25T10:15:00Z">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32" w:firstLineChars="200"/>
            <w:jc w:val="both"/>
            <w:textAlignment w:val="auto"/>
            <w:outlineLvl w:val="9"/>
          </w:pPr>
        </w:pPrChange>
      </w:pPr>
      <w:del w:id="357" w:author="谢浩然" w:date="2019-07-10T19:43:12Z">
        <w:r>
          <w:rPr>
            <w:rFonts w:hint="eastAsia" w:ascii="宋体" w:hAnsi="宋体" w:eastAsia="仿宋_GB2312" w:cs="仿宋_GB2312"/>
            <w:highlight w:val="none"/>
          </w:rPr>
          <w:delText>法制委员会认为，《条例》与宪法、法律、行政法规和本省的地方性法规不抵触，</w:delText>
        </w:r>
      </w:del>
      <w:del w:id="358" w:author="谢浩然" w:date="2019-07-10T19:43:12Z">
        <w:r>
          <w:rPr>
            <w:rFonts w:hint="eastAsia" w:ascii="宋体" w:hAnsi="宋体" w:cs="仿宋_GB2312"/>
            <w:color w:val="000000"/>
          </w:rPr>
          <w:delText>建议常委会</w:delText>
        </w:r>
      </w:del>
      <w:del w:id="359" w:author="谢浩然" w:date="2019-07-10T19:43:12Z">
        <w:r>
          <w:rPr>
            <w:rFonts w:hint="eastAsia" w:ascii="宋体" w:hAnsi="宋体" w:cs="仿宋_GB2312"/>
            <w:color w:val="000000"/>
            <w:lang w:eastAsia="zh-CN"/>
          </w:rPr>
          <w:delText>本</w:delText>
        </w:r>
      </w:del>
      <w:del w:id="360" w:author="谢浩然" w:date="2019-07-10T19:43:12Z">
        <w:r>
          <w:rPr>
            <w:rFonts w:hint="eastAsia" w:ascii="宋体" w:hAnsi="宋体" w:cs="仿宋_GB2312"/>
            <w:color w:val="000000"/>
          </w:rPr>
          <w:delText>次会议审查批准。</w:delText>
        </w:r>
      </w:del>
    </w:p>
    <w:p>
      <w:pPr>
        <w:keepNext w:val="0"/>
        <w:keepLines w:val="0"/>
        <w:pageBreakBefore w:val="0"/>
        <w:widowControl w:val="0"/>
        <w:kinsoku/>
        <w:wordWrap/>
        <w:overflowPunct w:val="0"/>
        <w:topLinePunct w:val="0"/>
        <w:bidi w:val="0"/>
        <w:adjustRightInd w:val="0"/>
        <w:snapToGrid w:val="0"/>
        <w:spacing w:beforeLines="0" w:afterLines="0" w:line="590" w:lineRule="exact"/>
        <w:ind w:firstLine="632" w:firstLineChars="200"/>
        <w:textAlignment w:val="auto"/>
        <w:rPr>
          <w:del w:id="362" w:author="谢浩然" w:date="2019-07-10T19:43:12Z"/>
          <w:rFonts w:ascii="宋体" w:hAnsi="宋体"/>
          <w:color w:val="000000"/>
          <w:highlight w:val="none"/>
        </w:rPr>
        <w:pPrChange w:id="361" w:author="卢颖东" w:date="2019-04-25T10:15:00Z">
          <w:pPr>
            <w:keepNext w:val="0"/>
            <w:keepLines w:val="0"/>
            <w:pageBreakBefore w:val="0"/>
            <w:widowControl w:val="0"/>
            <w:kinsoku/>
            <w:wordWrap/>
            <w:overflowPunct/>
            <w:topLinePunct w:val="0"/>
            <w:bidi w:val="0"/>
            <w:adjustRightInd w:val="0"/>
            <w:snapToGrid w:val="0"/>
            <w:spacing w:line="580" w:lineRule="exact"/>
            <w:ind w:firstLine="632" w:firstLineChars="200"/>
            <w:textAlignment w:val="auto"/>
          </w:pPr>
        </w:pPrChange>
      </w:pPr>
      <w:del w:id="363" w:author="谢浩然" w:date="2019-07-10T19:43:12Z">
        <w:r>
          <w:rPr>
            <w:rFonts w:ascii="宋体" w:hAnsi="宋体"/>
            <w:color w:val="000000"/>
            <w:highlight w:val="none"/>
          </w:rPr>
          <w:delText>以上报告，请予审议。</w:delText>
        </w:r>
      </w:del>
    </w:p>
    <w:p>
      <w:pPr>
        <w:overflowPunct w:val="0"/>
        <w:spacing w:beforeLines="0" w:afterLines="0" w:line="590" w:lineRule="exact"/>
        <w:ind w:right="-328" w:rightChars="-104"/>
        <w:rPr>
          <w:del w:id="365" w:author="谢浩然" w:date="2019-07-10T19:43:12Z"/>
          <w:rFonts w:hint="eastAsia" w:cs="仿宋_GB2312"/>
          <w:lang w:eastAsia="zh-CN"/>
        </w:rPr>
        <w:pPrChange w:id="364" w:author="卢颖东" w:date="2019-04-25T10:15:00Z">
          <w:pPr>
            <w:spacing w:line="600" w:lineRule="exact"/>
            <w:ind w:right="-328" w:rightChars="-104"/>
          </w:pPr>
        </w:pPrChange>
      </w:pPr>
    </w:p>
    <w:p>
      <w:pPr>
        <w:keepNext w:val="0"/>
        <w:keepLines w:val="0"/>
        <w:pageBreakBefore w:val="0"/>
        <w:kinsoku/>
        <w:wordWrap/>
        <w:overflowPunct w:val="0"/>
        <w:topLinePunct w:val="0"/>
        <w:autoSpaceDE/>
        <w:autoSpaceDN/>
        <w:bidi w:val="0"/>
        <w:snapToGrid/>
        <w:spacing w:before="0" w:beforeLines="0" w:after="0" w:afterLines="0" w:line="590" w:lineRule="exact"/>
        <w:ind w:left="0" w:leftChars="0" w:right="0" w:rightChars="0" w:firstLine="630"/>
        <w:outlineLvl w:val="9"/>
        <w:rPr>
          <w:del w:id="367" w:author="谢浩然" w:date="2019-07-10T19:43:12Z"/>
          <w:rFonts w:hint="eastAsia" w:ascii="宋体" w:hAnsi="宋体" w:eastAsia="仿宋_GB2312" w:cs="宋体"/>
          <w:sz w:val="32"/>
          <w:szCs w:val="32"/>
        </w:rPr>
        <w:pPrChange w:id="366" w:author="卢颖东" w:date="2019-04-25T10:15:00Z">
          <w:pPr>
            <w:keepNext w:val="0"/>
            <w:keepLines w:val="0"/>
            <w:pageBreakBefore w:val="0"/>
            <w:kinsoku/>
            <w:wordWrap/>
            <w:overflowPunct/>
            <w:topLinePunct w:val="0"/>
            <w:autoSpaceDE/>
            <w:autoSpaceDN/>
            <w:bidi w:val="0"/>
            <w:snapToGrid/>
            <w:spacing w:line="590" w:lineRule="exact"/>
            <w:ind w:left="0" w:leftChars="0" w:right="0" w:rightChars="0" w:firstLine="630"/>
            <w:outlineLvl w:val="9"/>
          </w:pPr>
        </w:pPrChange>
      </w:pPr>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firstLine="632" w:firstLineChars="200"/>
        <w:textAlignment w:val="auto"/>
        <w:outlineLvl w:val="9"/>
        <w:rPr>
          <w:del w:id="369" w:author="谢浩然" w:date="2019-07-10T19:43:12Z"/>
          <w:rFonts w:hint="eastAsia" w:ascii="宋体" w:hAnsi="宋体" w:eastAsia="仿宋_GB2312"/>
          <w:color w:val="000000"/>
          <w:spacing w:val="0"/>
          <w:sz w:val="32"/>
        </w:rPr>
        <w:pPrChange w:id="368" w:author="卢颖东" w:date="2019-04-25T10:15:00Z">
          <w:pPr>
            <w:pStyle w:val="15"/>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pPr>
        </w:pPrChange>
      </w:pPr>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firstLine="632" w:firstLineChars="200"/>
        <w:textAlignment w:val="auto"/>
        <w:outlineLvl w:val="9"/>
        <w:rPr>
          <w:del w:id="371" w:author="谢浩然" w:date="2019-07-10T19:43:12Z"/>
          <w:rFonts w:hint="eastAsia" w:ascii="宋体" w:hAnsi="宋体" w:eastAsia="仿宋_GB2312"/>
          <w:color w:val="000000"/>
          <w:spacing w:val="0"/>
          <w:sz w:val="32"/>
        </w:rPr>
        <w:pPrChange w:id="370" w:author="卢颖东" w:date="2019-04-25T10:15:00Z">
          <w:pPr>
            <w:pStyle w:val="15"/>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pPr>
        </w:pPrChange>
      </w:pPr>
      <w:del w:id="372" w:author="谢浩然" w:date="2019-07-10T19:43:12Z">
        <w:r>
          <w:rPr>
            <w:rFonts w:hint="eastAsia" w:ascii="宋体" w:hAnsi="宋体" w:eastAsia="仿宋_GB2312"/>
            <w:color w:val="000000"/>
            <w:spacing w:val="0"/>
            <w:sz w:val="32"/>
          </w:rPr>
          <w:br w:type="page"/>
        </w:r>
      </w:del>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textAlignment w:val="auto"/>
        <w:outlineLvl w:val="9"/>
        <w:rPr>
          <w:del w:id="374" w:author="谢浩然" w:date="2019-07-10T19:43:52Z"/>
          <w:rFonts w:hint="eastAsia" w:ascii="宋体" w:hAnsi="宋体" w:eastAsia="仿宋_GB2312"/>
          <w:color w:val="000000"/>
          <w:spacing w:val="0"/>
          <w:sz w:val="32"/>
        </w:rPr>
        <w:pPrChange w:id="373" w:author="卢颖东" w:date="2019-04-25T10:15:00Z">
          <w:pPr>
            <w:pStyle w:val="15"/>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outlineLvl w:val="9"/>
          </w:pPr>
        </w:pPrChange>
      </w:pPr>
      <w:bookmarkStart w:id="15" w:name="_GoBack"/>
      <w:bookmarkEnd w:id="15"/>
    </w:p>
    <w:p>
      <w:pPr>
        <w:pStyle w:val="23"/>
        <w:widowControl w:val="0"/>
        <w:overflowPunct w:val="0"/>
        <w:spacing w:beforeLines="0" w:afterLines="0" w:line="590" w:lineRule="exact"/>
        <w:jc w:val="center"/>
        <w:rPr>
          <w:del w:id="376" w:author="谢浩然" w:date="2019-07-10T19:43:52Z"/>
          <w:rFonts w:hint="eastAsia" w:ascii="宋体" w:hAnsi="宋体" w:eastAsia="宋体" w:cs="宋体"/>
          <w:color w:val="000000"/>
          <w:sz w:val="44"/>
          <w:szCs w:val="44"/>
        </w:rPr>
        <w:pPrChange w:id="375" w:author="卢颖东" w:date="2019-04-25T10:15:00Z">
          <w:pPr>
            <w:pStyle w:val="23"/>
            <w:widowControl w:val="0"/>
            <w:spacing w:line="590" w:lineRule="exact"/>
            <w:jc w:val="center"/>
          </w:pPr>
        </w:pPrChange>
      </w:pPr>
      <w:del w:id="377" w:author="谢浩然" w:date="2019-07-10T19:43:52Z">
        <w:r>
          <w:rPr>
            <w:rFonts w:hint="eastAsia" w:eastAsia="宋体" w:cs="宋体"/>
            <w:color w:val="000000"/>
            <w:sz w:val="44"/>
            <w:szCs w:val="44"/>
            <w:lang w:eastAsia="zh-CN"/>
          </w:rPr>
          <w:delText>佛山</w:delText>
        </w:r>
      </w:del>
      <w:del w:id="378" w:author="谢浩然" w:date="2019-07-10T19:43:52Z">
        <w:r>
          <w:rPr>
            <w:rFonts w:hint="eastAsia" w:ascii="宋体" w:hAnsi="宋体" w:eastAsia="宋体" w:cs="宋体"/>
            <w:color w:val="000000"/>
            <w:sz w:val="44"/>
            <w:szCs w:val="44"/>
          </w:rPr>
          <w:delText>市第</w:delText>
        </w:r>
      </w:del>
      <w:del w:id="379" w:author="谢浩然" w:date="2019-07-10T19:43:52Z">
        <w:r>
          <w:rPr>
            <w:rFonts w:hint="eastAsia" w:eastAsia="宋体" w:cs="宋体"/>
            <w:color w:val="000000"/>
            <w:sz w:val="44"/>
            <w:szCs w:val="44"/>
            <w:lang w:eastAsia="zh-CN"/>
          </w:rPr>
          <w:delText>十五</w:delText>
        </w:r>
      </w:del>
      <w:del w:id="380" w:author="谢浩然" w:date="2019-07-10T19:43:52Z">
        <w:r>
          <w:rPr>
            <w:rFonts w:hint="eastAsia" w:ascii="宋体" w:hAnsi="宋体" w:eastAsia="宋体" w:cs="宋体"/>
            <w:color w:val="000000"/>
            <w:sz w:val="44"/>
            <w:szCs w:val="44"/>
          </w:rPr>
          <w:delText>届人民代表大会常务委员会</w:delText>
        </w:r>
      </w:del>
    </w:p>
    <w:p>
      <w:pPr>
        <w:pStyle w:val="23"/>
        <w:widowControl w:val="0"/>
        <w:overflowPunct w:val="0"/>
        <w:spacing w:beforeLines="0" w:afterLines="0" w:line="590" w:lineRule="exact"/>
        <w:jc w:val="center"/>
        <w:rPr>
          <w:del w:id="382" w:author="谢浩然" w:date="2019-07-10T19:43:52Z"/>
          <w:rFonts w:hint="eastAsia" w:ascii="宋体" w:eastAsia="方正小标宋简体"/>
          <w:color w:val="000000"/>
          <w:sz w:val="44"/>
          <w:szCs w:val="44"/>
        </w:rPr>
        <w:pPrChange w:id="381" w:author="卢颖东" w:date="2019-04-25T10:15:00Z">
          <w:pPr>
            <w:pStyle w:val="23"/>
            <w:widowControl w:val="0"/>
            <w:spacing w:line="590" w:lineRule="exact"/>
            <w:jc w:val="center"/>
          </w:pPr>
        </w:pPrChange>
      </w:pPr>
      <w:del w:id="383" w:author="谢浩然" w:date="2019-07-10T19:43:52Z">
        <w:r>
          <w:rPr>
            <w:rFonts w:hint="eastAsia" w:ascii="宋体" w:hAnsi="宋体" w:eastAsia="宋体" w:cs="宋体"/>
            <w:color w:val="000000"/>
            <w:sz w:val="44"/>
            <w:szCs w:val="44"/>
          </w:rPr>
          <w:delText xml:space="preserve">公 </w:delText>
        </w:r>
      </w:del>
      <w:del w:id="384" w:author="谢浩然" w:date="2019-07-10T19:43:52Z">
        <w:r>
          <w:rPr>
            <w:rFonts w:hint="eastAsia" w:eastAsia="宋体" w:cs="宋体"/>
            <w:color w:val="000000"/>
            <w:sz w:val="44"/>
            <w:szCs w:val="44"/>
            <w:lang w:val="en-US" w:eastAsia="zh-CN"/>
          </w:rPr>
          <w:delText xml:space="preserve">  </w:delText>
        </w:r>
      </w:del>
      <w:del w:id="385" w:author="谢浩然" w:date="2019-07-10T19:43:52Z">
        <w:r>
          <w:rPr>
            <w:rFonts w:hint="eastAsia" w:ascii="宋体" w:hAnsi="宋体" w:eastAsia="宋体" w:cs="宋体"/>
            <w:color w:val="000000"/>
            <w:sz w:val="44"/>
            <w:szCs w:val="44"/>
          </w:rPr>
          <w:delText xml:space="preserve"> 告</w:delText>
        </w:r>
      </w:del>
    </w:p>
    <w:p>
      <w:pPr>
        <w:pStyle w:val="23"/>
        <w:widowControl w:val="0"/>
        <w:overflowPunct w:val="0"/>
        <w:spacing w:beforeLines="0" w:afterLines="0" w:line="590" w:lineRule="exact"/>
        <w:jc w:val="center"/>
        <w:rPr>
          <w:del w:id="387" w:author="谢浩然" w:date="2019-07-10T19:43:52Z"/>
          <w:rFonts w:hint="eastAsia" w:ascii="宋体" w:eastAsia="楷体_GB2312"/>
          <w:color w:val="000000"/>
          <w:sz w:val="32"/>
          <w:szCs w:val="32"/>
        </w:rPr>
        <w:pPrChange w:id="386" w:author="卢颖东" w:date="2019-04-25T10:15:00Z">
          <w:pPr>
            <w:pStyle w:val="23"/>
            <w:widowControl w:val="0"/>
            <w:spacing w:line="590" w:lineRule="exact"/>
            <w:jc w:val="center"/>
          </w:pPr>
        </w:pPrChange>
      </w:pPr>
    </w:p>
    <w:p>
      <w:pPr>
        <w:pStyle w:val="23"/>
        <w:widowControl w:val="0"/>
        <w:overflowPunct w:val="0"/>
        <w:spacing w:beforeLines="0" w:afterLines="0" w:line="590" w:lineRule="exact"/>
        <w:jc w:val="center"/>
        <w:rPr>
          <w:del w:id="389" w:author="谢浩然" w:date="2019-07-10T19:43:52Z"/>
          <w:rFonts w:hint="eastAsia" w:ascii="宋体" w:eastAsia="楷体_GB2312"/>
          <w:color w:val="000000"/>
          <w:sz w:val="32"/>
          <w:szCs w:val="32"/>
        </w:rPr>
        <w:pPrChange w:id="388" w:author="卢颖东" w:date="2019-04-25T10:15:00Z">
          <w:pPr>
            <w:pStyle w:val="23"/>
            <w:widowControl w:val="0"/>
            <w:spacing w:line="590" w:lineRule="exact"/>
            <w:jc w:val="center"/>
          </w:pPr>
        </w:pPrChange>
      </w:pPr>
      <w:del w:id="390" w:author="谢浩然" w:date="2019-07-10T19:43:52Z">
        <w:r>
          <w:rPr>
            <w:rFonts w:hint="eastAsia" w:ascii="宋体" w:eastAsia="楷体_GB2312"/>
            <w:color w:val="000000"/>
            <w:sz w:val="32"/>
            <w:szCs w:val="32"/>
          </w:rPr>
          <w:delText>第</w:delText>
        </w:r>
      </w:del>
      <w:del w:id="391" w:author="谢浩然" w:date="2019-07-10T19:43:52Z">
        <w:r>
          <w:rPr>
            <w:rFonts w:hint="eastAsia" w:eastAsia="宋体" w:cs="宋体"/>
            <w:color w:val="000000"/>
            <w:sz w:val="32"/>
            <w:szCs w:val="32"/>
            <w:lang w:val="en-US" w:eastAsia="zh-CN"/>
          </w:rPr>
          <w:delText>9</w:delText>
        </w:r>
      </w:del>
      <w:del w:id="392" w:author="谢浩然" w:date="2019-07-10T19:43:52Z">
        <w:r>
          <w:rPr>
            <w:rFonts w:hint="eastAsia" w:ascii="宋体" w:eastAsia="楷体_GB2312"/>
            <w:color w:val="000000"/>
            <w:sz w:val="32"/>
            <w:szCs w:val="32"/>
          </w:rPr>
          <w:delText>号</w:delText>
        </w:r>
      </w:del>
    </w:p>
    <w:p>
      <w:pPr>
        <w:overflowPunct w:val="0"/>
        <w:spacing w:beforeLines="0" w:afterLines="0" w:line="590" w:lineRule="exact"/>
        <w:rPr>
          <w:del w:id="394" w:author="谢浩然" w:date="2019-07-10T19:43:52Z"/>
          <w:rFonts w:hint="eastAsia" w:ascii="宋体" w:hAnsi="宋体"/>
          <w:color w:val="000000"/>
        </w:rPr>
        <w:pPrChange w:id="393" w:author="卢颖东" w:date="2019-04-25T10:15:00Z">
          <w:pPr>
            <w:spacing w:line="590" w:lineRule="exact"/>
          </w:pPr>
        </w:pPrChange>
      </w:pPr>
    </w:p>
    <w:p>
      <w:pPr>
        <w:pStyle w:val="28"/>
        <w:widowControl w:val="0"/>
        <w:overflowPunct w:val="0"/>
        <w:spacing w:beforeLines="0" w:afterLines="0" w:line="590" w:lineRule="exact"/>
        <w:rPr>
          <w:del w:id="396" w:author="谢浩然" w:date="2019-07-10T19:43:52Z"/>
          <w:rFonts w:ascii="宋体" w:hAnsi="宋体"/>
          <w:color w:val="000000"/>
        </w:rPr>
        <w:pPrChange w:id="395" w:author="卢颖东" w:date="2019-04-25T10:15:00Z">
          <w:pPr>
            <w:pStyle w:val="28"/>
            <w:widowControl w:val="0"/>
            <w:spacing w:line="590" w:lineRule="exact"/>
          </w:pPr>
        </w:pPrChange>
      </w:pPr>
      <w:del w:id="397" w:author="谢浩然" w:date="2019-07-10T19:43:52Z">
        <w:r>
          <w:rPr>
            <w:rFonts w:hint="eastAsia" w:ascii="Times New Roman" w:hAnsi="Times New Roman" w:eastAsia="仿宋_GB2312"/>
            <w:sz w:val="32"/>
            <w:szCs w:val="32"/>
            <w:lang w:eastAsia="zh-CN"/>
          </w:rPr>
          <w:delText>佛</w:delText>
        </w:r>
      </w:del>
      <w:del w:id="398" w:author="谢浩然" w:date="2019-07-10T19:43:52Z">
        <w:r>
          <w:rPr>
            <w:rFonts w:ascii="Times New Roman" w:hAnsi="Times New Roman" w:eastAsia="仿宋_GB2312"/>
            <w:sz w:val="32"/>
            <w:szCs w:val="32"/>
          </w:rPr>
          <w:delText>山市第</w:delText>
        </w:r>
      </w:del>
      <w:del w:id="399" w:author="谢浩然" w:date="2019-07-10T19:43:52Z">
        <w:r>
          <w:rPr>
            <w:rFonts w:hint="eastAsia" w:ascii="Times New Roman" w:hAnsi="Times New Roman"/>
            <w:sz w:val="32"/>
            <w:szCs w:val="32"/>
            <w:lang w:eastAsia="zh-CN"/>
          </w:rPr>
          <w:delText>十五</w:delText>
        </w:r>
      </w:del>
      <w:del w:id="400" w:author="谢浩然" w:date="2019-07-10T19:43:52Z">
        <w:r>
          <w:rPr>
            <w:rFonts w:ascii="Times New Roman" w:hAnsi="Times New Roman" w:eastAsia="仿宋_GB2312"/>
            <w:sz w:val="32"/>
            <w:szCs w:val="32"/>
          </w:rPr>
          <w:delText>届人民代表大会常务委员会第</w:delText>
        </w:r>
      </w:del>
      <w:del w:id="401" w:author="谢浩然" w:date="2019-07-10T19:43:52Z">
        <w:r>
          <w:rPr>
            <w:rFonts w:hint="eastAsia" w:ascii="Times New Roman" w:hAnsi="Times New Roman"/>
            <w:sz w:val="32"/>
            <w:szCs w:val="32"/>
            <w:lang w:eastAsia="zh-CN"/>
          </w:rPr>
          <w:delText>十六</w:delText>
        </w:r>
      </w:del>
      <w:del w:id="402" w:author="谢浩然" w:date="2019-07-10T19:43:52Z">
        <w:r>
          <w:rPr>
            <w:rFonts w:ascii="Times New Roman" w:hAnsi="Times New Roman" w:eastAsia="仿宋_GB2312"/>
            <w:sz w:val="32"/>
            <w:szCs w:val="32"/>
          </w:rPr>
          <w:delText>次会议于</w:delText>
        </w:r>
      </w:del>
      <w:del w:id="403" w:author="谢浩然" w:date="2019-07-10T19:43:52Z">
        <w:r>
          <w:rPr>
            <w:rFonts w:hint="eastAsia" w:ascii="宋体" w:hAnsi="宋体" w:eastAsia="宋体" w:cs="宋体"/>
            <w:sz w:val="32"/>
            <w:szCs w:val="32"/>
          </w:rPr>
          <w:delText>201</w:delText>
        </w:r>
      </w:del>
      <w:del w:id="404" w:author="谢浩然" w:date="2019-07-10T19:43:52Z">
        <w:r>
          <w:rPr>
            <w:rFonts w:hint="eastAsia" w:ascii="宋体" w:hAnsi="宋体" w:eastAsia="宋体" w:cs="宋体"/>
            <w:sz w:val="32"/>
            <w:szCs w:val="32"/>
            <w:lang w:val="en-US" w:eastAsia="zh-CN"/>
          </w:rPr>
          <w:delText>8</w:delText>
        </w:r>
      </w:del>
      <w:del w:id="405" w:author="谢浩然" w:date="2019-07-10T19:43:52Z">
        <w:r>
          <w:rPr>
            <w:rFonts w:ascii="Times New Roman" w:hAnsi="Times New Roman" w:eastAsia="仿宋_GB2312"/>
            <w:sz w:val="32"/>
            <w:szCs w:val="32"/>
          </w:rPr>
          <w:delText>年</w:delText>
        </w:r>
      </w:del>
      <w:del w:id="406" w:author="谢浩然" w:date="2019-07-10T19:43:52Z">
        <w:r>
          <w:rPr>
            <w:rFonts w:hint="eastAsia" w:ascii="宋体" w:hAnsi="宋体" w:eastAsia="宋体" w:cs="宋体"/>
            <w:sz w:val="32"/>
            <w:szCs w:val="32"/>
          </w:rPr>
          <w:delText>1</w:delText>
        </w:r>
      </w:del>
      <w:del w:id="407" w:author="谢浩然" w:date="2019-07-10T19:43:52Z">
        <w:r>
          <w:rPr>
            <w:rFonts w:hint="eastAsia" w:ascii="宋体" w:hAnsi="宋体" w:eastAsia="宋体" w:cs="宋体"/>
            <w:sz w:val="32"/>
            <w:szCs w:val="32"/>
            <w:lang w:val="en-US" w:eastAsia="zh-CN"/>
          </w:rPr>
          <w:delText>1</w:delText>
        </w:r>
      </w:del>
      <w:del w:id="408" w:author="谢浩然" w:date="2019-07-10T19:43:52Z">
        <w:r>
          <w:rPr>
            <w:rFonts w:ascii="Times New Roman" w:hAnsi="Times New Roman" w:eastAsia="仿宋_GB2312"/>
            <w:sz w:val="32"/>
            <w:szCs w:val="32"/>
          </w:rPr>
          <w:delText>月</w:delText>
        </w:r>
      </w:del>
      <w:del w:id="409" w:author="谢浩然" w:date="2019-07-10T19:43:52Z">
        <w:r>
          <w:rPr>
            <w:rFonts w:hint="eastAsia" w:ascii="宋体" w:hAnsi="宋体" w:eastAsia="宋体" w:cs="宋体"/>
            <w:sz w:val="32"/>
            <w:szCs w:val="32"/>
            <w:lang w:val="en-US" w:eastAsia="zh-CN"/>
          </w:rPr>
          <w:delText>29</w:delText>
        </w:r>
      </w:del>
      <w:del w:id="410" w:author="谢浩然" w:date="2019-07-10T19:43:52Z">
        <w:r>
          <w:rPr>
            <w:rFonts w:ascii="Times New Roman" w:hAnsi="Times New Roman" w:eastAsia="仿宋_GB2312"/>
            <w:sz w:val="32"/>
            <w:szCs w:val="32"/>
          </w:rPr>
          <w:delText>日通过</w:delText>
        </w:r>
      </w:del>
      <w:del w:id="411" w:author="谢浩然" w:date="2019-07-10T19:43:52Z">
        <w:r>
          <w:rPr>
            <w:rFonts w:hint="eastAsia" w:ascii="Times New Roman" w:hAnsi="Times New Roman"/>
            <w:lang w:val="en-US" w:eastAsia="zh-CN"/>
          </w:rPr>
          <w:delText>的</w:delText>
        </w:r>
      </w:del>
      <w:del w:id="412" w:author="谢浩然" w:date="2019-07-10T19:43:52Z">
        <w:r>
          <w:rPr>
            <w:rFonts w:ascii="Times New Roman" w:hAnsi="Times New Roman"/>
          </w:rPr>
          <w:delText>《</w:delText>
        </w:r>
      </w:del>
      <w:del w:id="413" w:author="谢浩然" w:date="2019-07-10T19:43:52Z">
        <w:r>
          <w:rPr>
            <w:rFonts w:hint="eastAsia" w:ascii="Times New Roman" w:hAnsi="Times New Roman"/>
          </w:rPr>
          <w:delText>佛山市</w:delText>
        </w:r>
      </w:del>
      <w:del w:id="414" w:author="谢浩然" w:date="2019-07-10T19:43:52Z">
        <w:r>
          <w:rPr>
            <w:rFonts w:hint="eastAsia" w:ascii="Times New Roman" w:hAnsi="Times New Roman"/>
            <w:lang w:eastAsia="zh-CN"/>
          </w:rPr>
          <w:delText>排水管理条例</w:delText>
        </w:r>
      </w:del>
      <w:del w:id="415" w:author="谢浩然" w:date="2019-07-10T19:43:52Z">
        <w:r>
          <w:rPr>
            <w:rFonts w:ascii="Times New Roman" w:hAnsi="Times New Roman"/>
          </w:rPr>
          <w:delText>》</w:delText>
        </w:r>
      </w:del>
      <w:del w:id="416" w:author="谢浩然" w:date="2019-07-10T19:43:52Z">
        <w:r>
          <w:rPr>
            <w:rFonts w:hint="eastAsia" w:ascii="Times New Roman" w:hAnsi="Times New Roman"/>
            <w:lang w:eastAsia="zh-CN"/>
          </w:rPr>
          <w:delText>业经</w:delText>
        </w:r>
      </w:del>
      <w:del w:id="417" w:author="谢浩然" w:date="2019-07-10T19:43:52Z">
        <w:r>
          <w:rPr>
            <w:rFonts w:ascii="Times New Roman" w:hAnsi="Times New Roman"/>
          </w:rPr>
          <w:delText>广东省第十</w:delText>
        </w:r>
      </w:del>
      <w:del w:id="418" w:author="谢浩然" w:date="2019-07-10T19:43:52Z">
        <w:r>
          <w:rPr>
            <w:rFonts w:hint="eastAsia" w:ascii="Times New Roman" w:hAnsi="Times New Roman"/>
          </w:rPr>
          <w:delText>三</w:delText>
        </w:r>
      </w:del>
      <w:del w:id="419" w:author="谢浩然" w:date="2019-07-10T19:43:52Z">
        <w:r>
          <w:rPr>
            <w:rFonts w:ascii="Times New Roman" w:hAnsi="Times New Roman"/>
          </w:rPr>
          <w:delText>届人民代表大会常务委员会第</w:delText>
        </w:r>
      </w:del>
      <w:del w:id="420" w:author="谢浩然" w:date="2019-07-10T19:43:52Z">
        <w:r>
          <w:rPr>
            <w:rFonts w:hint="eastAsia" w:ascii="Times New Roman" w:hAnsi="Times New Roman"/>
            <w:lang w:val="en-US" w:eastAsia="zh-CN"/>
          </w:rPr>
          <w:delText>十一</w:delText>
        </w:r>
      </w:del>
      <w:del w:id="421" w:author="谢浩然" w:date="2019-07-10T19:43:52Z">
        <w:r>
          <w:rPr>
            <w:rFonts w:ascii="Times New Roman" w:hAnsi="Times New Roman"/>
          </w:rPr>
          <w:delText>次会议于</w:delText>
        </w:r>
      </w:del>
      <w:del w:id="422" w:author="谢浩然" w:date="2019-07-10T19:43:52Z">
        <w:r>
          <w:rPr>
            <w:rFonts w:hint="eastAsia" w:ascii="宋体" w:hAnsi="宋体" w:eastAsia="宋体" w:cs="宋体"/>
          </w:rPr>
          <w:delText>201</w:delText>
        </w:r>
      </w:del>
      <w:del w:id="423" w:author="谢浩然" w:date="2019-07-10T19:43:52Z">
        <w:r>
          <w:rPr>
            <w:rFonts w:hint="eastAsia" w:ascii="宋体" w:hAnsi="宋体" w:eastAsia="宋体" w:cs="宋体"/>
            <w:lang w:val="en-US" w:eastAsia="zh-CN"/>
          </w:rPr>
          <w:delText>9</w:delText>
        </w:r>
      </w:del>
      <w:del w:id="424" w:author="谢浩然" w:date="2019-07-10T19:43:52Z">
        <w:r>
          <w:rPr>
            <w:rFonts w:ascii="Times New Roman" w:hAnsi="Times New Roman"/>
          </w:rPr>
          <w:delText>年</w:delText>
        </w:r>
      </w:del>
      <w:del w:id="425" w:author="谢浩然" w:date="2019-07-10T19:43:52Z">
        <w:r>
          <w:rPr>
            <w:rFonts w:hint="eastAsia" w:ascii="宋体" w:hAnsi="宋体" w:eastAsia="宋体" w:cs="宋体"/>
            <w:lang w:val="en-US" w:eastAsia="zh-CN"/>
          </w:rPr>
          <w:delText>3</w:delText>
        </w:r>
      </w:del>
      <w:del w:id="426" w:author="谢浩然" w:date="2019-07-10T19:43:52Z">
        <w:r>
          <w:rPr>
            <w:rFonts w:ascii="Times New Roman" w:hAnsi="Times New Roman"/>
          </w:rPr>
          <w:delText>月</w:delText>
        </w:r>
      </w:del>
      <w:del w:id="427" w:author="谢浩然" w:date="2019-07-10T19:43:52Z">
        <w:r>
          <w:rPr>
            <w:rFonts w:hint="eastAsia" w:ascii="宋体" w:hAnsi="宋体" w:eastAsia="宋体" w:cs="宋体"/>
            <w:lang w:val="en-US" w:eastAsia="zh-CN"/>
          </w:rPr>
          <w:delText>28</w:delText>
        </w:r>
      </w:del>
      <w:del w:id="428" w:author="谢浩然" w:date="2019-07-10T19:43:52Z">
        <w:r>
          <w:rPr>
            <w:rFonts w:ascii="Times New Roman" w:hAnsi="Times New Roman"/>
          </w:rPr>
          <w:delText>日</w:delText>
        </w:r>
      </w:del>
      <w:del w:id="429" w:author="谢浩然" w:date="2019-07-10T19:43:52Z">
        <w:r>
          <w:rPr>
            <w:rFonts w:hint="eastAsia" w:ascii="Times New Roman" w:hAnsi="Times New Roman"/>
            <w:lang w:eastAsia="zh-CN"/>
          </w:rPr>
          <w:delText>批准</w:delText>
        </w:r>
      </w:del>
      <w:del w:id="430" w:author="谢浩然" w:date="2019-07-10T19:43:52Z">
        <w:r>
          <w:rPr>
            <w:rFonts w:ascii="Times New Roman" w:hAnsi="Times New Roman"/>
          </w:rPr>
          <w:delText>，现</w:delText>
        </w:r>
      </w:del>
      <w:del w:id="431" w:author="谢浩然" w:date="2019-07-10T19:43:52Z">
        <w:r>
          <w:rPr>
            <w:rFonts w:hint="eastAsia" w:ascii="Times New Roman" w:hAnsi="Times New Roman"/>
            <w:szCs w:val="32"/>
          </w:rPr>
          <w:delText>予以公布，</w:delText>
        </w:r>
      </w:del>
      <w:del w:id="432" w:author="谢浩然" w:date="2019-07-10T19:43:52Z">
        <w:r>
          <w:rPr>
            <w:rFonts w:hint="eastAsia" w:ascii="Times New Roman" w:hAnsi="Times New Roman"/>
            <w:color w:val="000000"/>
            <w:kern w:val="0"/>
            <w:lang w:bidi="ar"/>
          </w:rPr>
          <w:delText>自</w:delText>
        </w:r>
      </w:del>
      <w:del w:id="433" w:author="谢浩然" w:date="2019-07-10T19:43:52Z">
        <w:r>
          <w:rPr>
            <w:rFonts w:hint="eastAsia" w:ascii="宋体" w:hAnsi="宋体" w:eastAsia="宋体" w:cs="宋体"/>
            <w:color w:val="000000"/>
            <w:kern w:val="0"/>
            <w:lang w:val="en-US" w:eastAsia="zh-CN" w:bidi="ar"/>
          </w:rPr>
          <w:delText>2019</w:delText>
        </w:r>
      </w:del>
      <w:del w:id="434" w:author="谢浩然" w:date="2019-07-10T19:43:52Z">
        <w:r>
          <w:rPr>
            <w:rFonts w:hint="eastAsia" w:ascii="Times New Roman" w:hAnsi="Times New Roman"/>
            <w:color w:val="000000"/>
            <w:kern w:val="0"/>
            <w:lang w:val="en-US" w:eastAsia="zh-CN" w:bidi="ar"/>
          </w:rPr>
          <w:delText>年</w:delText>
        </w:r>
      </w:del>
      <w:del w:id="435" w:author="谢浩然" w:date="2019-07-10T19:43:52Z">
        <w:r>
          <w:rPr>
            <w:rFonts w:hint="eastAsia" w:ascii="宋体" w:hAnsi="宋体" w:eastAsia="宋体" w:cs="宋体"/>
            <w:color w:val="000000"/>
            <w:kern w:val="0"/>
            <w:lang w:val="en-US" w:eastAsia="zh-CN" w:bidi="ar"/>
          </w:rPr>
          <w:delText>7</w:delText>
        </w:r>
      </w:del>
      <w:del w:id="436" w:author="谢浩然" w:date="2019-07-10T19:43:52Z">
        <w:r>
          <w:rPr>
            <w:rFonts w:hint="eastAsia" w:ascii="Times New Roman" w:hAnsi="Times New Roman"/>
            <w:color w:val="000000"/>
            <w:kern w:val="0"/>
            <w:lang w:val="en-US" w:eastAsia="zh-CN" w:bidi="ar"/>
          </w:rPr>
          <w:delText>月</w:delText>
        </w:r>
      </w:del>
      <w:del w:id="437" w:author="谢浩然" w:date="2019-07-10T19:43:52Z">
        <w:r>
          <w:rPr>
            <w:rFonts w:hint="eastAsia" w:ascii="宋体" w:hAnsi="宋体" w:eastAsia="宋体" w:cs="宋体"/>
            <w:color w:val="000000"/>
            <w:kern w:val="0"/>
            <w:lang w:val="en-US" w:eastAsia="zh-CN" w:bidi="ar"/>
          </w:rPr>
          <w:delText>1</w:delText>
        </w:r>
      </w:del>
      <w:del w:id="438" w:author="谢浩然" w:date="2019-07-10T19:43:52Z">
        <w:r>
          <w:rPr>
            <w:rFonts w:hint="eastAsia" w:ascii="Times New Roman" w:hAnsi="Times New Roman"/>
            <w:color w:val="000000"/>
            <w:kern w:val="0"/>
            <w:lang w:val="en-US" w:eastAsia="zh-CN" w:bidi="ar"/>
          </w:rPr>
          <w:delText>日</w:delText>
        </w:r>
      </w:del>
      <w:del w:id="439" w:author="谢浩然" w:date="2019-07-10T19:43:52Z">
        <w:r>
          <w:rPr>
            <w:rFonts w:hint="eastAsia" w:ascii="Times New Roman" w:hAnsi="Times New Roman"/>
            <w:color w:val="000000"/>
            <w:kern w:val="0"/>
            <w:lang w:bidi="ar"/>
          </w:rPr>
          <w:delText>起施行</w:delText>
        </w:r>
      </w:del>
      <w:del w:id="440" w:author="谢浩然" w:date="2019-07-10T19:43:52Z">
        <w:r>
          <w:rPr>
            <w:rFonts w:ascii="Times New Roman" w:hAnsi="Times New Roman"/>
          </w:rPr>
          <w:delText>。</w:delText>
        </w:r>
      </w:del>
    </w:p>
    <w:p>
      <w:pPr>
        <w:keepNext w:val="0"/>
        <w:keepLines w:val="0"/>
        <w:widowControl w:val="0"/>
        <w:suppressLineNumbers w:val="0"/>
        <w:overflowPunct w:val="0"/>
        <w:spacing w:before="0" w:beforeLines="0" w:beforeAutospacing="0" w:after="0" w:afterLines="0" w:afterAutospacing="0" w:line="590" w:lineRule="exact"/>
        <w:ind w:left="0" w:right="0"/>
        <w:jc w:val="both"/>
        <w:rPr>
          <w:del w:id="442" w:author="谢浩然" w:date="2019-07-10T19:43:52Z"/>
          <w:rFonts w:ascii="宋体" w:hAnsi="宋体"/>
          <w:color w:val="000000"/>
          <w:lang w:val="en-US"/>
        </w:rPr>
        <w:pPrChange w:id="441" w:author="卢颖东" w:date="2019-04-25T10:15:00Z">
          <w:pPr>
            <w:keepNext w:val="0"/>
            <w:keepLines w:val="0"/>
            <w:widowControl w:val="0"/>
            <w:suppressLineNumbers w:val="0"/>
            <w:spacing w:line="590" w:lineRule="exact"/>
            <w:ind w:left="0" w:right="0"/>
            <w:jc w:val="both"/>
          </w:pPr>
        </w:pPrChange>
      </w:pPr>
    </w:p>
    <w:p>
      <w:pPr>
        <w:keepNext w:val="0"/>
        <w:keepLines w:val="0"/>
        <w:widowControl w:val="0"/>
        <w:suppressLineNumbers w:val="0"/>
        <w:overflowPunct w:val="0"/>
        <w:spacing w:before="0" w:beforeLines="0" w:beforeAutospacing="0" w:after="0" w:afterLines="0" w:afterAutospacing="0" w:line="590" w:lineRule="exact"/>
        <w:ind w:left="0" w:right="0"/>
        <w:jc w:val="both"/>
        <w:rPr>
          <w:del w:id="444" w:author="谢浩然" w:date="2019-07-10T19:43:52Z"/>
          <w:rFonts w:ascii="宋体" w:hAnsi="宋体"/>
          <w:color w:val="000000"/>
          <w:lang w:val="en-US"/>
        </w:rPr>
        <w:pPrChange w:id="443" w:author="卢颖东" w:date="2019-04-25T10:15:00Z">
          <w:pPr>
            <w:keepNext w:val="0"/>
            <w:keepLines w:val="0"/>
            <w:widowControl w:val="0"/>
            <w:suppressLineNumbers w:val="0"/>
            <w:spacing w:line="590" w:lineRule="exact"/>
            <w:ind w:left="0" w:right="0"/>
            <w:jc w:val="both"/>
          </w:pPr>
        </w:pPrChange>
      </w:pPr>
    </w:p>
    <w:p>
      <w:pPr>
        <w:pStyle w:val="16"/>
        <w:widowControl w:val="0"/>
        <w:wordWrap w:val="0"/>
        <w:overflowPunct w:val="0"/>
        <w:spacing w:before="0" w:beforeLines="0" w:beforeAutospacing="0" w:after="0" w:afterLines="0" w:afterAutospacing="0" w:line="590" w:lineRule="exact"/>
        <w:ind w:left="0" w:right="-15" w:rightChars="0"/>
        <w:rPr>
          <w:del w:id="446" w:author="谢浩然" w:date="2019-07-10T19:43:52Z"/>
          <w:rFonts w:ascii="宋体"/>
          <w:color w:val="000000"/>
          <w:lang w:val="en-US"/>
        </w:rPr>
        <w:pPrChange w:id="445" w:author="卢颖东" w:date="2019-04-25T10:15:00Z">
          <w:pPr>
            <w:pStyle w:val="16"/>
            <w:widowControl w:val="0"/>
            <w:wordWrap w:val="0"/>
            <w:spacing w:line="590" w:lineRule="exact"/>
            <w:ind w:left="0" w:right="-15" w:rightChars="0"/>
          </w:pPr>
        </w:pPrChange>
      </w:pPr>
      <w:del w:id="447" w:author="谢浩然" w:date="2019-07-10T19:43:52Z">
        <w:r>
          <w:rPr>
            <w:rFonts w:hint="eastAsia" w:ascii="宋体"/>
            <w:color w:val="000000"/>
            <w:lang w:eastAsia="zh-CN"/>
          </w:rPr>
          <w:delText>佛山</w:delText>
        </w:r>
      </w:del>
      <w:del w:id="448" w:author="谢浩然" w:date="2019-07-10T19:43:52Z">
        <w:r>
          <w:rPr>
            <w:rFonts w:ascii="宋体"/>
            <w:color w:val="000000"/>
            <w:lang w:eastAsia="zh-CN"/>
          </w:rPr>
          <w:delText>市人民代表大会常务委员会</w:delText>
        </w:r>
      </w:del>
      <w:del w:id="449" w:author="谢浩然" w:date="2019-07-10T19:43:52Z">
        <w:r>
          <w:rPr>
            <w:rFonts w:hint="eastAsia" w:ascii="宋体"/>
            <w:color w:val="000000"/>
            <w:lang w:val="en-US" w:eastAsia="zh-CN"/>
          </w:rPr>
          <w:delText xml:space="preserve">    </w:delText>
        </w:r>
      </w:del>
      <w:ins w:id="450" w:author="卢颖东" w:date="2019-04-25T10:15:00Z">
        <w:del w:id="451" w:author="谢浩然" w:date="2019-07-10T19:43:52Z">
          <w:r>
            <w:rPr>
              <w:rFonts w:hint="eastAsia" w:ascii="宋体"/>
              <w:color w:val="000000"/>
              <w:lang w:val="en-US" w:eastAsia="zh-CN"/>
            </w:rPr>
            <w:delText xml:space="preserve">    </w:delText>
          </w:r>
        </w:del>
      </w:ins>
    </w:p>
    <w:p>
      <w:pPr>
        <w:pStyle w:val="20"/>
        <w:widowControl w:val="0"/>
        <w:overflowPunct w:val="0"/>
        <w:spacing w:before="0" w:beforeLines="0" w:beforeAutospacing="0" w:after="0" w:afterLines="0" w:afterAutospacing="0" w:line="590" w:lineRule="exact"/>
        <w:ind w:left="0" w:right="625" w:rightChars="0" w:firstLine="3849" w:firstLineChars="1218"/>
        <w:jc w:val="center"/>
        <w:rPr>
          <w:del w:id="453" w:author="谢浩然" w:date="2019-07-10T19:43:52Z"/>
          <w:rFonts w:ascii="宋体"/>
          <w:color w:val="000000"/>
        </w:rPr>
        <w:pPrChange w:id="452" w:author="卢颖东" w:date="2019-04-25T10:15:00Z">
          <w:pPr>
            <w:pStyle w:val="20"/>
            <w:widowControl w:val="0"/>
            <w:spacing w:line="590" w:lineRule="exact"/>
            <w:ind w:left="0" w:right="625" w:rightChars="0" w:firstLine="3849" w:firstLineChars="1218"/>
            <w:jc w:val="center"/>
          </w:pPr>
        </w:pPrChange>
      </w:pPr>
      <w:del w:id="454" w:author="谢浩然" w:date="2019-07-10T19:43:52Z">
        <w:r>
          <w:rPr>
            <w:rFonts w:hint="eastAsia" w:ascii="宋体" w:hAnsi="宋体" w:eastAsia="宋体" w:cs="宋体"/>
            <w:color w:val="000000"/>
            <w:lang w:val="en-US"/>
          </w:rPr>
          <w:delText>201</w:delText>
        </w:r>
      </w:del>
      <w:del w:id="455" w:author="谢浩然" w:date="2019-07-10T19:43:52Z">
        <w:r>
          <w:rPr>
            <w:rFonts w:hint="eastAsia" w:ascii="宋体" w:eastAsia="宋体" w:cs="宋体"/>
            <w:color w:val="000000"/>
            <w:lang w:val="en-US" w:eastAsia="zh-CN"/>
          </w:rPr>
          <w:delText>9</w:delText>
        </w:r>
      </w:del>
      <w:del w:id="456" w:author="谢浩然" w:date="2019-07-10T19:43:52Z">
        <w:r>
          <w:rPr>
            <w:rFonts w:ascii="宋体"/>
            <w:color w:val="000000"/>
            <w:lang w:eastAsia="zh-CN"/>
          </w:rPr>
          <w:delText>年</w:delText>
        </w:r>
      </w:del>
      <w:del w:id="457" w:author="谢浩然" w:date="2019-07-10T19:43:52Z">
        <w:r>
          <w:rPr>
            <w:rFonts w:hint="eastAsia" w:ascii="宋体" w:eastAsia="宋体" w:cs="宋体"/>
            <w:color w:val="000000"/>
            <w:lang w:val="en-US" w:eastAsia="zh-CN"/>
          </w:rPr>
          <w:delText>4</w:delText>
        </w:r>
      </w:del>
      <w:del w:id="458" w:author="谢浩然" w:date="2019-07-10T19:43:52Z">
        <w:r>
          <w:rPr>
            <w:rFonts w:ascii="宋体"/>
            <w:color w:val="000000"/>
            <w:lang w:eastAsia="zh-CN"/>
          </w:rPr>
          <w:delText>月</w:delText>
        </w:r>
      </w:del>
      <w:del w:id="459" w:author="谢浩然" w:date="2019-07-10T19:43:52Z">
        <w:r>
          <w:rPr>
            <w:rFonts w:hint="eastAsia" w:ascii="宋体" w:eastAsia="宋体" w:cs="宋体"/>
            <w:color w:val="000000"/>
            <w:lang w:val="en-US" w:eastAsia="zh-CN"/>
          </w:rPr>
          <w:delText>8</w:delText>
        </w:r>
      </w:del>
      <w:del w:id="460" w:author="谢浩然" w:date="2019-07-10T19:43:52Z">
        <w:r>
          <w:rPr>
            <w:rFonts w:ascii="宋体"/>
            <w:color w:val="000000"/>
            <w:lang w:eastAsia="zh-CN"/>
          </w:rPr>
          <w:delText>日</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2556" w:leftChars="759" w:hanging="158" w:hangingChars="50"/>
        <w:jc w:val="center"/>
        <w:textAlignment w:val="auto"/>
        <w:outlineLvl w:val="9"/>
        <w:rPr>
          <w:del w:id="462" w:author="谢浩然" w:date="2019-07-10T19:43:52Z"/>
          <w:rFonts w:hint="eastAsia" w:ascii="宋体" w:hAnsi="宋体" w:eastAsia="仿宋_GB2312" w:cs="仿宋"/>
          <w:color w:val="000000"/>
          <w:sz w:val="32"/>
          <w:szCs w:val="32"/>
          <w:lang w:val="en-US" w:eastAsia="zh-CN"/>
        </w:rPr>
        <w:pPrChange w:id="461" w:author="卢颖东" w:date="2019-04-25T10:15:00Z">
          <w:pPr>
            <w:keepNext w:val="0"/>
            <w:keepLines w:val="0"/>
            <w:pageBreakBefore w:val="0"/>
            <w:widowControl w:val="0"/>
            <w:kinsoku/>
            <w:wordWrap/>
            <w:overflowPunct/>
            <w:topLinePunct w:val="0"/>
            <w:autoSpaceDE/>
            <w:autoSpaceDN/>
            <w:bidi w:val="0"/>
            <w:adjustRightInd/>
            <w:snapToGrid/>
            <w:spacing w:line="590" w:lineRule="exact"/>
            <w:ind w:left="2556" w:leftChars="759" w:hanging="158" w:hangingChars="50"/>
            <w:jc w:val="center"/>
            <w:textAlignment w:val="auto"/>
            <w:outlineLvl w:val="9"/>
          </w:pPr>
        </w:pPrChange>
      </w:pPr>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464" w:author="谢浩然" w:date="2019-07-10T19:43:52Z"/>
          <w:rFonts w:hint="default" w:ascii="宋体" w:hAnsi="宋体" w:eastAsia="方正小标宋_GBK" w:cs="Times New Roman"/>
          <w:b w:val="0"/>
          <w:bCs w:val="0"/>
          <w:color w:val="000000"/>
          <w:spacing w:val="0"/>
          <w:sz w:val="44"/>
          <w:szCs w:val="44"/>
        </w:rPr>
        <w:pPrChange w:id="463" w:author="卢颖东" w:date="2019-04-25T10:15:00Z">
          <w:pPr>
            <w:pStyle w:val="15"/>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del w:id="465" w:author="谢浩然" w:date="2019-07-10T19:43:52Z">
        <w:r>
          <w:rPr>
            <w:rFonts w:hint="default" w:ascii="宋体" w:hAnsi="宋体" w:eastAsia="方正小标宋_GBK" w:cs="Times New Roman"/>
            <w:b w:val="0"/>
            <w:bCs w:val="0"/>
            <w:color w:val="000000"/>
            <w:spacing w:val="0"/>
            <w:sz w:val="44"/>
            <w:szCs w:val="44"/>
          </w:rPr>
          <w:br w:type="page"/>
        </w:r>
      </w:del>
    </w:p>
    <w:p>
      <w:pPr>
        <w:keepNext w:val="0"/>
        <w:keepLines w:val="0"/>
        <w:pageBreakBefore w:val="0"/>
        <w:kinsoku/>
        <w:wordWrap/>
        <w:overflowPunct w:val="0"/>
        <w:topLinePunct w:val="0"/>
        <w:autoSpaceDE/>
        <w:autoSpaceDN/>
        <w:bidi w:val="0"/>
        <w:adjustRightInd/>
        <w:snapToGrid/>
        <w:spacing w:beforeLines="0" w:afterLines="0" w:line="590" w:lineRule="exact"/>
        <w:jc w:val="center"/>
        <w:textAlignment w:val="auto"/>
        <w:outlineLvl w:val="9"/>
        <w:rPr>
          <w:rFonts w:hint="eastAsia" w:ascii="宋体" w:hAnsi="宋体" w:eastAsia="宋体" w:cs="宋体"/>
          <w:color w:val="000000"/>
          <w:sz w:val="44"/>
          <w:szCs w:val="44"/>
        </w:rPr>
        <w:pPrChange w:id="466" w:author="卢颖东" w:date="2019-04-25T10:15:00Z">
          <w:pPr>
            <w:keepNext w:val="0"/>
            <w:keepLines w:val="0"/>
            <w:pageBreakBefore w:val="0"/>
            <w:kinsoku/>
            <w:wordWrap/>
            <w:overflowPunct/>
            <w:topLinePunct w:val="0"/>
            <w:autoSpaceDE/>
            <w:autoSpaceDN/>
            <w:bidi w:val="0"/>
            <w:adjustRightInd/>
            <w:snapToGrid/>
            <w:spacing w:line="590" w:lineRule="exact"/>
            <w:jc w:val="center"/>
            <w:textAlignment w:val="auto"/>
            <w:outlineLvl w:val="9"/>
          </w:pPr>
        </w:pPrChange>
      </w:pPr>
    </w:p>
    <w:p>
      <w:pPr>
        <w:pStyle w:val="12"/>
        <w:widowControl w:val="0"/>
        <w:overflowPunct w:val="0"/>
        <w:spacing w:beforeLines="0" w:afterLines="0" w:line="590" w:lineRule="exact"/>
        <w:rPr>
          <w:rFonts w:hint="eastAsia" w:ascii="宋体" w:hAnsi="宋体"/>
          <w:color w:val="000000"/>
        </w:rPr>
        <w:pPrChange w:id="467" w:author="卢颖东" w:date="2019-04-25T10:15:00Z">
          <w:pPr>
            <w:pStyle w:val="12"/>
            <w:widowControl w:val="0"/>
            <w:spacing w:line="590" w:lineRule="exact"/>
          </w:pPr>
        </w:pPrChange>
      </w:pPr>
      <w:r>
        <w:rPr>
          <w:rFonts w:hint="eastAsia" w:ascii="宋体" w:hAnsi="宋体" w:eastAsia="宋体" w:cs="宋体"/>
          <w:color w:val="000000"/>
          <w:lang w:eastAsia="zh-CN"/>
        </w:rPr>
        <w:t>佛山市排水管理</w:t>
      </w:r>
      <w:r>
        <w:rPr>
          <w:rFonts w:hint="eastAsia" w:ascii="宋体" w:hAnsi="宋体" w:eastAsia="宋体" w:cs="宋体"/>
          <w:color w:val="000000"/>
        </w:rPr>
        <w:t>条例</w:t>
      </w:r>
    </w:p>
    <w:p>
      <w:pPr>
        <w:overflowPunct w:val="0"/>
        <w:spacing w:beforeLines="0" w:afterLines="0" w:line="590" w:lineRule="exact"/>
        <w:rPr>
          <w:rFonts w:hint="eastAsia" w:ascii="宋体" w:hAnsi="宋体" w:eastAsia="仿宋_GB2312"/>
          <w:color w:val="000000"/>
        </w:rPr>
        <w:pPrChange w:id="468" w:author="卢颖东" w:date="2019-04-25T10:15:00Z">
          <w:pPr>
            <w:spacing w:line="590" w:lineRule="exact"/>
          </w:pPr>
        </w:pPrChange>
      </w:pPr>
    </w:p>
    <w:p>
      <w:pPr>
        <w:pStyle w:val="14"/>
        <w:overflowPunct w:val="0"/>
        <w:spacing w:beforeLines="0" w:afterLines="0" w:line="590" w:lineRule="exact"/>
        <w:ind w:left="632" w:leftChars="200" w:right="632" w:rightChars="200" w:firstLine="0" w:firstLineChars="0"/>
        <w:jc w:val="both"/>
        <w:rPr>
          <w:rFonts w:hint="eastAsia" w:ascii="宋体" w:hAnsi="宋体"/>
          <w:color w:val="000000"/>
        </w:rPr>
        <w:pPrChange w:id="469" w:author="卢颖东" w:date="2019-04-25T10:15:00Z">
          <w:pPr>
            <w:pStyle w:val="14"/>
            <w:spacing w:line="590" w:lineRule="exact"/>
            <w:ind w:left="632" w:leftChars="200" w:right="632" w:rightChars="200" w:firstLine="0" w:firstLineChars="0"/>
            <w:jc w:val="both"/>
          </w:pPr>
        </w:pPrChange>
      </w:pPr>
      <w:r>
        <w:rPr>
          <w:rFonts w:hint="eastAsia" w:ascii="宋体" w:hAnsi="宋体"/>
          <w:color w:val="000000"/>
          <w:lang w:val="en-US" w:eastAsia="zh-CN"/>
        </w:rPr>
        <w:t>（2018年11月29日佛山市第十五届人民代表大会常务委员会第十六次会议通过  2019年3月28日广东省第十三届人民代表大会常务委员会第十一次会议批准）</w:t>
      </w:r>
    </w:p>
    <w:p>
      <w:pPr>
        <w:overflowPunct w:val="0"/>
        <w:spacing w:beforeLines="0" w:afterLines="0" w:line="590" w:lineRule="exact"/>
        <w:rPr>
          <w:rFonts w:ascii="宋体" w:hAnsi="宋体" w:eastAsia="仿宋_GB2312"/>
          <w:color w:val="000000"/>
        </w:rPr>
        <w:pPrChange w:id="470" w:author="卢颖东" w:date="2019-04-25T10:15:00Z">
          <w:pPr>
            <w:spacing w:line="590" w:lineRule="exact"/>
          </w:pPr>
        </w:pPrChange>
      </w:pPr>
    </w:p>
    <w:p>
      <w:pPr>
        <w:pStyle w:val="27"/>
        <w:keepNext w:val="0"/>
        <w:keepLines w:val="0"/>
        <w:pageBreakBefore w:val="0"/>
        <w:kinsoku/>
        <w:wordWrap/>
        <w:overflowPunct w:val="0"/>
        <w:topLinePunct w:val="0"/>
        <w:autoSpaceDN/>
        <w:bidi w:val="0"/>
        <w:snapToGrid w:val="0"/>
        <w:spacing w:before="0" w:beforeLines="0" w:beforeAutospacing="0" w:after="0" w:afterLines="0" w:afterAutospacing="0" w:line="590" w:lineRule="exact"/>
        <w:ind w:right="0" w:rightChars="0"/>
        <w:jc w:val="center"/>
        <w:rPr>
          <w:rStyle w:val="9"/>
          <w:rFonts w:hint="eastAsia" w:ascii="楷体_GB2312" w:hAnsi="楷体_GB2312" w:eastAsia="楷体_GB2312" w:cs="楷体_GB2312"/>
          <w:b w:val="0"/>
          <w:bCs/>
          <w:sz w:val="32"/>
          <w:szCs w:val="32"/>
          <w:highlight w:val="none"/>
          <w:shd w:val="clear" w:color="auto" w:fill="FFFFFF"/>
        </w:rPr>
        <w:pPrChange w:id="471" w:author="卢颖东" w:date="2019-04-25T10:15:00Z">
          <w:pPr>
            <w:pStyle w:val="27"/>
            <w:keepNext w:val="0"/>
            <w:keepLines w:val="0"/>
            <w:pageBreakBefore w:val="0"/>
            <w:kinsoku/>
            <w:wordWrap/>
            <w:overflowPunct/>
            <w:topLinePunct w:val="0"/>
            <w:autoSpaceDN/>
            <w:bidi w:val="0"/>
            <w:snapToGrid w:val="0"/>
            <w:spacing w:line="590" w:lineRule="exact"/>
            <w:ind w:right="0" w:rightChars="0"/>
            <w:jc w:val="center"/>
          </w:pPr>
        </w:pPrChange>
      </w:pPr>
      <w:r>
        <w:rPr>
          <w:rStyle w:val="9"/>
          <w:rFonts w:hint="eastAsia" w:ascii="楷体_GB2312" w:hAnsi="楷体_GB2312" w:eastAsia="楷体_GB2312" w:cs="楷体_GB2312"/>
          <w:b w:val="0"/>
          <w:bCs/>
          <w:sz w:val="32"/>
          <w:szCs w:val="32"/>
          <w:highlight w:val="none"/>
          <w:shd w:val="clear" w:color="auto" w:fill="FFFFFF"/>
        </w:rPr>
        <w:t xml:space="preserve">目 </w:t>
      </w:r>
      <w:ins w:id="472" w:author="卢颖东" w:date="2019-04-25T10:15:00Z">
        <w:r>
          <w:rPr>
            <w:rStyle w:val="9"/>
            <w:rFonts w:hint="eastAsia" w:ascii="楷体_GB2312" w:hAnsi="楷体_GB2312" w:eastAsia="楷体_GB2312" w:cs="楷体_GB2312"/>
            <w:b w:val="0"/>
            <w:bCs/>
            <w:sz w:val="32"/>
            <w:szCs w:val="32"/>
            <w:highlight w:val="none"/>
            <w:shd w:val="clear" w:color="auto" w:fill="FFFFFF"/>
            <w:lang w:val="en-US" w:eastAsia="zh-CN"/>
          </w:rPr>
          <w:t xml:space="preserve">  </w:t>
        </w:r>
      </w:ins>
      <w:r>
        <w:rPr>
          <w:rStyle w:val="9"/>
          <w:rFonts w:hint="eastAsia" w:ascii="楷体_GB2312" w:hAnsi="楷体_GB2312" w:eastAsia="楷体_GB2312" w:cs="楷体_GB2312"/>
          <w:b w:val="0"/>
          <w:bCs/>
          <w:sz w:val="32"/>
          <w:szCs w:val="32"/>
          <w:highlight w:val="none"/>
          <w:shd w:val="clear" w:color="auto" w:fill="FFFFFF"/>
        </w:rPr>
        <w:t xml:space="preserve"> 录</w:t>
      </w:r>
    </w:p>
    <w:p>
      <w:pPr>
        <w:keepNext w:val="0"/>
        <w:keepLines w:val="0"/>
        <w:pageBreakBefore w:val="0"/>
        <w:kinsoku/>
        <w:wordWrap/>
        <w:overflowPunct w:val="0"/>
        <w:topLinePunct w:val="0"/>
        <w:autoSpaceDN/>
        <w:bidi w:val="0"/>
        <w:snapToGrid w:val="0"/>
        <w:spacing w:beforeLines="0" w:afterLines="0" w:line="590" w:lineRule="exact"/>
        <w:ind w:right="0" w:rightChars="0" w:firstLine="632" w:firstLineChars="200"/>
        <w:rPr>
          <w:rFonts w:hint="eastAsia" w:ascii="楷体_GB2312" w:hAnsi="楷体_GB2312" w:eastAsia="楷体_GB2312" w:cs="楷体_GB2312"/>
          <w:bCs/>
          <w:sz w:val="32"/>
          <w:szCs w:val="32"/>
          <w:highlight w:val="none"/>
        </w:rPr>
        <w:pPrChange w:id="473" w:author="卢颖东" w:date="2019-04-25T10:15:00Z">
          <w:pPr>
            <w:keepNext w:val="0"/>
            <w:keepLines w:val="0"/>
            <w:pageBreakBefore w:val="0"/>
            <w:kinsoku/>
            <w:wordWrap/>
            <w:overflowPunct/>
            <w:topLinePunct w:val="0"/>
            <w:autoSpaceDN/>
            <w:bidi w:val="0"/>
            <w:snapToGrid w:val="0"/>
            <w:spacing w:line="590" w:lineRule="exact"/>
            <w:ind w:right="0" w:rightChars="0" w:firstLine="632" w:firstLineChars="200"/>
          </w:pPr>
        </w:pPrChange>
      </w:pPr>
    </w:p>
    <w:p>
      <w:pPr>
        <w:keepNext w:val="0"/>
        <w:keepLines w:val="0"/>
        <w:pageBreakBefore w:val="0"/>
        <w:kinsoku/>
        <w:wordWrap/>
        <w:overflowPunct w:val="0"/>
        <w:topLinePunct w:val="0"/>
        <w:autoSpaceDN/>
        <w:bidi w:val="0"/>
        <w:snapToGrid w:val="0"/>
        <w:spacing w:beforeLines="0" w:afterLines="0" w:line="590" w:lineRule="exact"/>
        <w:ind w:right="0" w:rightChars="0" w:firstLine="632" w:firstLineChars="200"/>
        <w:jc w:val="left"/>
        <w:rPr>
          <w:rFonts w:hint="eastAsia" w:ascii="楷体_GB2312" w:hAnsi="楷体_GB2312" w:eastAsia="楷体_GB2312" w:cs="楷体_GB2312"/>
          <w:bCs/>
          <w:sz w:val="32"/>
          <w:szCs w:val="32"/>
          <w:highlight w:val="none"/>
        </w:rPr>
        <w:pPrChange w:id="474" w:author="卢颖东" w:date="2019-04-25T10:15:00Z">
          <w:pPr>
            <w:keepNext w:val="0"/>
            <w:keepLines w:val="0"/>
            <w:pageBreakBefore w:val="0"/>
            <w:kinsoku/>
            <w:wordWrap/>
            <w:overflowPunct/>
            <w:topLinePunct w:val="0"/>
            <w:autoSpaceDN/>
            <w:bidi w:val="0"/>
            <w:snapToGrid w:val="0"/>
            <w:spacing w:line="590" w:lineRule="exact"/>
            <w:ind w:right="0" w:rightChars="0" w:firstLine="632" w:firstLineChars="200"/>
            <w:jc w:val="left"/>
          </w:pPr>
        </w:pPrChange>
      </w:pPr>
      <w:r>
        <w:rPr>
          <w:rFonts w:hint="eastAsia" w:ascii="楷体_GB2312" w:hAnsi="楷体_GB2312" w:eastAsia="楷体_GB2312" w:cs="楷体_GB2312"/>
          <w:bCs/>
          <w:sz w:val="32"/>
          <w:szCs w:val="32"/>
          <w:highlight w:val="none"/>
        </w:rPr>
        <w:t>第一章  总则</w:t>
      </w:r>
    </w:p>
    <w:p>
      <w:pPr>
        <w:keepNext w:val="0"/>
        <w:keepLines w:val="0"/>
        <w:pageBreakBefore w:val="0"/>
        <w:kinsoku/>
        <w:wordWrap/>
        <w:overflowPunct w:val="0"/>
        <w:topLinePunct w:val="0"/>
        <w:autoSpaceDN/>
        <w:bidi w:val="0"/>
        <w:snapToGrid w:val="0"/>
        <w:spacing w:beforeLines="0" w:afterLines="0" w:line="590" w:lineRule="exact"/>
        <w:ind w:right="0" w:rightChars="0" w:firstLine="632" w:firstLineChars="200"/>
        <w:jc w:val="left"/>
        <w:rPr>
          <w:rFonts w:hint="eastAsia" w:ascii="楷体_GB2312" w:hAnsi="楷体_GB2312" w:eastAsia="楷体_GB2312" w:cs="楷体_GB2312"/>
          <w:bCs/>
          <w:sz w:val="32"/>
          <w:szCs w:val="32"/>
          <w:highlight w:val="none"/>
        </w:rPr>
        <w:pPrChange w:id="475" w:author="卢颖东" w:date="2019-04-25T10:15:00Z">
          <w:pPr>
            <w:keepNext w:val="0"/>
            <w:keepLines w:val="0"/>
            <w:pageBreakBefore w:val="0"/>
            <w:kinsoku/>
            <w:wordWrap/>
            <w:overflowPunct/>
            <w:topLinePunct w:val="0"/>
            <w:autoSpaceDN/>
            <w:bidi w:val="0"/>
            <w:snapToGrid w:val="0"/>
            <w:spacing w:line="590" w:lineRule="exact"/>
            <w:ind w:right="0" w:rightChars="0" w:firstLine="632" w:firstLineChars="200"/>
            <w:jc w:val="left"/>
          </w:pPr>
        </w:pPrChange>
      </w:pPr>
      <w:r>
        <w:rPr>
          <w:rFonts w:hint="eastAsia" w:ascii="楷体_GB2312" w:hAnsi="楷体_GB2312" w:eastAsia="楷体_GB2312" w:cs="楷体_GB2312"/>
          <w:bCs/>
          <w:sz w:val="32"/>
          <w:szCs w:val="32"/>
          <w:highlight w:val="none"/>
        </w:rPr>
        <w:t>第二章  规划和建设</w:t>
      </w:r>
    </w:p>
    <w:p>
      <w:pPr>
        <w:keepNext w:val="0"/>
        <w:keepLines w:val="0"/>
        <w:pageBreakBefore w:val="0"/>
        <w:kinsoku/>
        <w:wordWrap/>
        <w:overflowPunct w:val="0"/>
        <w:topLinePunct w:val="0"/>
        <w:autoSpaceDN/>
        <w:bidi w:val="0"/>
        <w:snapToGrid w:val="0"/>
        <w:spacing w:beforeLines="0" w:afterLines="0" w:line="590" w:lineRule="exact"/>
        <w:ind w:right="0" w:rightChars="0" w:firstLine="632" w:firstLineChars="200"/>
        <w:jc w:val="left"/>
        <w:rPr>
          <w:rFonts w:hint="eastAsia" w:ascii="楷体_GB2312" w:hAnsi="楷体_GB2312" w:eastAsia="楷体_GB2312" w:cs="楷体_GB2312"/>
          <w:bCs/>
          <w:sz w:val="32"/>
          <w:szCs w:val="32"/>
          <w:highlight w:val="none"/>
        </w:rPr>
        <w:pPrChange w:id="476" w:author="卢颖东" w:date="2019-04-25T10:15:00Z">
          <w:pPr>
            <w:keepNext w:val="0"/>
            <w:keepLines w:val="0"/>
            <w:pageBreakBefore w:val="0"/>
            <w:kinsoku/>
            <w:wordWrap/>
            <w:overflowPunct/>
            <w:topLinePunct w:val="0"/>
            <w:autoSpaceDN/>
            <w:bidi w:val="0"/>
            <w:snapToGrid w:val="0"/>
            <w:spacing w:line="590" w:lineRule="exact"/>
            <w:ind w:right="0" w:rightChars="0" w:firstLine="632" w:firstLineChars="200"/>
            <w:jc w:val="left"/>
          </w:pPr>
        </w:pPrChange>
      </w:pPr>
      <w:r>
        <w:rPr>
          <w:rFonts w:hint="eastAsia" w:ascii="楷体_GB2312" w:hAnsi="楷体_GB2312" w:eastAsia="楷体_GB2312" w:cs="楷体_GB2312"/>
          <w:bCs/>
          <w:sz w:val="32"/>
          <w:szCs w:val="32"/>
          <w:highlight w:val="none"/>
        </w:rPr>
        <w:t>第三章  运行管理</w:t>
      </w:r>
    </w:p>
    <w:p>
      <w:pPr>
        <w:keepNext w:val="0"/>
        <w:keepLines w:val="0"/>
        <w:pageBreakBefore w:val="0"/>
        <w:kinsoku/>
        <w:wordWrap/>
        <w:overflowPunct w:val="0"/>
        <w:topLinePunct w:val="0"/>
        <w:autoSpaceDN/>
        <w:bidi w:val="0"/>
        <w:snapToGrid w:val="0"/>
        <w:spacing w:beforeLines="0" w:afterLines="0" w:line="590" w:lineRule="exact"/>
        <w:ind w:right="0" w:rightChars="0" w:firstLine="632" w:firstLineChars="200"/>
        <w:jc w:val="left"/>
        <w:rPr>
          <w:rFonts w:hint="eastAsia" w:ascii="楷体_GB2312" w:hAnsi="楷体_GB2312" w:eastAsia="楷体_GB2312" w:cs="楷体_GB2312"/>
          <w:bCs/>
          <w:sz w:val="32"/>
          <w:szCs w:val="32"/>
          <w:highlight w:val="none"/>
        </w:rPr>
        <w:pPrChange w:id="477" w:author="卢颖东" w:date="2019-04-25T10:15:00Z">
          <w:pPr>
            <w:keepNext w:val="0"/>
            <w:keepLines w:val="0"/>
            <w:pageBreakBefore w:val="0"/>
            <w:kinsoku/>
            <w:wordWrap/>
            <w:overflowPunct/>
            <w:topLinePunct w:val="0"/>
            <w:autoSpaceDN/>
            <w:bidi w:val="0"/>
            <w:snapToGrid w:val="0"/>
            <w:spacing w:line="590" w:lineRule="exact"/>
            <w:ind w:right="0" w:rightChars="0" w:firstLine="632" w:firstLineChars="200"/>
            <w:jc w:val="left"/>
          </w:pPr>
        </w:pPrChange>
      </w:pPr>
      <w:r>
        <w:rPr>
          <w:rFonts w:hint="eastAsia" w:ascii="楷体_GB2312" w:hAnsi="楷体_GB2312" w:eastAsia="楷体_GB2312" w:cs="楷体_GB2312"/>
          <w:bCs/>
          <w:sz w:val="32"/>
          <w:szCs w:val="32"/>
          <w:highlight w:val="none"/>
        </w:rPr>
        <w:t>第四章  设施养护</w:t>
      </w:r>
    </w:p>
    <w:p>
      <w:pPr>
        <w:keepNext w:val="0"/>
        <w:keepLines w:val="0"/>
        <w:pageBreakBefore w:val="0"/>
        <w:kinsoku/>
        <w:wordWrap/>
        <w:overflowPunct w:val="0"/>
        <w:topLinePunct w:val="0"/>
        <w:autoSpaceDN/>
        <w:bidi w:val="0"/>
        <w:snapToGrid w:val="0"/>
        <w:spacing w:beforeLines="0" w:afterLines="0" w:line="590" w:lineRule="exact"/>
        <w:ind w:right="0" w:rightChars="0" w:firstLine="632" w:firstLineChars="200"/>
        <w:jc w:val="left"/>
        <w:rPr>
          <w:rFonts w:hint="eastAsia" w:ascii="楷体_GB2312" w:hAnsi="楷体_GB2312" w:eastAsia="楷体_GB2312" w:cs="楷体_GB2312"/>
          <w:bCs/>
          <w:sz w:val="32"/>
          <w:szCs w:val="32"/>
          <w:highlight w:val="none"/>
        </w:rPr>
        <w:pPrChange w:id="478" w:author="卢颖东" w:date="2019-04-25T10:15:00Z">
          <w:pPr>
            <w:keepNext w:val="0"/>
            <w:keepLines w:val="0"/>
            <w:pageBreakBefore w:val="0"/>
            <w:kinsoku/>
            <w:wordWrap/>
            <w:overflowPunct/>
            <w:topLinePunct w:val="0"/>
            <w:autoSpaceDN/>
            <w:bidi w:val="0"/>
            <w:snapToGrid w:val="0"/>
            <w:spacing w:line="590" w:lineRule="exact"/>
            <w:ind w:right="0" w:rightChars="0" w:firstLine="632" w:firstLineChars="200"/>
            <w:jc w:val="left"/>
          </w:pPr>
        </w:pPrChange>
      </w:pPr>
      <w:r>
        <w:rPr>
          <w:rFonts w:hint="eastAsia" w:ascii="楷体_GB2312" w:hAnsi="楷体_GB2312" w:eastAsia="楷体_GB2312" w:cs="楷体_GB2312"/>
          <w:bCs/>
          <w:sz w:val="32"/>
          <w:szCs w:val="32"/>
          <w:highlight w:val="none"/>
        </w:rPr>
        <w:t>第五章  法律责任</w:t>
      </w:r>
    </w:p>
    <w:p>
      <w:pPr>
        <w:keepNext w:val="0"/>
        <w:keepLines w:val="0"/>
        <w:pageBreakBefore w:val="0"/>
        <w:kinsoku/>
        <w:wordWrap/>
        <w:overflowPunct w:val="0"/>
        <w:topLinePunct w:val="0"/>
        <w:autoSpaceDN/>
        <w:bidi w:val="0"/>
        <w:snapToGrid w:val="0"/>
        <w:spacing w:beforeLines="0" w:afterLines="0" w:line="590" w:lineRule="exact"/>
        <w:ind w:right="0" w:rightChars="0" w:firstLine="632" w:firstLineChars="200"/>
        <w:jc w:val="left"/>
        <w:rPr>
          <w:rFonts w:hint="eastAsia" w:ascii="楷体_GB2312" w:hAnsi="楷体_GB2312" w:eastAsia="楷体_GB2312" w:cs="楷体_GB2312"/>
          <w:bCs/>
          <w:sz w:val="32"/>
          <w:szCs w:val="32"/>
          <w:highlight w:val="none"/>
        </w:rPr>
        <w:pPrChange w:id="479" w:author="卢颖东" w:date="2019-04-25T10:15:00Z">
          <w:pPr>
            <w:keepNext w:val="0"/>
            <w:keepLines w:val="0"/>
            <w:pageBreakBefore w:val="0"/>
            <w:kinsoku/>
            <w:wordWrap/>
            <w:overflowPunct/>
            <w:topLinePunct w:val="0"/>
            <w:autoSpaceDN/>
            <w:bidi w:val="0"/>
            <w:snapToGrid w:val="0"/>
            <w:spacing w:line="590" w:lineRule="exact"/>
            <w:ind w:right="0" w:rightChars="0" w:firstLine="632" w:firstLineChars="200"/>
            <w:jc w:val="left"/>
          </w:pPr>
        </w:pPrChange>
      </w:pPr>
      <w:r>
        <w:rPr>
          <w:rFonts w:hint="eastAsia" w:ascii="楷体_GB2312" w:hAnsi="楷体_GB2312" w:eastAsia="楷体_GB2312" w:cs="楷体_GB2312"/>
          <w:bCs/>
          <w:sz w:val="32"/>
          <w:szCs w:val="32"/>
          <w:highlight w:val="none"/>
        </w:rPr>
        <w:t>第六章  附则</w:t>
      </w:r>
      <w:bookmarkStart w:id="0" w:name="_Toc455678709"/>
      <w:bookmarkEnd w:id="0"/>
      <w:bookmarkStart w:id="1" w:name="_Toc454397696"/>
      <w:bookmarkEnd w:id="1"/>
      <w:bookmarkStart w:id="2" w:name="_Toc455677749"/>
      <w:bookmarkEnd w:id="2"/>
    </w:p>
    <w:p>
      <w:pPr>
        <w:keepNext w:val="0"/>
        <w:keepLines w:val="0"/>
        <w:pageBreakBefore w:val="0"/>
        <w:kinsoku/>
        <w:wordWrap/>
        <w:overflowPunct w:val="0"/>
        <w:topLinePunct w:val="0"/>
        <w:autoSpaceDN/>
        <w:bidi w:val="0"/>
        <w:snapToGrid w:val="0"/>
        <w:spacing w:beforeLines="0" w:afterLines="0" w:line="590" w:lineRule="exact"/>
        <w:ind w:left="0" w:leftChars="0" w:right="0" w:rightChars="0"/>
        <w:jc w:val="both"/>
        <w:rPr>
          <w:rFonts w:hint="eastAsia" w:ascii="宋体" w:hAnsi="宋体" w:eastAsia="黑体" w:cs="黑体"/>
          <w:b w:val="0"/>
          <w:bCs/>
          <w:sz w:val="32"/>
          <w:szCs w:val="32"/>
          <w:highlight w:val="none"/>
        </w:rPr>
        <w:pPrChange w:id="480" w:author="卢颖东" w:date="2019-04-25T10:15:00Z">
          <w:pPr>
            <w:keepNext w:val="0"/>
            <w:keepLines w:val="0"/>
            <w:pageBreakBefore w:val="0"/>
            <w:kinsoku/>
            <w:wordWrap/>
            <w:overflowPunct/>
            <w:topLinePunct w:val="0"/>
            <w:autoSpaceDN/>
            <w:bidi w:val="0"/>
            <w:snapToGrid w:val="0"/>
            <w:spacing w:line="590" w:lineRule="exact"/>
            <w:ind w:left="0" w:leftChars="0" w:right="0" w:rightChars="0"/>
            <w:jc w:val="both"/>
          </w:pPr>
        </w:pPrChange>
      </w:pPr>
    </w:p>
    <w:p>
      <w:pPr>
        <w:keepNext w:val="0"/>
        <w:keepLines w:val="0"/>
        <w:pageBreakBefore w:val="0"/>
        <w:kinsoku/>
        <w:wordWrap/>
        <w:overflowPunct w:val="0"/>
        <w:topLinePunct w:val="0"/>
        <w:autoSpaceDN/>
        <w:bidi w:val="0"/>
        <w:snapToGrid w:val="0"/>
        <w:spacing w:beforeLines="0" w:afterLines="0" w:line="590" w:lineRule="exact"/>
        <w:ind w:left="0" w:leftChars="0" w:right="0" w:rightChars="0"/>
        <w:jc w:val="center"/>
        <w:rPr>
          <w:rFonts w:hint="eastAsia" w:ascii="黑体" w:hAnsi="黑体" w:eastAsia="黑体" w:cs="黑体"/>
          <w:b w:val="0"/>
          <w:bCs/>
          <w:sz w:val="32"/>
          <w:szCs w:val="32"/>
          <w:highlight w:val="none"/>
        </w:rPr>
        <w:pPrChange w:id="481" w:author="卢颖东" w:date="2019-04-25T10:15:00Z">
          <w:pPr>
            <w:keepNext w:val="0"/>
            <w:keepLines w:val="0"/>
            <w:pageBreakBefore w:val="0"/>
            <w:kinsoku/>
            <w:wordWrap/>
            <w:overflowPunct/>
            <w:topLinePunct w:val="0"/>
            <w:autoSpaceDN/>
            <w:bidi w:val="0"/>
            <w:snapToGrid w:val="0"/>
            <w:spacing w:line="590" w:lineRule="exact"/>
            <w:ind w:left="0" w:leftChars="0" w:right="0" w:rightChars="0"/>
            <w:jc w:val="center"/>
          </w:pPr>
        </w:pPrChange>
      </w:pPr>
      <w:r>
        <w:rPr>
          <w:rFonts w:hint="eastAsia" w:ascii="黑体" w:hAnsi="黑体" w:eastAsia="黑体" w:cs="黑体"/>
          <w:b w:val="0"/>
          <w:bCs/>
          <w:sz w:val="32"/>
          <w:szCs w:val="32"/>
          <w:highlight w:val="none"/>
        </w:rPr>
        <w:t>第一章  总</w:t>
      </w:r>
      <w:del w:id="482" w:author="卢颖东" w:date="2019-04-25T10:16:00Z">
        <w:r>
          <w:rPr>
            <w:rFonts w:hint="eastAsia" w:ascii="黑体" w:hAnsi="黑体" w:eastAsia="黑体" w:cs="黑体"/>
            <w:b w:val="0"/>
            <w:bCs/>
            <w:sz w:val="32"/>
            <w:szCs w:val="32"/>
            <w:highlight w:val="none"/>
            <w:lang w:val="en-US" w:eastAsia="zh-CN"/>
          </w:rPr>
          <w:delText xml:space="preserve">  </w:delText>
        </w:r>
      </w:del>
      <w:r>
        <w:rPr>
          <w:rFonts w:hint="eastAsia" w:ascii="黑体" w:hAnsi="黑体" w:eastAsia="黑体" w:cs="黑体"/>
          <w:b w:val="0"/>
          <w:bCs/>
          <w:sz w:val="32"/>
          <w:szCs w:val="32"/>
          <w:highlight w:val="none"/>
        </w:rPr>
        <w:t>则</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highlight w:val="none"/>
        </w:rPr>
        <w:pPrChange w:id="483" w:author="卢颖东" w:date="2019-04-25T10:15:00Z">
          <w:pPr>
            <w:keepNext w:val="0"/>
            <w:keepLines w:val="0"/>
            <w:pageBreakBefore w:val="0"/>
            <w:kinsoku/>
            <w:wordWrap/>
            <w:overflowPunct/>
            <w:topLinePunct w:val="0"/>
            <w:autoSpaceDN/>
            <w:bidi w:val="0"/>
            <w:snapToGrid w:val="0"/>
            <w:spacing w:line="590" w:lineRule="exact"/>
            <w:ind w:left="0" w:leftChars="0" w:right="0" w:rightChars="0" w:firstLine="632" w:firstLineChars="200"/>
          </w:pPr>
        </w:pPrChange>
      </w:pP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outlineLvl w:val="1"/>
        <w:rPr>
          <w:rFonts w:hint="eastAsia" w:ascii="宋体" w:hAnsi="宋体" w:eastAsia="仿宋_GB2312" w:cs="仿宋_GB2312"/>
          <w:b w:val="0"/>
          <w:bCs/>
          <w:sz w:val="28"/>
          <w:szCs w:val="28"/>
          <w:highlight w:val="none"/>
        </w:rPr>
        <w:pPrChange w:id="484" w:author="卢颖东" w:date="2019-04-25T10:15:00Z">
          <w:pPr>
            <w:pStyle w:val="13"/>
            <w:keepNext w:val="0"/>
            <w:keepLines w:val="0"/>
            <w:pageBreakBefore w:val="0"/>
            <w:shd w:val="clear" w:color="auto" w:fill="FFFFFF"/>
            <w:kinsoku/>
            <w:wordWrap/>
            <w:overflowPunct/>
            <w:topLinePunct w:val="0"/>
            <w:autoSpaceDN/>
            <w:bidi w:val="0"/>
            <w:snapToGrid w:val="0"/>
            <w:spacing w:line="590" w:lineRule="exact"/>
            <w:ind w:left="0" w:leftChars="0" w:right="0" w:rightChars="0" w:firstLine="632" w:firstLineChars="200"/>
            <w:jc w:val="both"/>
            <w:outlineLvl w:val="1"/>
          </w:pPr>
        </w:pPrChange>
      </w:pPr>
      <w:r>
        <w:rPr>
          <w:rFonts w:hint="eastAsia" w:ascii="黑体" w:hAnsi="黑体" w:eastAsia="黑体" w:cs="黑体"/>
          <w:b w:val="0"/>
          <w:bCs/>
          <w:sz w:val="32"/>
          <w:szCs w:val="32"/>
          <w:highlight w:val="none"/>
          <w:shd w:val="clear" w:color="auto" w:fill="FFFFFF"/>
        </w:rPr>
        <w:t>第一条</w:t>
      </w:r>
      <w:r>
        <w:rPr>
          <w:rFonts w:hint="eastAsia" w:ascii="宋体" w:hAnsi="宋体" w:cs="仿宋_GB2312"/>
          <w:b w:val="0"/>
          <w:bCs/>
          <w:sz w:val="32"/>
          <w:szCs w:val="32"/>
          <w:highlight w:val="none"/>
          <w:shd w:val="clear" w:color="auto" w:fill="FFFFFF"/>
          <w:lang w:val="en-US" w:eastAsia="zh-CN"/>
        </w:rPr>
        <w:t xml:space="preserve">  </w:t>
      </w:r>
      <w:r>
        <w:rPr>
          <w:rFonts w:hint="eastAsia" w:ascii="宋体" w:hAnsi="宋体" w:eastAsia="仿宋_GB2312" w:cs="仿宋_GB2312"/>
          <w:b w:val="0"/>
          <w:bCs/>
          <w:kern w:val="2"/>
          <w:sz w:val="32"/>
          <w:szCs w:val="32"/>
          <w:highlight w:val="none"/>
          <w:lang w:val="en-US" w:eastAsia="zh-CN" w:bidi="ar-SA"/>
        </w:rPr>
        <w:t>为了加强本市排水管理，保障排水设施安全运行，防治水污染和内涝灾害，保障公民生命、财产安全和公共安全，保护生态环境，根据《中华人民共和国水污染防治法》《城镇排水与污水处理条例》等法律法规，结合本市实际，制定本条例。</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outlineLvl w:val="1"/>
        <w:rPr>
          <w:rFonts w:hint="eastAsia" w:ascii="宋体" w:hAnsi="宋体" w:eastAsia="仿宋_GB2312" w:cs="仿宋_GB2312"/>
          <w:b w:val="0"/>
          <w:bCs/>
          <w:kern w:val="2"/>
          <w:sz w:val="32"/>
          <w:szCs w:val="32"/>
          <w:highlight w:val="none"/>
          <w:lang w:val="en-US" w:eastAsia="zh-CN" w:bidi="ar-SA"/>
        </w:rPr>
        <w:pPrChange w:id="485" w:author="卢颖东" w:date="2019-04-25T10:15:00Z">
          <w:pPr>
            <w:pStyle w:val="13"/>
            <w:keepNext w:val="0"/>
            <w:keepLines w:val="0"/>
            <w:pageBreakBefore w:val="0"/>
            <w:shd w:val="clear" w:color="auto" w:fill="FFFFFF"/>
            <w:kinsoku/>
            <w:wordWrap/>
            <w:overflowPunct/>
            <w:topLinePunct w:val="0"/>
            <w:autoSpaceDN/>
            <w:bidi w:val="0"/>
            <w:snapToGrid w:val="0"/>
            <w:spacing w:line="590" w:lineRule="exact"/>
            <w:ind w:left="0" w:leftChars="0" w:right="0" w:rightChars="0" w:firstLine="632" w:firstLineChars="200"/>
            <w:jc w:val="both"/>
            <w:outlineLvl w:val="1"/>
          </w:pPr>
        </w:pPrChange>
      </w:pPr>
      <w:r>
        <w:rPr>
          <w:rFonts w:hint="eastAsia" w:ascii="黑体" w:hAnsi="黑体" w:eastAsia="黑体" w:cs="黑体"/>
          <w:b w:val="0"/>
          <w:bCs/>
          <w:sz w:val="32"/>
          <w:szCs w:val="32"/>
          <w:highlight w:val="none"/>
          <w:shd w:val="clear" w:color="auto" w:fill="FFFFFF"/>
        </w:rPr>
        <w:t>第二条</w:t>
      </w:r>
      <w:r>
        <w:rPr>
          <w:rFonts w:hint="eastAsia" w:ascii="宋体" w:hAnsi="宋体" w:cs="仿宋_GB2312"/>
          <w:b w:val="0"/>
          <w:bCs/>
          <w:sz w:val="32"/>
          <w:szCs w:val="32"/>
          <w:highlight w:val="none"/>
          <w:shd w:val="clear" w:color="auto" w:fill="FFFFFF"/>
          <w:lang w:val="en-US" w:eastAsia="zh-CN"/>
        </w:rPr>
        <w:t xml:space="preserve">  </w:t>
      </w:r>
      <w:r>
        <w:rPr>
          <w:rFonts w:hint="eastAsia" w:ascii="宋体" w:hAnsi="宋体" w:eastAsia="仿宋_GB2312" w:cs="仿宋_GB2312"/>
          <w:b w:val="0"/>
          <w:bCs/>
          <w:kern w:val="2"/>
          <w:sz w:val="32"/>
          <w:szCs w:val="32"/>
          <w:highlight w:val="none"/>
          <w:lang w:val="en-US" w:eastAsia="zh-CN" w:bidi="ar-SA"/>
        </w:rPr>
        <w:t>本条例适用于本市行政区域内排水及其设施的规划、建设、管理、维护与保护等活动。</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outlineLvl w:val="1"/>
        <w:rPr>
          <w:rFonts w:hint="eastAsia" w:ascii="宋体" w:hAnsi="宋体" w:eastAsia="仿宋_GB2312" w:cs="仿宋_GB2312"/>
          <w:b w:val="0"/>
          <w:bCs/>
          <w:sz w:val="28"/>
          <w:szCs w:val="28"/>
          <w:highlight w:val="none"/>
          <w:shd w:val="clear" w:color="auto" w:fill="FFFFFF"/>
        </w:rPr>
        <w:pPrChange w:id="486" w:author="卢颖东" w:date="2019-04-25T10:15:00Z">
          <w:pPr>
            <w:pStyle w:val="13"/>
            <w:keepNext w:val="0"/>
            <w:keepLines w:val="0"/>
            <w:pageBreakBefore w:val="0"/>
            <w:shd w:val="clear" w:color="auto" w:fill="FFFFFF"/>
            <w:kinsoku/>
            <w:wordWrap/>
            <w:overflowPunct/>
            <w:topLinePunct w:val="0"/>
            <w:autoSpaceDN/>
            <w:bidi w:val="0"/>
            <w:snapToGrid w:val="0"/>
            <w:spacing w:line="590" w:lineRule="exact"/>
            <w:ind w:left="0" w:leftChars="0" w:right="0" w:rightChars="0" w:firstLine="632" w:firstLineChars="200"/>
            <w:jc w:val="both"/>
            <w:outlineLvl w:val="1"/>
          </w:pPr>
        </w:pPrChange>
      </w:pPr>
      <w:r>
        <w:rPr>
          <w:rFonts w:hint="eastAsia" w:ascii="宋体" w:hAnsi="宋体" w:eastAsia="仿宋_GB2312" w:cs="仿宋_GB2312"/>
          <w:b w:val="0"/>
          <w:bCs/>
          <w:kern w:val="2"/>
          <w:sz w:val="32"/>
          <w:szCs w:val="32"/>
          <w:highlight w:val="none"/>
          <w:lang w:val="en-US" w:eastAsia="zh-CN" w:bidi="ar-SA"/>
        </w:rPr>
        <w:t>农业生产排水、工业废水处理以及河道防洪管理，按照有关法律、法规执行。</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bCs/>
          <w:sz w:val="28"/>
          <w:szCs w:val="28"/>
          <w:highlight w:val="none"/>
          <w:shd w:val="clear" w:color="auto" w:fill="FFFFFF"/>
        </w:rPr>
        <w:pPrChange w:id="487" w:author="卢颖东" w:date="2019-04-25T10:15:00Z">
          <w:pPr>
            <w:pStyle w:val="13"/>
            <w:keepNext w:val="0"/>
            <w:keepLines w:val="0"/>
            <w:pageBreakBefore w:val="0"/>
            <w:shd w:val="clear" w:color="auto" w:fill="FFFFFF"/>
            <w:kinsoku/>
            <w:wordWrap/>
            <w:overflowPunct/>
            <w:topLinePunct w:val="0"/>
            <w:autoSpaceDN/>
            <w:bidi w:val="0"/>
            <w:snapToGrid w:val="0"/>
            <w:spacing w:line="590" w:lineRule="exact"/>
            <w:ind w:left="0" w:leftChars="0" w:right="0" w:rightChars="0" w:firstLine="632" w:firstLineChars="200"/>
            <w:jc w:val="both"/>
          </w:pPr>
        </w:pPrChange>
      </w:pPr>
      <w:r>
        <w:rPr>
          <w:rFonts w:hint="eastAsia" w:ascii="黑体" w:hAnsi="黑体" w:eastAsia="黑体" w:cs="黑体"/>
          <w:b w:val="0"/>
          <w:bCs/>
          <w:sz w:val="32"/>
          <w:szCs w:val="32"/>
          <w:highlight w:val="none"/>
          <w:shd w:val="clear" w:color="auto" w:fill="FFFFFF"/>
        </w:rPr>
        <w:t>第三条</w:t>
      </w:r>
      <w:r>
        <w:rPr>
          <w:rFonts w:hint="eastAsia" w:ascii="宋体" w:hAnsi="宋体" w:cs="仿宋_GB2312"/>
          <w:b w:val="0"/>
          <w:bCs/>
          <w:sz w:val="32"/>
          <w:szCs w:val="32"/>
          <w:highlight w:val="none"/>
          <w:shd w:val="clear" w:color="auto" w:fill="FFFFFF"/>
          <w:lang w:val="en-US" w:eastAsia="zh-CN"/>
        </w:rPr>
        <w:t xml:space="preserve">  </w:t>
      </w:r>
      <w:r>
        <w:rPr>
          <w:rFonts w:hint="eastAsia" w:ascii="宋体" w:hAnsi="宋体" w:eastAsia="仿宋_GB2312" w:cs="仿宋_GB2312"/>
          <w:b w:val="0"/>
          <w:bCs/>
          <w:kern w:val="2"/>
          <w:sz w:val="32"/>
          <w:szCs w:val="32"/>
          <w:highlight w:val="none"/>
          <w:lang w:val="en-US" w:eastAsia="zh-CN" w:bidi="ar-SA"/>
        </w:rPr>
        <w:t>排水应当遵循科学规划、配套建设、雨污分流、综合利用的原则。</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outlineLvl w:val="1"/>
        <w:rPr>
          <w:rFonts w:hint="eastAsia" w:ascii="宋体" w:hAnsi="宋体" w:eastAsia="仿宋_GB2312" w:cs="仿宋_GB2312"/>
          <w:b w:val="0"/>
          <w:bCs/>
          <w:kern w:val="2"/>
          <w:sz w:val="32"/>
          <w:szCs w:val="32"/>
          <w:highlight w:val="none"/>
          <w:lang w:val="en-US" w:eastAsia="zh-CN" w:bidi="ar-SA"/>
        </w:rPr>
        <w:pPrChange w:id="488" w:author="卢颖东" w:date="2019-04-25T10:15:00Z">
          <w:pPr>
            <w:pStyle w:val="13"/>
            <w:keepNext w:val="0"/>
            <w:keepLines w:val="0"/>
            <w:pageBreakBefore w:val="0"/>
            <w:shd w:val="clear" w:color="auto" w:fill="FFFFFF"/>
            <w:kinsoku/>
            <w:wordWrap/>
            <w:overflowPunct/>
            <w:topLinePunct w:val="0"/>
            <w:autoSpaceDN/>
            <w:bidi w:val="0"/>
            <w:snapToGrid w:val="0"/>
            <w:spacing w:line="590" w:lineRule="exact"/>
            <w:ind w:left="0" w:leftChars="0" w:right="0" w:rightChars="0" w:firstLine="632" w:firstLineChars="200"/>
            <w:jc w:val="both"/>
            <w:outlineLvl w:val="1"/>
          </w:pPr>
        </w:pPrChange>
      </w:pPr>
      <w:r>
        <w:rPr>
          <w:rFonts w:hint="eastAsia" w:ascii="黑体" w:hAnsi="黑体" w:eastAsia="黑体" w:cs="黑体"/>
          <w:b w:val="0"/>
          <w:bCs/>
          <w:sz w:val="32"/>
          <w:szCs w:val="32"/>
          <w:highlight w:val="none"/>
          <w:shd w:val="clear" w:color="auto" w:fill="FFFFFF"/>
        </w:rPr>
        <w:t>第四条</w:t>
      </w:r>
      <w:r>
        <w:rPr>
          <w:rFonts w:hint="eastAsia" w:ascii="宋体" w:hAnsi="宋体" w:cs="仿宋_GB2312"/>
          <w:b w:val="0"/>
          <w:bCs/>
          <w:sz w:val="32"/>
          <w:szCs w:val="32"/>
          <w:highlight w:val="none"/>
          <w:shd w:val="clear" w:color="auto" w:fill="FFFFFF"/>
          <w:lang w:val="en-US" w:eastAsia="zh-CN"/>
        </w:rPr>
        <w:t xml:space="preserve">  </w:t>
      </w:r>
      <w:r>
        <w:rPr>
          <w:rFonts w:hint="eastAsia" w:ascii="宋体" w:hAnsi="宋体" w:eastAsia="仿宋_GB2312" w:cs="仿宋_GB2312"/>
          <w:b w:val="0"/>
          <w:bCs/>
          <w:kern w:val="2"/>
          <w:sz w:val="32"/>
          <w:szCs w:val="32"/>
          <w:highlight w:val="none"/>
          <w:lang w:val="en-US" w:eastAsia="zh-CN" w:bidi="ar-SA"/>
        </w:rPr>
        <w:t>市、区人民政府应当加强对排水工作的领导，将排水工作纳入本级国民经济和社会发展规划、城乡规划，并建立本市排水防涝、应急事故的协调机制。</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outlineLvl w:val="1"/>
        <w:rPr>
          <w:rFonts w:hint="eastAsia" w:ascii="宋体" w:hAnsi="宋体" w:eastAsia="仿宋_GB2312" w:cs="仿宋_GB2312"/>
          <w:b w:val="0"/>
          <w:bCs/>
          <w:kern w:val="2"/>
          <w:sz w:val="32"/>
          <w:szCs w:val="32"/>
          <w:highlight w:val="none"/>
          <w:lang w:val="en-US" w:eastAsia="zh-CN" w:bidi="ar-SA"/>
        </w:rPr>
        <w:pPrChange w:id="489" w:author="卢颖东" w:date="2019-04-25T10:15:00Z">
          <w:pPr>
            <w:pStyle w:val="13"/>
            <w:keepNext w:val="0"/>
            <w:keepLines w:val="0"/>
            <w:pageBreakBefore w:val="0"/>
            <w:shd w:val="clear" w:color="auto" w:fill="FFFFFF"/>
            <w:kinsoku/>
            <w:wordWrap/>
            <w:overflowPunct/>
            <w:topLinePunct w:val="0"/>
            <w:autoSpaceDN/>
            <w:bidi w:val="0"/>
            <w:snapToGrid w:val="0"/>
            <w:spacing w:line="590" w:lineRule="exact"/>
            <w:ind w:left="0" w:leftChars="0" w:right="0" w:rightChars="0" w:firstLine="632" w:firstLineChars="200"/>
            <w:jc w:val="both"/>
            <w:outlineLvl w:val="1"/>
          </w:pPr>
        </w:pPrChange>
      </w:pPr>
      <w:r>
        <w:rPr>
          <w:rFonts w:hint="eastAsia" w:ascii="宋体" w:hAnsi="宋体" w:eastAsia="仿宋_GB2312" w:cs="仿宋_GB2312"/>
          <w:b w:val="0"/>
          <w:bCs/>
          <w:kern w:val="2"/>
          <w:sz w:val="32"/>
          <w:szCs w:val="32"/>
          <w:highlight w:val="none"/>
          <w:lang w:val="en-US" w:eastAsia="zh-CN" w:bidi="ar-SA"/>
        </w:rPr>
        <w:t>镇人民政府(街道办事处)按照各自职责，做好辖区排水管理工作。</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outlineLvl w:val="1"/>
        <w:rPr>
          <w:rFonts w:hint="eastAsia" w:ascii="宋体" w:hAnsi="宋体" w:eastAsia="仿宋_GB2312" w:cs="仿宋_GB2312"/>
          <w:b w:val="0"/>
          <w:bCs/>
          <w:sz w:val="28"/>
          <w:szCs w:val="28"/>
          <w:highlight w:val="none"/>
          <w:shd w:val="clear" w:color="auto" w:fill="FFFFFF"/>
        </w:rPr>
        <w:pPrChange w:id="490" w:author="卢颖东" w:date="2019-04-25T10:15:00Z">
          <w:pPr>
            <w:pStyle w:val="13"/>
            <w:keepNext w:val="0"/>
            <w:keepLines w:val="0"/>
            <w:pageBreakBefore w:val="0"/>
            <w:shd w:val="clear" w:color="auto" w:fill="FFFFFF"/>
            <w:kinsoku/>
            <w:wordWrap/>
            <w:overflowPunct/>
            <w:topLinePunct w:val="0"/>
            <w:autoSpaceDN/>
            <w:bidi w:val="0"/>
            <w:snapToGrid w:val="0"/>
            <w:spacing w:line="590" w:lineRule="exact"/>
            <w:ind w:left="0" w:leftChars="0" w:right="0" w:rightChars="0" w:firstLine="632" w:firstLineChars="200"/>
            <w:jc w:val="both"/>
            <w:outlineLvl w:val="1"/>
          </w:pPr>
        </w:pPrChange>
      </w:pPr>
      <w:r>
        <w:rPr>
          <w:rFonts w:hint="eastAsia" w:ascii="宋体" w:hAnsi="宋体" w:eastAsia="仿宋_GB2312" w:cs="仿宋_GB2312"/>
          <w:b w:val="0"/>
          <w:bCs/>
          <w:kern w:val="2"/>
          <w:sz w:val="32"/>
          <w:szCs w:val="32"/>
          <w:highlight w:val="none"/>
          <w:lang w:val="en-US" w:eastAsia="zh-CN" w:bidi="ar-SA"/>
        </w:rPr>
        <w:t>村（居）民委员会协助区排水主管部门和镇人民政府(街道办事处)做好相关排水管理工作。</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outlineLvl w:val="1"/>
        <w:rPr>
          <w:rFonts w:hint="eastAsia" w:ascii="宋体" w:hAnsi="宋体" w:eastAsia="仿宋_GB2312" w:cs="仿宋_GB2312"/>
          <w:b w:val="0"/>
          <w:bCs/>
          <w:kern w:val="2"/>
          <w:sz w:val="32"/>
          <w:szCs w:val="32"/>
          <w:highlight w:val="none"/>
          <w:lang w:val="en-US" w:eastAsia="zh-CN" w:bidi="ar-SA"/>
        </w:rPr>
        <w:pPrChange w:id="491" w:author="卢颖东" w:date="2019-04-25T10:15:00Z">
          <w:pPr>
            <w:pStyle w:val="13"/>
            <w:keepNext w:val="0"/>
            <w:keepLines w:val="0"/>
            <w:pageBreakBefore w:val="0"/>
            <w:shd w:val="clear" w:color="auto" w:fill="FFFFFF"/>
            <w:kinsoku/>
            <w:wordWrap/>
            <w:overflowPunct/>
            <w:topLinePunct w:val="0"/>
            <w:autoSpaceDN/>
            <w:bidi w:val="0"/>
            <w:snapToGrid w:val="0"/>
            <w:spacing w:line="590" w:lineRule="exact"/>
            <w:ind w:left="0" w:leftChars="0" w:right="0" w:rightChars="0" w:firstLine="632" w:firstLineChars="200"/>
            <w:jc w:val="both"/>
            <w:outlineLvl w:val="1"/>
          </w:pPr>
        </w:pPrChange>
      </w:pPr>
      <w:bookmarkStart w:id="3" w:name="_Toc454397700"/>
      <w:bookmarkEnd w:id="3"/>
      <w:bookmarkStart w:id="4" w:name="_Toc455677753"/>
      <w:bookmarkEnd w:id="4"/>
      <w:bookmarkStart w:id="5" w:name="_Toc455678713"/>
      <w:bookmarkEnd w:id="5"/>
      <w:r>
        <w:rPr>
          <w:rFonts w:hint="eastAsia" w:ascii="黑体" w:hAnsi="黑体" w:eastAsia="黑体" w:cs="黑体"/>
          <w:b w:val="0"/>
          <w:bCs/>
          <w:sz w:val="32"/>
          <w:szCs w:val="32"/>
          <w:highlight w:val="none"/>
          <w:shd w:val="clear" w:color="auto" w:fill="FFFFFF"/>
        </w:rPr>
        <w:t>第五条</w:t>
      </w:r>
      <w:r>
        <w:rPr>
          <w:rFonts w:hint="eastAsia" w:ascii="宋体" w:hAnsi="宋体" w:cs="仿宋_GB2312"/>
          <w:b w:val="0"/>
          <w:bCs/>
          <w:sz w:val="32"/>
          <w:szCs w:val="32"/>
          <w:highlight w:val="none"/>
          <w:shd w:val="clear" w:color="auto" w:fill="FFFFFF"/>
          <w:lang w:val="en-US" w:eastAsia="zh-CN"/>
        </w:rPr>
        <w:t xml:space="preserve">  </w:t>
      </w:r>
      <w:r>
        <w:rPr>
          <w:rFonts w:hint="eastAsia" w:ascii="宋体" w:hAnsi="宋体" w:eastAsia="仿宋_GB2312" w:cs="仿宋_GB2312"/>
          <w:b w:val="0"/>
          <w:bCs/>
          <w:kern w:val="2"/>
          <w:sz w:val="32"/>
          <w:szCs w:val="32"/>
          <w:highlight w:val="none"/>
          <w:lang w:val="en-US" w:eastAsia="zh-CN" w:bidi="ar-SA"/>
        </w:rPr>
        <w:t>市排水主管部门负责全市排水的监督管理工作，统筹组织排水设施规划、建设、运行和维护。</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outlineLvl w:val="1"/>
        <w:rPr>
          <w:rFonts w:hint="eastAsia" w:ascii="宋体" w:hAnsi="宋体" w:eastAsia="仿宋_GB2312" w:cs="仿宋_GB2312"/>
          <w:b w:val="0"/>
          <w:bCs/>
          <w:kern w:val="2"/>
          <w:sz w:val="32"/>
          <w:szCs w:val="32"/>
          <w:highlight w:val="none"/>
          <w:lang w:val="en-US" w:eastAsia="zh-CN" w:bidi="ar-SA"/>
        </w:rPr>
        <w:pPrChange w:id="492" w:author="卢颖东" w:date="2019-04-25T10:15:00Z">
          <w:pPr>
            <w:pStyle w:val="13"/>
            <w:keepNext w:val="0"/>
            <w:keepLines w:val="0"/>
            <w:pageBreakBefore w:val="0"/>
            <w:shd w:val="clear" w:color="auto" w:fill="FFFFFF"/>
            <w:kinsoku/>
            <w:wordWrap/>
            <w:overflowPunct/>
            <w:topLinePunct w:val="0"/>
            <w:autoSpaceDN/>
            <w:bidi w:val="0"/>
            <w:snapToGrid w:val="0"/>
            <w:spacing w:line="590" w:lineRule="exact"/>
            <w:ind w:left="0" w:leftChars="0" w:right="0" w:rightChars="0" w:firstLine="632" w:firstLineChars="200"/>
            <w:jc w:val="both"/>
            <w:outlineLvl w:val="1"/>
          </w:pPr>
        </w:pPrChange>
      </w:pPr>
      <w:r>
        <w:rPr>
          <w:rFonts w:hint="eastAsia" w:ascii="宋体" w:hAnsi="宋体" w:eastAsia="仿宋_GB2312" w:cs="仿宋_GB2312"/>
          <w:b w:val="0"/>
          <w:bCs/>
          <w:kern w:val="2"/>
          <w:sz w:val="32"/>
          <w:szCs w:val="32"/>
          <w:highlight w:val="none"/>
          <w:lang w:val="en-US" w:eastAsia="zh-CN" w:bidi="ar-SA"/>
        </w:rPr>
        <w:t>各区排水主管部门具体负责本行政区域内排水的监督管理工作。</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outlineLvl w:val="1"/>
        <w:rPr>
          <w:rFonts w:hint="eastAsia" w:ascii="宋体" w:hAnsi="宋体" w:eastAsia="仿宋_GB2312" w:cs="仿宋_GB2312"/>
          <w:b w:val="0"/>
          <w:bCs/>
          <w:kern w:val="0"/>
          <w:sz w:val="32"/>
          <w:szCs w:val="32"/>
          <w:highlight w:val="none"/>
          <w:shd w:val="clear" w:color="auto" w:fill="FFFFFF"/>
        </w:rPr>
        <w:pPrChange w:id="493" w:author="卢颖东" w:date="2019-04-25T10:15:00Z">
          <w:pPr>
            <w:pStyle w:val="13"/>
            <w:keepNext w:val="0"/>
            <w:keepLines w:val="0"/>
            <w:pageBreakBefore w:val="0"/>
            <w:shd w:val="clear" w:color="auto" w:fill="FFFFFF"/>
            <w:kinsoku/>
            <w:wordWrap/>
            <w:overflowPunct/>
            <w:topLinePunct w:val="0"/>
            <w:autoSpaceDN/>
            <w:bidi w:val="0"/>
            <w:snapToGrid w:val="0"/>
            <w:spacing w:line="590" w:lineRule="exact"/>
            <w:ind w:left="0" w:leftChars="0" w:right="0" w:rightChars="0" w:firstLine="632" w:firstLineChars="200"/>
            <w:jc w:val="both"/>
            <w:outlineLvl w:val="1"/>
          </w:pPr>
        </w:pPrChange>
      </w:pPr>
      <w:r>
        <w:rPr>
          <w:rFonts w:hint="eastAsia" w:ascii="宋体" w:hAnsi="宋体" w:eastAsia="仿宋_GB2312" w:cs="仿宋_GB2312"/>
          <w:b w:val="0"/>
          <w:bCs/>
          <w:kern w:val="2"/>
          <w:sz w:val="32"/>
          <w:szCs w:val="32"/>
          <w:highlight w:val="none"/>
          <w:lang w:val="en-US" w:eastAsia="zh-CN" w:bidi="ar-SA"/>
        </w:rPr>
        <w:t>发展和改革、自然资源、住房和城乡建设、生态环境、交通运输等有关部门按照各自职责，协同做好排水的监督管理工作。</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outlineLvl w:val="1"/>
        <w:rPr>
          <w:rFonts w:hint="eastAsia" w:ascii="宋体" w:hAnsi="宋体" w:eastAsia="仿宋_GB2312" w:cs="仿宋_GB2312"/>
          <w:b w:val="0"/>
          <w:bCs/>
          <w:kern w:val="2"/>
          <w:sz w:val="32"/>
          <w:szCs w:val="32"/>
          <w:highlight w:val="none"/>
          <w:lang w:val="en-US" w:eastAsia="zh-CN" w:bidi="ar-SA"/>
        </w:rPr>
        <w:pPrChange w:id="494" w:author="卢颖东" w:date="2019-04-25T10:15:00Z">
          <w:pPr>
            <w:pStyle w:val="13"/>
            <w:keepNext w:val="0"/>
            <w:keepLines w:val="0"/>
            <w:pageBreakBefore w:val="0"/>
            <w:shd w:val="clear" w:color="auto" w:fill="FFFFFF"/>
            <w:kinsoku/>
            <w:wordWrap/>
            <w:overflowPunct/>
            <w:topLinePunct w:val="0"/>
            <w:autoSpaceDN/>
            <w:bidi w:val="0"/>
            <w:snapToGrid w:val="0"/>
            <w:spacing w:line="590" w:lineRule="exact"/>
            <w:ind w:left="0" w:leftChars="0" w:right="0" w:rightChars="0" w:firstLine="632" w:firstLineChars="200"/>
            <w:jc w:val="both"/>
            <w:outlineLvl w:val="1"/>
          </w:pPr>
        </w:pPrChange>
      </w:pPr>
      <w:r>
        <w:rPr>
          <w:rFonts w:hint="eastAsia" w:ascii="黑体" w:hAnsi="黑体" w:eastAsia="黑体" w:cs="黑体"/>
          <w:b w:val="0"/>
          <w:bCs/>
          <w:sz w:val="32"/>
          <w:szCs w:val="32"/>
          <w:highlight w:val="none"/>
          <w:shd w:val="clear" w:color="auto" w:fill="FFFFFF"/>
        </w:rPr>
        <w:t>第</w:t>
      </w:r>
      <w:bookmarkStart w:id="6" w:name="_Toc455677754"/>
      <w:bookmarkEnd w:id="6"/>
      <w:bookmarkStart w:id="7" w:name="_Toc455678714"/>
      <w:bookmarkEnd w:id="7"/>
      <w:bookmarkStart w:id="8" w:name="_Toc454397701"/>
      <w:bookmarkEnd w:id="8"/>
      <w:r>
        <w:rPr>
          <w:rFonts w:hint="eastAsia" w:ascii="黑体" w:hAnsi="黑体" w:eastAsia="黑体" w:cs="黑体"/>
          <w:b w:val="0"/>
          <w:bCs/>
          <w:sz w:val="32"/>
          <w:szCs w:val="32"/>
          <w:highlight w:val="none"/>
          <w:shd w:val="clear" w:color="auto" w:fill="FFFFFF"/>
        </w:rPr>
        <w:t>六条</w:t>
      </w:r>
      <w:r>
        <w:rPr>
          <w:rFonts w:hint="eastAsia" w:ascii="宋体" w:hAnsi="宋体" w:eastAsia="仿宋_GB2312" w:cs="仿宋_GB2312"/>
          <w:b w:val="0"/>
          <w:bCs/>
          <w:sz w:val="32"/>
          <w:szCs w:val="32"/>
          <w:highlight w:val="none"/>
          <w:shd w:val="clear" w:color="auto" w:fill="FFFFFF"/>
        </w:rPr>
        <w:t xml:space="preserve"> </w:t>
      </w:r>
      <w:r>
        <w:rPr>
          <w:rFonts w:hint="eastAsia" w:ascii="宋体" w:hAnsi="宋体" w:eastAsia="仿宋_GB2312" w:cs="仿宋_GB2312"/>
          <w:b w:val="0"/>
          <w:bCs/>
          <w:sz w:val="32"/>
          <w:szCs w:val="32"/>
          <w:highlight w:val="none"/>
          <w:shd w:val="clear" w:color="auto" w:fill="FFFFFF"/>
          <w:lang w:val="en-US" w:eastAsia="zh-CN"/>
        </w:rPr>
        <w:t xml:space="preserve"> </w:t>
      </w:r>
      <w:r>
        <w:rPr>
          <w:rFonts w:hint="eastAsia" w:ascii="宋体" w:hAnsi="宋体" w:eastAsia="仿宋_GB2312" w:cs="仿宋_GB2312"/>
          <w:b w:val="0"/>
          <w:bCs/>
          <w:kern w:val="2"/>
          <w:sz w:val="32"/>
          <w:szCs w:val="32"/>
          <w:highlight w:val="none"/>
          <w:lang w:val="en-US" w:eastAsia="zh-CN" w:bidi="ar-SA"/>
        </w:rPr>
        <w:t>任何单位和个人有权对排水违法行为进行举报。</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outlineLvl w:val="1"/>
        <w:rPr>
          <w:rFonts w:hint="eastAsia" w:ascii="宋体" w:hAnsi="宋体" w:eastAsia="仿宋_GB2312" w:cs="仿宋_GB2312"/>
          <w:b w:val="0"/>
          <w:bCs/>
          <w:sz w:val="32"/>
          <w:szCs w:val="32"/>
          <w:highlight w:val="none"/>
          <w:shd w:val="clear" w:color="auto" w:fill="FFFFFF"/>
        </w:rPr>
        <w:pPrChange w:id="495" w:author="卢颖东" w:date="2019-04-25T10:15:00Z">
          <w:pPr>
            <w:pStyle w:val="13"/>
            <w:keepNext w:val="0"/>
            <w:keepLines w:val="0"/>
            <w:pageBreakBefore w:val="0"/>
            <w:shd w:val="clear" w:color="auto" w:fill="FFFFFF"/>
            <w:kinsoku/>
            <w:wordWrap/>
            <w:overflowPunct/>
            <w:topLinePunct w:val="0"/>
            <w:autoSpaceDN/>
            <w:bidi w:val="0"/>
            <w:snapToGrid w:val="0"/>
            <w:spacing w:line="590" w:lineRule="exact"/>
            <w:ind w:left="0" w:leftChars="0" w:right="0" w:rightChars="0" w:firstLine="632" w:firstLineChars="200"/>
            <w:jc w:val="both"/>
            <w:outlineLvl w:val="1"/>
          </w:pPr>
        </w:pPrChange>
      </w:pPr>
      <w:r>
        <w:rPr>
          <w:rFonts w:hint="eastAsia" w:ascii="宋体" w:hAnsi="宋体" w:eastAsia="仿宋_GB2312" w:cs="仿宋_GB2312"/>
          <w:b w:val="0"/>
          <w:bCs/>
          <w:kern w:val="2"/>
          <w:sz w:val="32"/>
          <w:szCs w:val="32"/>
          <w:highlight w:val="none"/>
          <w:lang w:val="en-US" w:eastAsia="zh-CN" w:bidi="ar-SA"/>
        </w:rPr>
        <w:t>市排水主管部门应当及时向社会公布举报途径。</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bCs/>
          <w:sz w:val="28"/>
          <w:szCs w:val="28"/>
          <w:highlight w:val="none"/>
          <w:shd w:val="clear" w:color="auto" w:fill="FFFFFF"/>
        </w:rPr>
        <w:pPrChange w:id="496" w:author="卢颖东" w:date="2019-04-25T10:15:00Z">
          <w:pPr>
            <w:pStyle w:val="13"/>
            <w:keepNext w:val="0"/>
            <w:keepLines w:val="0"/>
            <w:pageBreakBefore w:val="0"/>
            <w:shd w:val="clear" w:color="auto" w:fill="FFFFFF"/>
            <w:kinsoku/>
            <w:wordWrap/>
            <w:overflowPunct/>
            <w:topLinePunct w:val="0"/>
            <w:autoSpaceDN/>
            <w:bidi w:val="0"/>
            <w:snapToGrid w:val="0"/>
            <w:spacing w:line="590" w:lineRule="exact"/>
            <w:ind w:left="0" w:leftChars="0" w:right="0" w:rightChars="0" w:firstLine="632" w:firstLineChars="200"/>
            <w:jc w:val="both"/>
          </w:pPr>
        </w:pPrChange>
      </w:pPr>
      <w:r>
        <w:rPr>
          <w:rFonts w:hint="eastAsia" w:ascii="黑体" w:hAnsi="黑体" w:eastAsia="黑体" w:cs="黑体"/>
          <w:b w:val="0"/>
          <w:bCs/>
          <w:sz w:val="32"/>
          <w:szCs w:val="32"/>
          <w:highlight w:val="none"/>
          <w:shd w:val="clear" w:color="auto" w:fill="FFFFFF"/>
        </w:rPr>
        <w:t>第七条</w:t>
      </w:r>
      <w:r>
        <w:rPr>
          <w:rFonts w:hint="eastAsia" w:ascii="宋体" w:hAnsi="宋体" w:cs="仿宋_GB2312"/>
          <w:b w:val="0"/>
          <w:bCs/>
          <w:sz w:val="32"/>
          <w:szCs w:val="32"/>
          <w:highlight w:val="none"/>
          <w:shd w:val="clear" w:color="auto" w:fill="FFFFFF"/>
          <w:lang w:val="en-US" w:eastAsia="zh-CN"/>
        </w:rPr>
        <w:t xml:space="preserve">  </w:t>
      </w:r>
      <w:r>
        <w:rPr>
          <w:rFonts w:hint="eastAsia" w:ascii="宋体" w:hAnsi="宋体" w:eastAsia="仿宋_GB2312" w:cs="仿宋_GB2312"/>
          <w:b w:val="0"/>
          <w:bCs/>
          <w:kern w:val="2"/>
          <w:sz w:val="32"/>
          <w:szCs w:val="32"/>
          <w:highlight w:val="none"/>
          <w:lang w:val="en-US" w:eastAsia="zh-CN" w:bidi="ar-SA"/>
        </w:rPr>
        <w:t>市人民政府应当加强排水设施信息化建设与管理，建立管理评估决策的信息化平台，实现排水信息的及时更新和合理共享。</w:t>
      </w:r>
    </w:p>
    <w:p>
      <w:pPr>
        <w:keepNext w:val="0"/>
        <w:keepLines w:val="0"/>
        <w:pageBreakBefore w:val="0"/>
        <w:widowControl w:val="0"/>
        <w:kinsoku/>
        <w:wordWrap/>
        <w:overflowPunct w:val="0"/>
        <w:topLinePunct w:val="0"/>
        <w:autoSpaceDN/>
        <w:bidi w:val="0"/>
        <w:snapToGrid w:val="0"/>
        <w:spacing w:beforeLines="0" w:afterLines="0" w:line="590" w:lineRule="exact"/>
        <w:ind w:left="0" w:leftChars="0" w:right="0" w:rightChars="0" w:firstLine="640"/>
        <w:jc w:val="left"/>
        <w:rPr>
          <w:rFonts w:hint="eastAsia" w:ascii="宋体" w:hAnsi="宋体" w:eastAsia="仿宋_GB2312" w:cs="仿宋_GB2312"/>
          <w:b w:val="0"/>
          <w:bCs/>
          <w:kern w:val="2"/>
          <w:sz w:val="32"/>
          <w:szCs w:val="32"/>
          <w:highlight w:val="none"/>
          <w:lang w:val="en-US" w:eastAsia="zh-CN" w:bidi="ar-SA"/>
        </w:rPr>
        <w:pPrChange w:id="497" w:author="卢颖东" w:date="2019-04-25T10:15:00Z">
          <w:pPr>
            <w:keepNext w:val="0"/>
            <w:keepLines w:val="0"/>
            <w:pageBreakBefore w:val="0"/>
            <w:widowControl/>
            <w:kinsoku/>
            <w:wordWrap/>
            <w:overflowPunct/>
            <w:topLinePunct w:val="0"/>
            <w:autoSpaceDN/>
            <w:bidi w:val="0"/>
            <w:snapToGrid w:val="0"/>
            <w:spacing w:line="590" w:lineRule="exact"/>
            <w:ind w:left="0" w:leftChars="0" w:right="0" w:rightChars="0" w:firstLine="640"/>
            <w:jc w:val="left"/>
          </w:pPr>
        </w:pPrChange>
      </w:pPr>
      <w:r>
        <w:rPr>
          <w:rFonts w:hint="eastAsia" w:ascii="黑体" w:hAnsi="黑体" w:eastAsia="黑体" w:cs="黑体"/>
          <w:b w:val="0"/>
          <w:bCs/>
          <w:sz w:val="32"/>
          <w:szCs w:val="32"/>
          <w:highlight w:val="none"/>
        </w:rPr>
        <w:t>第八条</w:t>
      </w:r>
      <w:r>
        <w:rPr>
          <w:rFonts w:hint="eastAsia" w:ascii="宋体" w:hAnsi="宋体" w:cs="仿宋_GB2312"/>
          <w:b w:val="0"/>
          <w:bCs/>
          <w:sz w:val="32"/>
          <w:szCs w:val="32"/>
          <w:highlight w:val="none"/>
          <w:lang w:val="en-US" w:eastAsia="zh-CN"/>
        </w:rPr>
        <w:t xml:space="preserve">  </w:t>
      </w:r>
      <w:r>
        <w:rPr>
          <w:rFonts w:hint="eastAsia" w:ascii="宋体" w:hAnsi="宋体" w:eastAsia="仿宋_GB2312" w:cs="仿宋_GB2312"/>
          <w:b w:val="0"/>
          <w:bCs/>
          <w:kern w:val="2"/>
          <w:sz w:val="32"/>
          <w:szCs w:val="32"/>
          <w:highlight w:val="none"/>
          <w:lang w:val="en-US" w:eastAsia="zh-CN" w:bidi="ar-SA"/>
        </w:rPr>
        <w:t>市、区人民政府应当构建新型排水管网运营管理模式；鼓励采取特许经营、政府购买服务等多种形式，吸引社会资金参与投资、建设、运营、维护排水设施；鼓励推广先进适用的技术、工艺、设备和材料应用于排水设施的建设和养护。</w:t>
      </w:r>
    </w:p>
    <w:p>
      <w:pPr>
        <w:keepNext w:val="0"/>
        <w:keepLines w:val="0"/>
        <w:pageBreakBefore w:val="0"/>
        <w:widowControl w:val="0"/>
        <w:kinsoku/>
        <w:wordWrap/>
        <w:overflowPunct w:val="0"/>
        <w:topLinePunct w:val="0"/>
        <w:autoSpaceDN/>
        <w:bidi w:val="0"/>
        <w:snapToGrid w:val="0"/>
        <w:spacing w:beforeLines="0" w:afterLines="0" w:line="590" w:lineRule="exact"/>
        <w:ind w:left="0" w:leftChars="0" w:right="0" w:rightChars="0"/>
        <w:jc w:val="left"/>
        <w:rPr>
          <w:rFonts w:hint="eastAsia" w:ascii="黑体" w:hAnsi="黑体" w:eastAsia="黑体" w:cs="黑体"/>
          <w:b w:val="0"/>
          <w:bCs/>
          <w:sz w:val="32"/>
          <w:szCs w:val="32"/>
          <w:highlight w:val="none"/>
        </w:rPr>
        <w:pPrChange w:id="498" w:author="卢颖东" w:date="2019-04-25T10:15:00Z">
          <w:pPr>
            <w:keepNext w:val="0"/>
            <w:keepLines w:val="0"/>
            <w:pageBreakBefore w:val="0"/>
            <w:widowControl/>
            <w:kinsoku/>
            <w:wordWrap/>
            <w:overflowPunct/>
            <w:topLinePunct w:val="0"/>
            <w:autoSpaceDN/>
            <w:bidi w:val="0"/>
            <w:snapToGrid w:val="0"/>
            <w:spacing w:line="590" w:lineRule="exact"/>
            <w:ind w:left="0" w:leftChars="0" w:right="0" w:rightChars="0"/>
            <w:jc w:val="left"/>
          </w:pPr>
        </w:pPrChange>
      </w:pP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jc w:val="center"/>
        <w:rPr>
          <w:rFonts w:hint="eastAsia" w:ascii="黑体" w:hAnsi="黑体" w:eastAsia="黑体" w:cs="黑体"/>
          <w:b w:val="0"/>
          <w:bCs/>
          <w:sz w:val="32"/>
          <w:szCs w:val="32"/>
          <w:highlight w:val="none"/>
          <w:shd w:val="clear" w:color="auto" w:fill="FFFFFF"/>
        </w:rPr>
        <w:pPrChange w:id="499" w:author="卢颖东" w:date="2019-04-25T10:15:00Z">
          <w:pPr>
            <w:pStyle w:val="13"/>
            <w:keepNext w:val="0"/>
            <w:keepLines w:val="0"/>
            <w:pageBreakBefore w:val="0"/>
            <w:shd w:val="clear" w:color="auto" w:fill="FFFFFF"/>
            <w:kinsoku/>
            <w:wordWrap/>
            <w:overflowPunct/>
            <w:topLinePunct w:val="0"/>
            <w:autoSpaceDN/>
            <w:bidi w:val="0"/>
            <w:snapToGrid w:val="0"/>
            <w:spacing w:line="590" w:lineRule="exact"/>
            <w:ind w:left="0" w:leftChars="0" w:right="0" w:rightChars="0"/>
            <w:jc w:val="center"/>
          </w:pPr>
        </w:pPrChange>
      </w:pPr>
      <w:r>
        <w:rPr>
          <w:rFonts w:hint="eastAsia" w:ascii="黑体" w:hAnsi="黑体" w:eastAsia="黑体" w:cs="黑体"/>
          <w:b w:val="0"/>
          <w:bCs/>
          <w:sz w:val="32"/>
          <w:szCs w:val="32"/>
          <w:highlight w:val="none"/>
          <w:shd w:val="clear" w:color="auto" w:fill="FFFFFF"/>
        </w:rPr>
        <w:t>第二章  规划和建设</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jc w:val="both"/>
        <w:outlineLvl w:val="1"/>
        <w:rPr>
          <w:rFonts w:hint="eastAsia" w:ascii="宋体" w:hAnsi="宋体" w:eastAsia="仿宋_GB2312" w:cs="仿宋_GB2312"/>
          <w:b w:val="0"/>
          <w:bCs/>
          <w:sz w:val="32"/>
          <w:szCs w:val="32"/>
          <w:highlight w:val="none"/>
          <w:shd w:val="clear" w:color="auto" w:fill="FFFFFF"/>
        </w:rPr>
        <w:pPrChange w:id="500" w:author="卢颖东" w:date="2019-04-25T10:15:00Z">
          <w:pPr>
            <w:pStyle w:val="13"/>
            <w:keepNext w:val="0"/>
            <w:keepLines w:val="0"/>
            <w:pageBreakBefore w:val="0"/>
            <w:shd w:val="clear" w:color="auto" w:fill="FFFFFF"/>
            <w:kinsoku/>
            <w:wordWrap/>
            <w:overflowPunct/>
            <w:topLinePunct w:val="0"/>
            <w:autoSpaceDN/>
            <w:bidi w:val="0"/>
            <w:snapToGrid w:val="0"/>
            <w:spacing w:line="600" w:lineRule="exact"/>
            <w:ind w:left="0" w:leftChars="0" w:right="0" w:rightChars="0"/>
            <w:jc w:val="both"/>
            <w:outlineLvl w:val="1"/>
          </w:pPr>
        </w:pPrChange>
      </w:pP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outlineLvl w:val="1"/>
        <w:rPr>
          <w:rFonts w:hint="eastAsia" w:ascii="宋体" w:hAnsi="宋体" w:eastAsia="仿宋_GB2312" w:cs="仿宋_GB2312"/>
          <w:b w:val="0"/>
          <w:bCs/>
          <w:kern w:val="2"/>
          <w:sz w:val="32"/>
          <w:szCs w:val="32"/>
          <w:highlight w:val="none"/>
          <w:lang w:val="en-US" w:eastAsia="zh-CN" w:bidi="ar-SA"/>
        </w:rPr>
        <w:pPrChange w:id="501" w:author="卢颖东" w:date="2019-04-25T10:15:00Z">
          <w:pPr>
            <w:pStyle w:val="13"/>
            <w:keepNext w:val="0"/>
            <w:keepLines w:val="0"/>
            <w:pageBreakBefore w:val="0"/>
            <w:shd w:val="clear" w:color="auto" w:fill="FFFFFF"/>
            <w:kinsoku/>
            <w:wordWrap/>
            <w:overflowPunct/>
            <w:topLinePunct w:val="0"/>
            <w:autoSpaceDN/>
            <w:bidi w:val="0"/>
            <w:snapToGrid w:val="0"/>
            <w:spacing w:line="600" w:lineRule="exact"/>
            <w:ind w:left="0" w:leftChars="0" w:right="0" w:rightChars="0" w:firstLine="632" w:firstLineChars="200"/>
            <w:jc w:val="both"/>
            <w:outlineLvl w:val="1"/>
          </w:pPr>
        </w:pPrChange>
      </w:pPr>
      <w:r>
        <w:rPr>
          <w:rFonts w:hint="eastAsia" w:ascii="黑体" w:hAnsi="黑体" w:eastAsia="黑体" w:cs="黑体"/>
          <w:b w:val="0"/>
          <w:bCs/>
          <w:sz w:val="32"/>
          <w:szCs w:val="32"/>
          <w:highlight w:val="none"/>
          <w:shd w:val="clear" w:color="auto" w:fill="FFFFFF"/>
        </w:rPr>
        <w:t>第</w:t>
      </w:r>
      <w:bookmarkStart w:id="9" w:name="_Toc455677756"/>
      <w:bookmarkEnd w:id="9"/>
      <w:bookmarkStart w:id="10" w:name="_Toc455678716"/>
      <w:bookmarkEnd w:id="10"/>
      <w:bookmarkStart w:id="11" w:name="_Toc454397703"/>
      <w:bookmarkEnd w:id="11"/>
      <w:r>
        <w:rPr>
          <w:rFonts w:hint="eastAsia" w:ascii="黑体" w:hAnsi="黑体" w:eastAsia="黑体" w:cs="黑体"/>
          <w:b w:val="0"/>
          <w:bCs/>
          <w:sz w:val="32"/>
          <w:szCs w:val="32"/>
          <w:highlight w:val="none"/>
          <w:shd w:val="clear" w:color="auto" w:fill="FFFFFF"/>
        </w:rPr>
        <w:t>九条</w:t>
      </w:r>
      <w:r>
        <w:rPr>
          <w:rFonts w:hint="eastAsia" w:ascii="宋体" w:hAnsi="宋体" w:cs="仿宋_GB2312"/>
          <w:b w:val="0"/>
          <w:bCs/>
          <w:sz w:val="32"/>
          <w:szCs w:val="32"/>
          <w:highlight w:val="none"/>
          <w:shd w:val="clear" w:color="auto" w:fill="FFFFFF"/>
          <w:lang w:val="en-US" w:eastAsia="zh-CN"/>
        </w:rPr>
        <w:t xml:space="preserve">  </w:t>
      </w:r>
      <w:r>
        <w:rPr>
          <w:rFonts w:hint="eastAsia" w:ascii="宋体" w:hAnsi="宋体" w:eastAsia="仿宋_GB2312" w:cs="仿宋_GB2312"/>
          <w:b w:val="0"/>
          <w:bCs/>
          <w:kern w:val="2"/>
          <w:sz w:val="32"/>
          <w:szCs w:val="32"/>
          <w:highlight w:val="none"/>
          <w:lang w:val="en-US" w:eastAsia="zh-CN" w:bidi="ar-SA"/>
        </w:rPr>
        <w:t>市、区排水规划分别由市、区排水主管部门会同同级自然资源、住房和城乡建设、生态环境、交通运输等有关部门编制，报本级人民政府批准后实施，并报上一级人民政府排水主管部门备案。</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outlineLvl w:val="1"/>
        <w:rPr>
          <w:rFonts w:hint="eastAsia" w:ascii="宋体" w:hAnsi="宋体" w:eastAsia="仿宋_GB2312" w:cs="仿宋_GB2312"/>
          <w:b w:val="0"/>
          <w:bCs/>
          <w:kern w:val="2"/>
          <w:sz w:val="32"/>
          <w:szCs w:val="32"/>
          <w:highlight w:val="none"/>
          <w:lang w:val="en-US" w:eastAsia="zh-CN" w:bidi="ar-SA"/>
        </w:rPr>
        <w:pPrChange w:id="502" w:author="卢颖东" w:date="2019-04-25T10:15:00Z">
          <w:pPr>
            <w:pStyle w:val="13"/>
            <w:keepNext w:val="0"/>
            <w:keepLines w:val="0"/>
            <w:pageBreakBefore w:val="0"/>
            <w:shd w:val="clear" w:color="auto" w:fill="FFFFFF"/>
            <w:kinsoku/>
            <w:wordWrap/>
            <w:overflowPunct/>
            <w:topLinePunct w:val="0"/>
            <w:autoSpaceDN/>
            <w:bidi w:val="0"/>
            <w:snapToGrid w:val="0"/>
            <w:spacing w:line="600" w:lineRule="exact"/>
            <w:ind w:left="0" w:leftChars="0" w:right="0" w:rightChars="0" w:firstLine="632" w:firstLineChars="200"/>
            <w:jc w:val="both"/>
            <w:outlineLvl w:val="1"/>
          </w:pPr>
        </w:pPrChange>
      </w:pPr>
      <w:r>
        <w:rPr>
          <w:rFonts w:hint="eastAsia" w:ascii="宋体" w:hAnsi="宋体" w:eastAsia="仿宋_GB2312" w:cs="仿宋_GB2312"/>
          <w:b w:val="0"/>
          <w:bCs/>
          <w:kern w:val="2"/>
          <w:sz w:val="32"/>
          <w:szCs w:val="32"/>
          <w:highlight w:val="none"/>
          <w:lang w:val="en-US" w:eastAsia="zh-CN" w:bidi="ar-SA"/>
        </w:rPr>
        <w:t>排水规划不得擅自变更，确需变更的，应当按照原批准程序报请批准。</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outlineLvl w:val="1"/>
        <w:rPr>
          <w:rFonts w:hint="eastAsia" w:ascii="宋体" w:hAnsi="宋体" w:eastAsia="仿宋_GB2312" w:cs="仿宋_GB2312"/>
          <w:b w:val="0"/>
          <w:bCs/>
          <w:sz w:val="28"/>
          <w:szCs w:val="28"/>
          <w:highlight w:val="none"/>
          <w:shd w:val="clear" w:color="auto" w:fill="FFFFFF"/>
        </w:rPr>
        <w:pPrChange w:id="503" w:author="卢颖东" w:date="2019-04-25T10:15:00Z">
          <w:pPr>
            <w:pStyle w:val="13"/>
            <w:keepNext w:val="0"/>
            <w:keepLines w:val="0"/>
            <w:pageBreakBefore w:val="0"/>
            <w:shd w:val="clear" w:color="auto" w:fill="FFFFFF"/>
            <w:kinsoku/>
            <w:wordWrap/>
            <w:overflowPunct/>
            <w:topLinePunct w:val="0"/>
            <w:autoSpaceDN/>
            <w:bidi w:val="0"/>
            <w:snapToGrid w:val="0"/>
            <w:spacing w:line="600" w:lineRule="exact"/>
            <w:ind w:left="0" w:leftChars="0" w:right="0" w:rightChars="0" w:firstLine="632" w:firstLineChars="200"/>
            <w:jc w:val="both"/>
            <w:outlineLvl w:val="1"/>
          </w:pPr>
        </w:pPrChange>
      </w:pPr>
      <w:r>
        <w:rPr>
          <w:rFonts w:hint="eastAsia" w:ascii="宋体" w:hAnsi="宋体" w:eastAsia="仿宋_GB2312" w:cs="仿宋_GB2312"/>
          <w:b w:val="0"/>
          <w:bCs/>
          <w:kern w:val="2"/>
          <w:sz w:val="32"/>
          <w:szCs w:val="32"/>
          <w:highlight w:val="none"/>
          <w:lang w:val="en-US" w:eastAsia="zh-CN" w:bidi="ar-SA"/>
        </w:rPr>
        <w:t>市、区排水主管部门应当定期对排水规划实施情况进行评估，并将评估结果向本级人民政府报告。</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outlineLvl w:val="1"/>
        <w:rPr>
          <w:rFonts w:hint="eastAsia" w:ascii="宋体" w:hAnsi="宋体" w:eastAsia="仿宋_GB2312" w:cs="仿宋_GB2312"/>
          <w:b w:val="0"/>
          <w:bCs/>
          <w:kern w:val="2"/>
          <w:sz w:val="32"/>
          <w:szCs w:val="32"/>
          <w:highlight w:val="none"/>
          <w:lang w:val="en-US" w:eastAsia="zh-CN" w:bidi="ar-SA"/>
        </w:rPr>
        <w:pPrChange w:id="504" w:author="卢颖东" w:date="2019-04-25T10:15:00Z">
          <w:pPr>
            <w:pStyle w:val="13"/>
            <w:keepNext w:val="0"/>
            <w:keepLines w:val="0"/>
            <w:pageBreakBefore w:val="0"/>
            <w:shd w:val="clear" w:color="auto" w:fill="FFFFFF"/>
            <w:kinsoku/>
            <w:wordWrap/>
            <w:overflowPunct/>
            <w:topLinePunct w:val="0"/>
            <w:autoSpaceDN/>
            <w:bidi w:val="0"/>
            <w:snapToGrid w:val="0"/>
            <w:spacing w:line="600" w:lineRule="exact"/>
            <w:ind w:left="0" w:leftChars="0" w:right="0" w:rightChars="0" w:firstLine="632" w:firstLineChars="200"/>
            <w:jc w:val="both"/>
            <w:outlineLvl w:val="1"/>
          </w:pPr>
        </w:pPrChange>
      </w:pPr>
      <w:r>
        <w:rPr>
          <w:rFonts w:hint="eastAsia" w:ascii="黑体" w:hAnsi="黑体" w:eastAsia="黑体" w:cs="黑体"/>
          <w:b w:val="0"/>
          <w:bCs/>
          <w:sz w:val="32"/>
          <w:szCs w:val="32"/>
          <w:highlight w:val="none"/>
          <w:shd w:val="clear" w:color="auto" w:fill="FFFFFF"/>
        </w:rPr>
        <w:t>第十条</w:t>
      </w:r>
      <w:r>
        <w:rPr>
          <w:rFonts w:hint="eastAsia" w:ascii="宋体" w:hAnsi="宋体" w:cs="仿宋_GB2312"/>
          <w:b w:val="0"/>
          <w:bCs/>
          <w:sz w:val="32"/>
          <w:szCs w:val="32"/>
          <w:highlight w:val="none"/>
          <w:shd w:val="clear" w:color="auto" w:fill="FFFFFF"/>
          <w:lang w:val="en-US" w:eastAsia="zh-CN"/>
        </w:rPr>
        <w:t xml:space="preserve">  </w:t>
      </w:r>
      <w:r>
        <w:rPr>
          <w:rFonts w:hint="eastAsia" w:ascii="宋体" w:hAnsi="宋体" w:eastAsia="仿宋_GB2312" w:cs="仿宋_GB2312"/>
          <w:b w:val="0"/>
          <w:bCs/>
          <w:kern w:val="2"/>
          <w:sz w:val="32"/>
          <w:szCs w:val="32"/>
          <w:highlight w:val="none"/>
          <w:lang w:val="en-US" w:eastAsia="zh-CN" w:bidi="ar-SA"/>
        </w:rPr>
        <w:t>排水规划的编制，应当依据国民经济与社会发展规划、城乡规划、土地利用总体规划、水污染防治规划和防洪规划，与辖区开发建设、海绵城市建设、道路、绿地、水系以及地下综合管廊（网）等专项规划相衔接，并纳入控制性详细规划。</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outlineLvl w:val="1"/>
        <w:rPr>
          <w:rFonts w:hint="eastAsia" w:ascii="宋体" w:hAnsi="宋体" w:eastAsia="仿宋_GB2312" w:cs="仿宋_GB2312"/>
          <w:b w:val="0"/>
          <w:bCs/>
          <w:i/>
          <w:iCs/>
          <w:sz w:val="32"/>
          <w:szCs w:val="32"/>
          <w:highlight w:val="none"/>
          <w:u w:val="single"/>
          <w:shd w:val="clear" w:color="auto" w:fill="FFFFFF"/>
        </w:rPr>
        <w:pPrChange w:id="505" w:author="卢颖东" w:date="2019-04-25T10:15:00Z">
          <w:pPr>
            <w:pStyle w:val="13"/>
            <w:keepNext w:val="0"/>
            <w:keepLines w:val="0"/>
            <w:pageBreakBefore w:val="0"/>
            <w:shd w:val="clear" w:color="auto" w:fill="FFFFFF"/>
            <w:kinsoku/>
            <w:wordWrap/>
            <w:overflowPunct/>
            <w:topLinePunct w:val="0"/>
            <w:autoSpaceDN/>
            <w:bidi w:val="0"/>
            <w:snapToGrid w:val="0"/>
            <w:spacing w:line="600" w:lineRule="exact"/>
            <w:ind w:left="0" w:leftChars="0" w:right="0" w:rightChars="0" w:firstLine="632" w:firstLineChars="200"/>
            <w:jc w:val="both"/>
            <w:outlineLvl w:val="1"/>
          </w:pPr>
        </w:pPrChange>
      </w:pPr>
      <w:r>
        <w:rPr>
          <w:rFonts w:hint="eastAsia" w:ascii="宋体" w:hAnsi="宋体" w:eastAsia="仿宋_GB2312" w:cs="仿宋_GB2312"/>
          <w:b w:val="0"/>
          <w:bCs/>
          <w:kern w:val="2"/>
          <w:sz w:val="32"/>
          <w:szCs w:val="32"/>
          <w:highlight w:val="none"/>
          <w:lang w:val="en-US" w:eastAsia="zh-CN" w:bidi="ar-SA"/>
        </w:rPr>
        <w:t>地下综合管廊（网）专项规划编制时，相关单位应当征求排水主管部门意见。</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outlineLvl w:val="1"/>
        <w:rPr>
          <w:rFonts w:hint="eastAsia" w:ascii="宋体" w:hAnsi="宋体" w:eastAsia="仿宋_GB2312" w:cs="仿宋_GB2312"/>
          <w:b w:val="0"/>
          <w:bCs/>
          <w:kern w:val="2"/>
          <w:sz w:val="32"/>
          <w:szCs w:val="32"/>
          <w:highlight w:val="none"/>
          <w:lang w:val="en-US" w:eastAsia="zh-CN" w:bidi="ar-SA"/>
        </w:rPr>
        <w:pPrChange w:id="506" w:author="卢颖东" w:date="2019-04-25T10:15:00Z">
          <w:pPr>
            <w:pStyle w:val="13"/>
            <w:keepNext w:val="0"/>
            <w:keepLines w:val="0"/>
            <w:pageBreakBefore w:val="0"/>
            <w:shd w:val="clear" w:color="auto" w:fill="FFFFFF"/>
            <w:kinsoku/>
            <w:wordWrap/>
            <w:overflowPunct/>
            <w:topLinePunct w:val="0"/>
            <w:autoSpaceDN/>
            <w:bidi w:val="0"/>
            <w:snapToGrid w:val="0"/>
            <w:spacing w:line="600" w:lineRule="exact"/>
            <w:ind w:left="0" w:leftChars="0" w:right="0" w:rightChars="0" w:firstLine="632" w:firstLineChars="200"/>
            <w:jc w:val="both"/>
            <w:outlineLvl w:val="1"/>
          </w:pPr>
        </w:pPrChange>
      </w:pPr>
      <w:r>
        <w:rPr>
          <w:rFonts w:hint="eastAsia" w:ascii="黑体" w:hAnsi="黑体" w:eastAsia="黑体" w:cs="黑体"/>
          <w:b w:val="0"/>
          <w:bCs/>
          <w:sz w:val="32"/>
          <w:szCs w:val="32"/>
          <w:highlight w:val="none"/>
          <w:shd w:val="clear" w:color="auto" w:fill="FFFFFF"/>
        </w:rPr>
        <w:t>第十一</w:t>
      </w:r>
      <w:r>
        <w:rPr>
          <w:rFonts w:hint="eastAsia" w:ascii="黑体" w:hAnsi="黑体" w:eastAsia="黑体" w:cs="黑体"/>
          <w:b w:val="0"/>
          <w:bCs/>
          <w:kern w:val="2"/>
          <w:sz w:val="32"/>
          <w:szCs w:val="32"/>
          <w:highlight w:val="none"/>
          <w:lang w:val="en-US" w:eastAsia="zh-CN" w:bidi="ar-SA"/>
        </w:rPr>
        <w:t>条</w:t>
      </w:r>
      <w:r>
        <w:rPr>
          <w:rFonts w:hint="eastAsia" w:ascii="宋体" w:hAnsi="宋体" w:cs="仿宋_GB2312"/>
          <w:b w:val="0"/>
          <w:bCs/>
          <w:kern w:val="2"/>
          <w:sz w:val="32"/>
          <w:szCs w:val="32"/>
          <w:highlight w:val="none"/>
          <w:lang w:val="en-US" w:eastAsia="zh-CN" w:bidi="ar-SA"/>
        </w:rPr>
        <w:t xml:space="preserve">  </w:t>
      </w:r>
      <w:r>
        <w:rPr>
          <w:rFonts w:hint="eastAsia" w:ascii="宋体" w:hAnsi="宋体" w:eastAsia="仿宋_GB2312" w:cs="仿宋_GB2312"/>
          <w:b w:val="0"/>
          <w:bCs/>
          <w:kern w:val="2"/>
          <w:sz w:val="32"/>
          <w:szCs w:val="32"/>
          <w:highlight w:val="none"/>
          <w:lang w:val="en-US" w:eastAsia="zh-CN" w:bidi="ar-SA"/>
        </w:rPr>
        <w:t>建设和改造排水设施应当符合排水规划的要求。</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kern w:val="2"/>
          <w:sz w:val="32"/>
          <w:szCs w:val="32"/>
          <w:highlight w:val="none"/>
          <w:lang w:val="en-US" w:eastAsia="zh-CN" w:bidi="ar-SA"/>
        </w:rPr>
        <w:pPrChange w:id="507"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kern w:val="2"/>
          <w:sz w:val="32"/>
          <w:szCs w:val="32"/>
          <w:highlight w:val="none"/>
          <w:lang w:val="en-US" w:eastAsia="zh-CN" w:bidi="ar-SA"/>
        </w:rPr>
        <w:t>新建、改建、扩建的建筑与小区、城市道路、绿地与广场、公园、水系，应当分类推进初期雨水的排放调控和污染防治，增强生态系统对雨水的吸纳、蓄渗和缓释作用，控制雨水径流，实现自然积存、自然渗透、自然净化。</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kern w:val="2"/>
          <w:sz w:val="32"/>
          <w:szCs w:val="32"/>
          <w:highlight w:val="none"/>
          <w:lang w:val="en-US" w:eastAsia="zh-CN" w:bidi="ar-SA"/>
        </w:rPr>
        <w:pPrChange w:id="508"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kern w:val="2"/>
          <w:sz w:val="32"/>
          <w:szCs w:val="32"/>
          <w:highlight w:val="none"/>
          <w:lang w:val="en-US" w:eastAsia="zh-CN" w:bidi="ar-SA"/>
        </w:rPr>
        <w:t>新建、改建、扩建污水处理设施，应当同步配套建设污水管网，同步确定污泥处理处置方案。</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kern w:val="0"/>
          <w:sz w:val="32"/>
          <w:szCs w:val="32"/>
          <w:highlight w:val="none"/>
          <w:shd w:val="clear" w:color="auto" w:fill="FFFFFF"/>
        </w:rPr>
        <w:pPrChange w:id="509"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kern w:val="2"/>
          <w:sz w:val="32"/>
          <w:szCs w:val="32"/>
          <w:highlight w:val="none"/>
          <w:lang w:val="en-US" w:eastAsia="zh-CN" w:bidi="ar-SA"/>
        </w:rPr>
        <w:t>排水主管部门应当按照国家有关规定建立排涝风险评估制度和灾害后评估制度，在汛前对排水设施进行全面检查，对发现的问题，责成有关单位限期处理，并加强对城中村、广场、立交桥下、隧道、涵洞、低洼地等易涝点的治理，强化排涝措施，增加必要的强制排水设施和装备。</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10"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黑体" w:hAnsi="黑体" w:eastAsia="黑体" w:cs="黑体"/>
          <w:b w:val="0"/>
          <w:bCs/>
          <w:kern w:val="0"/>
          <w:sz w:val="32"/>
          <w:szCs w:val="32"/>
          <w:highlight w:val="none"/>
          <w:shd w:val="clear" w:color="auto" w:fill="FFFFFF"/>
        </w:rPr>
        <w:t>第十二条</w:t>
      </w:r>
      <w:r>
        <w:rPr>
          <w:rFonts w:hint="eastAsia" w:ascii="宋体" w:hAnsi="宋体" w:eastAsia="仿宋_GB2312" w:cs="仿宋_GB2312"/>
          <w:b w:val="0"/>
          <w:bCs/>
          <w:kern w:val="0"/>
          <w:sz w:val="32"/>
          <w:szCs w:val="32"/>
          <w:highlight w:val="none"/>
          <w:shd w:val="clear" w:color="auto" w:fill="FFFFFF"/>
        </w:rPr>
        <w:t xml:space="preserve"> </w:t>
      </w:r>
      <w:r>
        <w:rPr>
          <w:rFonts w:hint="eastAsia" w:ascii="宋体" w:hAnsi="宋体" w:cs="仿宋_GB2312"/>
          <w:b w:val="0"/>
          <w:bCs/>
          <w:kern w:val="0"/>
          <w:sz w:val="32"/>
          <w:szCs w:val="32"/>
          <w:highlight w:val="none"/>
          <w:shd w:val="clear" w:color="auto" w:fill="FFFFFF"/>
          <w:lang w:val="en-US" w:eastAsia="zh-CN"/>
        </w:rPr>
        <w:t xml:space="preserve"> </w:t>
      </w:r>
      <w:r>
        <w:rPr>
          <w:rFonts w:hint="eastAsia" w:ascii="宋体" w:hAnsi="宋体" w:eastAsia="仿宋_GB2312" w:cs="仿宋_GB2312"/>
          <w:b w:val="0"/>
          <w:bCs/>
          <w:sz w:val="32"/>
          <w:szCs w:val="32"/>
          <w:highlight w:val="none"/>
        </w:rPr>
        <w:t>本市实行雨水、污水分流排放制度。</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11"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sz w:val="32"/>
          <w:szCs w:val="32"/>
          <w:highlight w:val="none"/>
        </w:rPr>
        <w:t>新建、改建、扩建排水设施应当按照排水规划建设雨水、污水分流排放设施。</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12"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sz w:val="32"/>
          <w:szCs w:val="32"/>
          <w:highlight w:val="none"/>
        </w:rPr>
        <w:t>已经实行雨水、污水分流排放的区域，</w:t>
      </w:r>
      <w:r>
        <w:rPr>
          <w:rFonts w:hint="eastAsia" w:ascii="宋体" w:hAnsi="宋体" w:eastAsia="仿宋_GB2312" w:cs="仿宋_GB2312"/>
          <w:b w:val="0"/>
          <w:bCs/>
          <w:sz w:val="32"/>
          <w:szCs w:val="32"/>
          <w:highlight w:val="none"/>
          <w:lang w:eastAsia="zh-CN"/>
        </w:rPr>
        <w:t>不得</w:t>
      </w:r>
      <w:r>
        <w:rPr>
          <w:rFonts w:hint="eastAsia" w:ascii="宋体" w:hAnsi="宋体" w:eastAsia="仿宋_GB2312" w:cs="仿宋_GB2312"/>
          <w:b w:val="0"/>
          <w:bCs/>
          <w:sz w:val="32"/>
          <w:szCs w:val="32"/>
          <w:highlight w:val="none"/>
        </w:rPr>
        <w:t>将雨水管道和污水管道相互混接。</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13"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sz w:val="32"/>
          <w:szCs w:val="32"/>
          <w:highlight w:val="none"/>
        </w:rPr>
        <w:t>已经实行雨水、污水分流排放的区域，</w:t>
      </w:r>
      <w:r>
        <w:rPr>
          <w:rFonts w:hint="eastAsia" w:ascii="宋体" w:hAnsi="宋体" w:eastAsia="仿宋_GB2312" w:cs="仿宋_GB2312"/>
          <w:b w:val="0"/>
          <w:bCs/>
          <w:sz w:val="32"/>
          <w:szCs w:val="32"/>
          <w:highlight w:val="none"/>
          <w:lang w:eastAsia="zh-CN"/>
        </w:rPr>
        <w:t>不得将污水排入雨水管网。</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14"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sz w:val="32"/>
          <w:szCs w:val="32"/>
          <w:highlight w:val="none"/>
        </w:rPr>
        <w:t>尚未实行雨水、污水分流排放的区域，市、区人民政府应当分类推进雨水、污水分流改造整治。</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28"/>
          <w:szCs w:val="28"/>
          <w:highlight w:val="none"/>
          <w:shd w:val="clear" w:color="auto" w:fill="FFFFFF"/>
        </w:rPr>
        <w:pPrChange w:id="515"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sz w:val="32"/>
          <w:szCs w:val="32"/>
          <w:highlight w:val="none"/>
        </w:rPr>
        <w:t>新建住宅的阳台（露台）排水应当接入单独设置的污水管道，并接入市政污水管网。已建成住宅的阳台（露台）未单独设置污水管道的，市、区人民政府应当进行改造或者整治。</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28"/>
          <w:szCs w:val="28"/>
          <w:highlight w:val="none"/>
          <w:shd w:val="clear" w:color="auto" w:fill="FFFFFF"/>
        </w:rPr>
        <w:pPrChange w:id="516"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黑体" w:hAnsi="黑体" w:eastAsia="黑体" w:cs="黑体"/>
          <w:b w:val="0"/>
          <w:bCs/>
          <w:sz w:val="32"/>
          <w:highlight w:val="none"/>
        </w:rPr>
        <w:t>第十</w:t>
      </w:r>
      <w:r>
        <w:rPr>
          <w:rFonts w:hint="eastAsia" w:ascii="黑体" w:hAnsi="黑体" w:eastAsia="黑体" w:cs="黑体"/>
          <w:b w:val="0"/>
          <w:bCs/>
          <w:sz w:val="32"/>
          <w:highlight w:val="none"/>
          <w:lang w:eastAsia="zh-CN"/>
        </w:rPr>
        <w:t>三</w:t>
      </w:r>
      <w:r>
        <w:rPr>
          <w:rFonts w:hint="eastAsia" w:ascii="黑体" w:hAnsi="黑体" w:eastAsia="黑体" w:cs="黑体"/>
          <w:b w:val="0"/>
          <w:bCs/>
          <w:sz w:val="32"/>
          <w:highlight w:val="none"/>
        </w:rPr>
        <w:t>条</w:t>
      </w:r>
      <w:r>
        <w:rPr>
          <w:rFonts w:hint="eastAsia" w:ascii="宋体" w:hAnsi="宋体" w:cs="仿宋_GB2312"/>
          <w:b w:val="0"/>
          <w:bCs/>
          <w:sz w:val="32"/>
          <w:highlight w:val="none"/>
          <w:lang w:val="en-US" w:eastAsia="zh-CN"/>
        </w:rPr>
        <w:t xml:space="preserve">  </w:t>
      </w:r>
      <w:r>
        <w:rPr>
          <w:rFonts w:hint="eastAsia" w:ascii="宋体" w:hAnsi="宋体" w:eastAsia="仿宋_GB2312" w:cs="仿宋_GB2312"/>
          <w:b w:val="0"/>
          <w:bCs/>
          <w:sz w:val="32"/>
          <w:szCs w:val="32"/>
          <w:highlight w:val="none"/>
        </w:rPr>
        <w:t>建设用地出让、划拨前，市、区人民政府应当配套或者同步计划建设</w:t>
      </w:r>
      <w:r>
        <w:rPr>
          <w:rFonts w:hint="eastAsia" w:ascii="宋体" w:hAnsi="宋体" w:eastAsia="仿宋_GB2312" w:cs="仿宋_GB2312"/>
          <w:b w:val="0"/>
          <w:bCs/>
          <w:sz w:val="32"/>
          <w:szCs w:val="32"/>
          <w:highlight w:val="none"/>
          <w:lang w:eastAsia="zh-CN"/>
        </w:rPr>
        <w:t>公共排水设施</w:t>
      </w:r>
      <w:r>
        <w:rPr>
          <w:rFonts w:hint="eastAsia" w:ascii="宋体" w:hAnsi="宋体" w:eastAsia="仿宋_GB2312" w:cs="仿宋_GB2312"/>
          <w:b w:val="0"/>
          <w:bCs/>
          <w:sz w:val="32"/>
          <w:szCs w:val="32"/>
          <w:highlight w:val="none"/>
        </w:rPr>
        <w:t>。</w:t>
      </w:r>
      <w:r>
        <w:rPr>
          <w:rFonts w:hint="eastAsia" w:ascii="宋体" w:hAnsi="宋体" w:eastAsia="仿宋_GB2312" w:cs="仿宋_GB2312"/>
          <w:b w:val="0"/>
          <w:bCs/>
          <w:sz w:val="32"/>
          <w:szCs w:val="32"/>
          <w:highlight w:val="none"/>
          <w:lang w:eastAsia="zh-CN"/>
        </w:rPr>
        <w:t>确因规划调整等原因</w:t>
      </w:r>
      <w:r>
        <w:rPr>
          <w:rFonts w:hint="eastAsia" w:ascii="宋体" w:hAnsi="宋体" w:eastAsia="仿宋_GB2312" w:cs="仿宋_GB2312"/>
          <w:b w:val="0"/>
          <w:bCs/>
          <w:sz w:val="32"/>
          <w:szCs w:val="32"/>
          <w:highlight w:val="none"/>
        </w:rPr>
        <w:t>暂未配套或者同步计划建设公共排水设施的建设用地出让、划拨前，市、区人民政府自然资源</w:t>
      </w:r>
      <w:r>
        <w:rPr>
          <w:rFonts w:hint="eastAsia" w:ascii="宋体" w:hAnsi="宋体" w:cs="仿宋_GB2312"/>
          <w:b w:val="0"/>
          <w:bCs/>
          <w:sz w:val="32"/>
          <w:szCs w:val="32"/>
          <w:highlight w:val="none"/>
          <w:lang w:eastAsia="zh-CN"/>
        </w:rPr>
        <w:t>主管</w:t>
      </w:r>
      <w:r>
        <w:rPr>
          <w:rFonts w:hint="eastAsia" w:ascii="宋体" w:hAnsi="宋体" w:eastAsia="仿宋_GB2312" w:cs="仿宋_GB2312"/>
          <w:b w:val="0"/>
          <w:bCs/>
          <w:sz w:val="32"/>
          <w:szCs w:val="32"/>
          <w:highlight w:val="none"/>
        </w:rPr>
        <w:t>部门应当将同步配建分散式污水处理设施纳入控制性详细规划。</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outlineLvl w:val="1"/>
        <w:rPr>
          <w:rFonts w:hint="eastAsia" w:ascii="宋体" w:hAnsi="宋体" w:eastAsia="仿宋_GB2312" w:cs="仿宋_GB2312"/>
          <w:b w:val="0"/>
          <w:bCs/>
          <w:sz w:val="28"/>
          <w:szCs w:val="28"/>
          <w:highlight w:val="none"/>
          <w:shd w:val="clear" w:color="auto" w:fill="FFFFFF"/>
        </w:rPr>
        <w:pPrChange w:id="517" w:author="卢颖东" w:date="2019-04-25T10:15:00Z">
          <w:pPr>
            <w:pStyle w:val="13"/>
            <w:keepNext w:val="0"/>
            <w:keepLines w:val="0"/>
            <w:pageBreakBefore w:val="0"/>
            <w:shd w:val="clear" w:color="auto" w:fill="FFFFFF"/>
            <w:kinsoku/>
            <w:wordWrap/>
            <w:overflowPunct/>
            <w:topLinePunct w:val="0"/>
            <w:autoSpaceDN/>
            <w:bidi w:val="0"/>
            <w:snapToGrid w:val="0"/>
            <w:spacing w:line="600" w:lineRule="exact"/>
            <w:ind w:left="0" w:leftChars="0" w:right="0" w:rightChars="0" w:firstLine="632" w:firstLineChars="200"/>
            <w:jc w:val="both"/>
            <w:outlineLvl w:val="1"/>
          </w:pPr>
        </w:pPrChange>
      </w:pPr>
      <w:r>
        <w:rPr>
          <w:rFonts w:hint="eastAsia" w:ascii="黑体" w:hAnsi="黑体" w:eastAsia="黑体" w:cs="黑体"/>
          <w:b w:val="0"/>
          <w:bCs/>
          <w:sz w:val="32"/>
          <w:szCs w:val="32"/>
          <w:highlight w:val="none"/>
          <w:shd w:val="clear" w:color="auto" w:fill="FFFFFF"/>
        </w:rPr>
        <w:t>第</w:t>
      </w:r>
      <w:bookmarkStart w:id="12" w:name="_Toc454397706"/>
      <w:bookmarkEnd w:id="12"/>
      <w:bookmarkStart w:id="13" w:name="_Toc455677759"/>
      <w:bookmarkEnd w:id="13"/>
      <w:bookmarkStart w:id="14" w:name="_Toc455678719"/>
      <w:bookmarkEnd w:id="14"/>
      <w:r>
        <w:rPr>
          <w:rFonts w:hint="eastAsia" w:ascii="黑体" w:hAnsi="黑体" w:eastAsia="黑体" w:cs="黑体"/>
          <w:b w:val="0"/>
          <w:bCs/>
          <w:sz w:val="32"/>
          <w:szCs w:val="32"/>
          <w:highlight w:val="none"/>
          <w:shd w:val="clear" w:color="auto" w:fill="FFFFFF"/>
        </w:rPr>
        <w:t>十</w:t>
      </w:r>
      <w:r>
        <w:rPr>
          <w:rFonts w:hint="eastAsia" w:ascii="黑体" w:hAnsi="黑体" w:eastAsia="黑体" w:cs="黑体"/>
          <w:b w:val="0"/>
          <w:bCs/>
          <w:sz w:val="32"/>
          <w:szCs w:val="32"/>
          <w:highlight w:val="none"/>
          <w:shd w:val="clear" w:color="auto" w:fill="FFFFFF"/>
          <w:lang w:eastAsia="zh-CN"/>
        </w:rPr>
        <w:t>四</w:t>
      </w:r>
      <w:r>
        <w:rPr>
          <w:rFonts w:hint="eastAsia" w:ascii="黑体" w:hAnsi="黑体" w:eastAsia="黑体" w:cs="黑体"/>
          <w:b w:val="0"/>
          <w:bCs/>
          <w:sz w:val="32"/>
          <w:szCs w:val="32"/>
          <w:highlight w:val="none"/>
          <w:shd w:val="clear" w:color="auto" w:fill="FFFFFF"/>
        </w:rPr>
        <w:t>条</w:t>
      </w:r>
      <w:r>
        <w:rPr>
          <w:rFonts w:hint="eastAsia" w:ascii="宋体" w:hAnsi="宋体" w:cs="仿宋_GB2312"/>
          <w:b w:val="0"/>
          <w:bCs/>
          <w:sz w:val="32"/>
          <w:szCs w:val="32"/>
          <w:highlight w:val="none"/>
          <w:shd w:val="clear" w:color="auto" w:fill="FFFFFF"/>
          <w:lang w:val="en-US" w:eastAsia="zh-CN"/>
        </w:rPr>
        <w:t xml:space="preserve">  </w:t>
      </w:r>
      <w:r>
        <w:rPr>
          <w:rFonts w:hint="eastAsia" w:ascii="宋体" w:hAnsi="宋体" w:eastAsia="仿宋_GB2312" w:cs="仿宋_GB2312"/>
          <w:b w:val="0"/>
          <w:bCs/>
          <w:kern w:val="2"/>
          <w:sz w:val="32"/>
          <w:szCs w:val="32"/>
          <w:highlight w:val="none"/>
          <w:lang w:val="en-US" w:eastAsia="zh-CN" w:bidi="ar-SA"/>
        </w:rPr>
        <w:t>市、区、镇人民政府（街道办事处）采取多渠道筹资机制保障未建成市政排水管网的地区排水设施建设和维护资金，推进未建成市政排水管网的地区采取集中式或者分散式的污水处理方式，确保生活污水经处理达到城镇污水处理厂污染物排放标准后排放。已建成建筑与小区排水未能接入市政排水管网的，市、区人民政府应当分类推进改造整治。</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18"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黑体" w:hAnsi="黑体" w:eastAsia="黑体" w:cs="黑体"/>
          <w:b w:val="0"/>
          <w:bCs/>
          <w:sz w:val="32"/>
          <w:szCs w:val="32"/>
          <w:highlight w:val="none"/>
          <w:shd w:val="clear" w:color="auto" w:fill="FFFFFF"/>
        </w:rPr>
        <w:t>第十</w:t>
      </w:r>
      <w:r>
        <w:rPr>
          <w:rFonts w:hint="eastAsia" w:ascii="黑体" w:hAnsi="黑体" w:eastAsia="黑体" w:cs="黑体"/>
          <w:b w:val="0"/>
          <w:bCs/>
          <w:sz w:val="32"/>
          <w:szCs w:val="32"/>
          <w:highlight w:val="none"/>
          <w:shd w:val="clear" w:color="auto" w:fill="FFFFFF"/>
          <w:lang w:eastAsia="zh-CN"/>
        </w:rPr>
        <w:t>五</w:t>
      </w:r>
      <w:r>
        <w:rPr>
          <w:rFonts w:hint="eastAsia" w:ascii="黑体" w:hAnsi="黑体" w:eastAsia="黑体" w:cs="黑体"/>
          <w:b w:val="0"/>
          <w:bCs/>
          <w:sz w:val="32"/>
          <w:szCs w:val="32"/>
          <w:highlight w:val="none"/>
          <w:shd w:val="clear" w:color="auto" w:fill="FFFFFF"/>
        </w:rPr>
        <w:t>条</w:t>
      </w:r>
      <w:r>
        <w:rPr>
          <w:rFonts w:hint="eastAsia" w:ascii="宋体" w:hAnsi="宋体" w:eastAsia="仿宋_GB2312" w:cs="仿宋_GB2312"/>
          <w:b w:val="0"/>
          <w:bCs/>
          <w:sz w:val="32"/>
          <w:szCs w:val="32"/>
          <w:highlight w:val="none"/>
          <w:shd w:val="clear" w:color="auto" w:fill="FFFFFF"/>
        </w:rPr>
        <w:t xml:space="preserve"> </w:t>
      </w:r>
      <w:r>
        <w:rPr>
          <w:rFonts w:hint="eastAsia" w:ascii="宋体" w:hAnsi="宋体" w:cs="仿宋_GB2312"/>
          <w:b w:val="0"/>
          <w:bCs/>
          <w:sz w:val="32"/>
          <w:szCs w:val="32"/>
          <w:highlight w:val="none"/>
          <w:shd w:val="clear" w:color="auto" w:fill="FFFFFF"/>
          <w:lang w:val="en-US" w:eastAsia="zh-CN"/>
        </w:rPr>
        <w:t xml:space="preserve"> </w:t>
      </w:r>
      <w:r>
        <w:rPr>
          <w:rFonts w:hint="eastAsia" w:ascii="宋体" w:hAnsi="宋体" w:eastAsia="仿宋_GB2312" w:cs="仿宋_GB2312"/>
          <w:b w:val="0"/>
          <w:bCs/>
          <w:sz w:val="32"/>
          <w:szCs w:val="32"/>
          <w:highlight w:val="none"/>
        </w:rPr>
        <w:t>建设项目的排水设施应当依法设计、施工、监理，并与主体工程同时设计、同时施工、同时投入使用。</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highlight w:val="none"/>
        </w:rPr>
        <w:pPrChange w:id="519"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sz w:val="32"/>
          <w:szCs w:val="32"/>
          <w:highlight w:val="none"/>
        </w:rPr>
        <w:t>排水规划范围内的排水设施建设项目以及需要与排水设施相连接的新建、改建、扩建建设工程，</w:t>
      </w:r>
      <w:r>
        <w:rPr>
          <w:rFonts w:hint="eastAsia" w:ascii="宋体" w:hAnsi="宋体" w:eastAsia="仿宋_GB2312" w:cs="仿宋_GB2312"/>
          <w:b w:val="0"/>
          <w:bCs/>
          <w:sz w:val="32"/>
          <w:szCs w:val="32"/>
          <w:highlight w:val="none"/>
          <w:lang w:eastAsia="zh-CN"/>
        </w:rPr>
        <w:t>自然资源主管</w:t>
      </w:r>
      <w:r>
        <w:rPr>
          <w:rFonts w:hint="eastAsia" w:ascii="宋体" w:hAnsi="宋体" w:eastAsia="仿宋_GB2312" w:cs="仿宋_GB2312"/>
          <w:b w:val="0"/>
          <w:bCs/>
          <w:sz w:val="32"/>
          <w:szCs w:val="32"/>
          <w:highlight w:val="none"/>
        </w:rPr>
        <w:t>部门核发建设用地规划许可证、出具规划条件</w:t>
      </w:r>
      <w:r>
        <w:rPr>
          <w:rFonts w:hint="eastAsia" w:ascii="宋体" w:hAnsi="宋体" w:eastAsia="仿宋_GB2312" w:cs="仿宋_GB2312"/>
          <w:b w:val="0"/>
          <w:bCs/>
          <w:sz w:val="32"/>
          <w:szCs w:val="32"/>
          <w:highlight w:val="none"/>
          <w:lang w:eastAsia="zh-CN"/>
        </w:rPr>
        <w:t>、</w:t>
      </w:r>
      <w:r>
        <w:rPr>
          <w:rFonts w:hint="eastAsia" w:ascii="宋体" w:hAnsi="宋体" w:eastAsia="仿宋_GB2312" w:cs="仿宋_GB2312"/>
          <w:b w:val="0"/>
          <w:bCs/>
          <w:sz w:val="32"/>
          <w:szCs w:val="32"/>
          <w:highlight w:val="none"/>
        </w:rPr>
        <w:t>核发建设工程规划许可证时，</w:t>
      </w:r>
      <w:r>
        <w:rPr>
          <w:rFonts w:hint="eastAsia" w:ascii="宋体" w:hAnsi="宋体" w:eastAsia="仿宋_GB2312" w:cs="仿宋_GB2312"/>
          <w:b w:val="0"/>
          <w:bCs/>
          <w:sz w:val="32"/>
          <w:szCs w:val="32"/>
          <w:highlight w:val="none"/>
          <w:lang w:eastAsia="zh-CN"/>
        </w:rPr>
        <w:t>住房和城乡建设主管部门核发建设工程施工许可证或者审查施工设计文件时，涉及排水设计方案的，</w:t>
      </w:r>
      <w:r>
        <w:rPr>
          <w:rFonts w:hint="eastAsia" w:ascii="宋体" w:hAnsi="宋体" w:eastAsia="仿宋_GB2312" w:cs="仿宋_GB2312"/>
          <w:b w:val="0"/>
          <w:bCs/>
          <w:sz w:val="32"/>
          <w:szCs w:val="32"/>
          <w:highlight w:val="none"/>
        </w:rPr>
        <w:t>应当征求同级排水主管部门意见。排水主管部门应当就排水设计方案是否符合排水规划和相关标准提出意见。　</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bCs/>
          <w:kern w:val="2"/>
          <w:sz w:val="32"/>
          <w:szCs w:val="32"/>
          <w:highlight w:val="none"/>
          <w:lang w:val="en-US" w:eastAsia="zh-CN" w:bidi="ar-SA"/>
        </w:rPr>
        <w:pPrChange w:id="520" w:author="卢颖东" w:date="2019-04-25T10:15:00Z">
          <w:pPr>
            <w:pStyle w:val="13"/>
            <w:keepNext w:val="0"/>
            <w:keepLines w:val="0"/>
            <w:pageBreakBefore w:val="0"/>
            <w:shd w:val="clear" w:color="auto" w:fill="FFFFFF"/>
            <w:kinsoku/>
            <w:wordWrap/>
            <w:overflowPunct/>
            <w:topLinePunct w:val="0"/>
            <w:autoSpaceDN/>
            <w:bidi w:val="0"/>
            <w:snapToGrid w:val="0"/>
            <w:spacing w:line="600" w:lineRule="exact"/>
            <w:ind w:left="0" w:leftChars="0" w:right="0" w:rightChars="0" w:firstLine="632" w:firstLineChars="200"/>
            <w:jc w:val="both"/>
          </w:pPr>
        </w:pPrChange>
      </w:pPr>
      <w:r>
        <w:rPr>
          <w:rFonts w:hint="eastAsia" w:ascii="黑体" w:hAnsi="黑体" w:eastAsia="黑体" w:cs="黑体"/>
          <w:b w:val="0"/>
          <w:bCs/>
          <w:sz w:val="32"/>
          <w:szCs w:val="32"/>
          <w:highlight w:val="none"/>
          <w:shd w:val="clear" w:color="auto" w:fill="FFFFFF"/>
        </w:rPr>
        <w:t>第十六条</w:t>
      </w:r>
      <w:r>
        <w:rPr>
          <w:rFonts w:hint="eastAsia" w:ascii="宋体" w:hAnsi="宋体" w:cs="仿宋_GB2312"/>
          <w:b w:val="0"/>
          <w:bCs/>
          <w:sz w:val="32"/>
          <w:szCs w:val="32"/>
          <w:highlight w:val="none"/>
          <w:shd w:val="clear" w:color="auto" w:fill="FFFFFF"/>
          <w:lang w:val="en-US" w:eastAsia="zh-CN"/>
        </w:rPr>
        <w:t xml:space="preserve">  </w:t>
      </w:r>
      <w:r>
        <w:rPr>
          <w:rFonts w:hint="eastAsia" w:ascii="宋体" w:hAnsi="宋体" w:eastAsia="仿宋_GB2312" w:cs="仿宋_GB2312"/>
          <w:b w:val="0"/>
          <w:bCs/>
          <w:kern w:val="2"/>
          <w:sz w:val="32"/>
          <w:szCs w:val="32"/>
          <w:highlight w:val="none"/>
          <w:lang w:val="en-US" w:eastAsia="zh-CN" w:bidi="ar-SA"/>
        </w:rPr>
        <w:t>排水设施建设竣工后，建设单位应当依法组织竣工验收，并通知所在区排水主管部门参加。竣工验收合格的，方可交付使用，并自竣工验收合格之日起十五日内，将竣工验收报告及相关资料报所在区排水主管部门备案。</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bCs/>
          <w:sz w:val="28"/>
          <w:szCs w:val="28"/>
          <w:highlight w:val="none"/>
          <w:shd w:val="clear" w:color="auto" w:fill="FFFFFF"/>
        </w:rPr>
        <w:pPrChange w:id="521" w:author="卢颖东" w:date="2019-04-25T10:15:00Z">
          <w:pPr>
            <w:pStyle w:val="13"/>
            <w:keepNext w:val="0"/>
            <w:keepLines w:val="0"/>
            <w:pageBreakBefore w:val="0"/>
            <w:shd w:val="clear" w:color="auto" w:fill="FFFFFF"/>
            <w:kinsoku/>
            <w:wordWrap/>
            <w:overflowPunct/>
            <w:topLinePunct w:val="0"/>
            <w:autoSpaceDN/>
            <w:bidi w:val="0"/>
            <w:snapToGrid w:val="0"/>
            <w:spacing w:line="600" w:lineRule="exact"/>
            <w:ind w:left="0" w:leftChars="0" w:right="0" w:rightChars="0" w:firstLine="632" w:firstLineChars="200"/>
            <w:jc w:val="both"/>
          </w:pPr>
        </w:pPrChange>
      </w:pPr>
      <w:r>
        <w:rPr>
          <w:rFonts w:hint="eastAsia" w:ascii="宋体" w:hAnsi="宋体" w:eastAsia="仿宋_GB2312" w:cs="仿宋_GB2312"/>
          <w:b w:val="0"/>
          <w:bCs/>
          <w:kern w:val="2"/>
          <w:sz w:val="32"/>
          <w:szCs w:val="32"/>
          <w:highlight w:val="none"/>
          <w:lang w:val="en-US" w:eastAsia="zh-CN" w:bidi="ar-SA"/>
        </w:rPr>
        <w:t>排水主管部门对房屋建筑工程的排水设施进行验收所出具的专项意见应当纳入工程质量监督报告。</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22"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黑体" w:hAnsi="黑体" w:eastAsia="黑体" w:cs="黑体"/>
          <w:b w:val="0"/>
          <w:bCs/>
          <w:sz w:val="32"/>
          <w:szCs w:val="32"/>
          <w:highlight w:val="none"/>
          <w:shd w:val="clear" w:color="auto" w:fill="FFFFFF"/>
        </w:rPr>
        <w:t>第十七条</w:t>
      </w:r>
      <w:r>
        <w:rPr>
          <w:rFonts w:hint="eastAsia" w:ascii="宋体" w:hAnsi="宋体" w:eastAsia="仿宋_GB2312" w:cs="仿宋_GB2312"/>
          <w:b w:val="0"/>
          <w:bCs/>
          <w:sz w:val="32"/>
          <w:szCs w:val="32"/>
          <w:highlight w:val="none"/>
          <w:shd w:val="clear" w:color="auto" w:fill="FFFFFF"/>
        </w:rPr>
        <w:t xml:space="preserve"> </w:t>
      </w:r>
      <w:r>
        <w:rPr>
          <w:rFonts w:hint="eastAsia" w:ascii="宋体" w:hAnsi="宋体" w:cs="仿宋_GB2312"/>
          <w:b w:val="0"/>
          <w:bCs/>
          <w:sz w:val="32"/>
          <w:szCs w:val="32"/>
          <w:highlight w:val="none"/>
          <w:shd w:val="clear" w:color="auto" w:fill="FFFFFF"/>
          <w:lang w:val="en-US" w:eastAsia="zh-CN"/>
        </w:rPr>
        <w:t xml:space="preserve"> </w:t>
      </w:r>
      <w:r>
        <w:rPr>
          <w:rFonts w:hint="eastAsia" w:ascii="宋体" w:hAnsi="宋体" w:eastAsia="仿宋_GB2312" w:cs="仿宋_GB2312"/>
          <w:b w:val="0"/>
          <w:bCs/>
          <w:sz w:val="32"/>
          <w:szCs w:val="32"/>
          <w:highlight w:val="none"/>
        </w:rPr>
        <w:t>排水设施验收合格应当符合下列条件：</w:t>
      </w:r>
      <w:r>
        <w:rPr>
          <w:rFonts w:hint="eastAsia" w:ascii="宋体" w:hAnsi="宋体" w:eastAsia="仿宋_GB2312" w:cs="仿宋_GB2312"/>
          <w:b w:val="0"/>
          <w:bCs/>
          <w:sz w:val="32"/>
          <w:szCs w:val="32"/>
          <w:highlight w:val="none"/>
        </w:rPr>
        <w:br w:type="textWrapping"/>
      </w:r>
      <w:r>
        <w:rPr>
          <w:rFonts w:hint="eastAsia" w:ascii="宋体" w:hAnsi="宋体" w:eastAsia="仿宋_GB2312" w:cs="仿宋_GB2312"/>
          <w:b w:val="0"/>
          <w:bCs/>
          <w:sz w:val="32"/>
          <w:szCs w:val="32"/>
          <w:highlight w:val="none"/>
        </w:rPr>
        <w:t xml:space="preserve">    （一）符合相关标准或者技术规范；</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23"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sz w:val="32"/>
          <w:szCs w:val="32"/>
          <w:highlight w:val="none"/>
        </w:rPr>
        <w:t>（二）按照相关部门批准的文件和图纸施工；</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24"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sz w:val="32"/>
          <w:szCs w:val="32"/>
          <w:highlight w:val="none"/>
        </w:rPr>
        <w:t>（三）排水管道按照雨水与污水分流建设；</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25"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sz w:val="32"/>
          <w:szCs w:val="32"/>
          <w:highlight w:val="none"/>
        </w:rPr>
        <w:t>（四）符合排水防涝的规定；</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26"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sz w:val="32"/>
          <w:szCs w:val="32"/>
          <w:highlight w:val="none"/>
        </w:rPr>
        <w:t>（五）排水设施完好、畅通；</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27"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sz w:val="32"/>
          <w:szCs w:val="32"/>
          <w:highlight w:val="none"/>
        </w:rPr>
        <w:t>（六）污水管</w:t>
      </w:r>
      <w:r>
        <w:rPr>
          <w:rFonts w:hint="eastAsia" w:ascii="宋体" w:hAnsi="宋体" w:eastAsia="仿宋_GB2312" w:cs="仿宋_GB2312"/>
          <w:b w:val="0"/>
          <w:bCs/>
          <w:sz w:val="32"/>
          <w:szCs w:val="32"/>
          <w:highlight w:val="none"/>
          <w:lang w:eastAsia="zh-CN"/>
        </w:rPr>
        <w:t>道</w:t>
      </w:r>
      <w:r>
        <w:rPr>
          <w:rFonts w:hint="eastAsia" w:ascii="宋体" w:hAnsi="宋体" w:eastAsia="仿宋_GB2312" w:cs="仿宋_GB2312"/>
          <w:b w:val="0"/>
          <w:bCs/>
          <w:sz w:val="32"/>
          <w:szCs w:val="32"/>
          <w:highlight w:val="none"/>
        </w:rPr>
        <w:t>已</w:t>
      </w:r>
      <w:r>
        <w:rPr>
          <w:rFonts w:hint="eastAsia" w:ascii="宋体" w:hAnsi="宋体" w:eastAsia="仿宋_GB2312" w:cs="仿宋_GB2312"/>
          <w:b w:val="0"/>
          <w:bCs/>
          <w:sz w:val="32"/>
          <w:szCs w:val="32"/>
          <w:highlight w:val="none"/>
          <w:lang w:eastAsia="zh-CN"/>
        </w:rPr>
        <w:t>经</w:t>
      </w:r>
      <w:r>
        <w:rPr>
          <w:rFonts w:hint="eastAsia" w:ascii="宋体" w:hAnsi="宋体" w:eastAsia="仿宋_GB2312" w:cs="仿宋_GB2312"/>
          <w:b w:val="0"/>
          <w:bCs/>
          <w:sz w:val="32"/>
          <w:szCs w:val="32"/>
          <w:highlight w:val="none"/>
        </w:rPr>
        <w:t>接入市政污水管</w:t>
      </w:r>
      <w:r>
        <w:rPr>
          <w:rFonts w:hint="eastAsia" w:ascii="宋体" w:hAnsi="宋体" w:eastAsia="仿宋_GB2312" w:cs="仿宋_GB2312"/>
          <w:b w:val="0"/>
          <w:bCs/>
          <w:sz w:val="32"/>
          <w:szCs w:val="32"/>
          <w:highlight w:val="none"/>
          <w:lang w:eastAsia="zh-CN"/>
        </w:rPr>
        <w:t>网</w:t>
      </w:r>
      <w:r>
        <w:rPr>
          <w:rFonts w:hint="eastAsia" w:ascii="宋体" w:hAnsi="宋体" w:eastAsia="仿宋_GB2312" w:cs="仿宋_GB2312"/>
          <w:b w:val="0"/>
          <w:bCs/>
          <w:sz w:val="32"/>
          <w:szCs w:val="32"/>
          <w:highlight w:val="none"/>
        </w:rPr>
        <w:t>或者自建污水处理设施。</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bCs/>
          <w:i/>
          <w:iCs/>
          <w:sz w:val="32"/>
          <w:szCs w:val="32"/>
          <w:highlight w:val="none"/>
          <w:u w:val="single"/>
          <w:shd w:val="clear" w:color="auto" w:fill="FFFFFF"/>
        </w:rPr>
        <w:pPrChange w:id="528" w:author="卢颖东" w:date="2019-04-25T10:15:00Z">
          <w:pPr>
            <w:pStyle w:val="13"/>
            <w:keepNext w:val="0"/>
            <w:keepLines w:val="0"/>
            <w:pageBreakBefore w:val="0"/>
            <w:shd w:val="clear" w:color="auto" w:fill="FFFFFF"/>
            <w:kinsoku/>
            <w:wordWrap/>
            <w:overflowPunct/>
            <w:topLinePunct w:val="0"/>
            <w:autoSpaceDN/>
            <w:bidi w:val="0"/>
            <w:snapToGrid w:val="0"/>
            <w:spacing w:line="600" w:lineRule="exact"/>
            <w:ind w:left="0" w:leftChars="0" w:right="0" w:rightChars="0" w:firstLine="632" w:firstLineChars="200"/>
            <w:jc w:val="both"/>
          </w:pPr>
        </w:pPrChange>
      </w:pPr>
    </w:p>
    <w:p>
      <w:pPr>
        <w:keepNext w:val="0"/>
        <w:keepLines w:val="0"/>
        <w:pageBreakBefore w:val="0"/>
        <w:kinsoku/>
        <w:wordWrap/>
        <w:overflowPunct w:val="0"/>
        <w:topLinePunct w:val="0"/>
        <w:autoSpaceDN/>
        <w:bidi w:val="0"/>
        <w:snapToGrid w:val="0"/>
        <w:spacing w:beforeLines="0" w:afterLines="0" w:line="590" w:lineRule="exact"/>
        <w:ind w:left="0" w:leftChars="0" w:right="0" w:rightChars="0"/>
        <w:jc w:val="center"/>
        <w:rPr>
          <w:rFonts w:hint="eastAsia" w:ascii="黑体" w:hAnsi="黑体" w:eastAsia="黑体" w:cs="黑体"/>
          <w:b w:val="0"/>
          <w:bCs/>
          <w:sz w:val="32"/>
          <w:szCs w:val="32"/>
          <w:highlight w:val="none"/>
          <w:shd w:val="clear" w:color="auto" w:fill="FFFFFF"/>
        </w:rPr>
        <w:pPrChange w:id="529" w:author="卢颖东" w:date="2019-04-25T10:15:00Z">
          <w:pPr>
            <w:keepNext w:val="0"/>
            <w:keepLines w:val="0"/>
            <w:pageBreakBefore w:val="0"/>
            <w:kinsoku/>
            <w:wordWrap/>
            <w:overflowPunct/>
            <w:topLinePunct w:val="0"/>
            <w:autoSpaceDN/>
            <w:bidi w:val="0"/>
            <w:snapToGrid w:val="0"/>
            <w:spacing w:line="600" w:lineRule="exact"/>
            <w:ind w:left="0" w:leftChars="0" w:right="0" w:rightChars="0"/>
            <w:jc w:val="center"/>
          </w:pPr>
        </w:pPrChange>
      </w:pPr>
      <w:r>
        <w:rPr>
          <w:rFonts w:hint="eastAsia" w:ascii="黑体" w:hAnsi="黑体" w:eastAsia="黑体" w:cs="黑体"/>
          <w:b w:val="0"/>
          <w:bCs/>
          <w:sz w:val="32"/>
          <w:szCs w:val="32"/>
          <w:highlight w:val="none"/>
          <w:shd w:val="clear" w:color="auto" w:fill="FFFFFF"/>
        </w:rPr>
        <w:t>第三章  运行管理</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rPr>
          <w:rFonts w:hint="eastAsia" w:ascii="宋体" w:hAnsi="宋体" w:eastAsia="仿宋_GB2312" w:cs="仿宋_GB2312"/>
          <w:b w:val="0"/>
          <w:bCs/>
          <w:i/>
          <w:iCs/>
          <w:sz w:val="32"/>
          <w:szCs w:val="32"/>
          <w:highlight w:val="none"/>
          <w:u w:val="single"/>
          <w:shd w:val="clear" w:color="auto" w:fill="FFFFFF"/>
        </w:rPr>
        <w:pPrChange w:id="530" w:author="卢颖东" w:date="2019-04-25T10:15:00Z">
          <w:pPr>
            <w:keepNext w:val="0"/>
            <w:keepLines w:val="0"/>
            <w:pageBreakBefore w:val="0"/>
            <w:kinsoku/>
            <w:wordWrap/>
            <w:overflowPunct/>
            <w:topLinePunct w:val="0"/>
            <w:autoSpaceDN/>
            <w:bidi w:val="0"/>
            <w:snapToGrid w:val="0"/>
            <w:spacing w:line="600" w:lineRule="exact"/>
            <w:ind w:left="0" w:leftChars="0" w:right="0" w:rightChars="0"/>
          </w:pPr>
        </w:pPrChange>
      </w:pP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outlineLvl w:val="1"/>
        <w:rPr>
          <w:rFonts w:hint="eastAsia" w:ascii="宋体" w:hAnsi="宋体" w:eastAsia="仿宋_GB2312" w:cs="仿宋_GB2312"/>
          <w:b w:val="0"/>
          <w:bCs/>
          <w:sz w:val="32"/>
          <w:szCs w:val="32"/>
          <w:highlight w:val="none"/>
          <w:shd w:val="clear" w:color="auto" w:fill="FFFFFF"/>
        </w:rPr>
        <w:pPrChange w:id="531" w:author="卢颖东" w:date="2019-04-25T10:15:00Z">
          <w:pPr>
            <w:pStyle w:val="13"/>
            <w:keepNext w:val="0"/>
            <w:keepLines w:val="0"/>
            <w:pageBreakBefore w:val="0"/>
            <w:shd w:val="clear" w:color="auto" w:fill="FFFFFF"/>
            <w:kinsoku/>
            <w:wordWrap/>
            <w:overflowPunct/>
            <w:topLinePunct w:val="0"/>
            <w:autoSpaceDN/>
            <w:bidi w:val="0"/>
            <w:snapToGrid w:val="0"/>
            <w:spacing w:line="600" w:lineRule="exact"/>
            <w:ind w:left="0" w:leftChars="0" w:right="0" w:rightChars="0" w:firstLine="632" w:firstLineChars="200"/>
            <w:jc w:val="both"/>
            <w:outlineLvl w:val="1"/>
          </w:pPr>
        </w:pPrChange>
      </w:pPr>
      <w:r>
        <w:rPr>
          <w:rFonts w:hint="eastAsia" w:ascii="黑体" w:hAnsi="黑体" w:eastAsia="黑体" w:cs="黑体"/>
          <w:b w:val="0"/>
          <w:bCs/>
          <w:sz w:val="32"/>
          <w:szCs w:val="32"/>
          <w:highlight w:val="none"/>
          <w:shd w:val="clear" w:color="auto" w:fill="FFFFFF"/>
        </w:rPr>
        <w:t>第十</w:t>
      </w:r>
      <w:r>
        <w:rPr>
          <w:rFonts w:hint="eastAsia" w:ascii="黑体" w:hAnsi="黑体" w:eastAsia="黑体" w:cs="黑体"/>
          <w:b w:val="0"/>
          <w:bCs/>
          <w:iCs/>
          <w:sz w:val="32"/>
          <w:szCs w:val="32"/>
          <w:highlight w:val="none"/>
          <w:shd w:val="clear" w:color="auto" w:fill="FFFFFF"/>
          <w:lang w:eastAsia="zh-CN"/>
        </w:rPr>
        <w:t>八</w:t>
      </w:r>
      <w:r>
        <w:rPr>
          <w:rFonts w:hint="eastAsia" w:ascii="黑体" w:hAnsi="黑体" w:eastAsia="黑体" w:cs="黑体"/>
          <w:b w:val="0"/>
          <w:bCs/>
          <w:sz w:val="32"/>
          <w:szCs w:val="32"/>
          <w:highlight w:val="none"/>
          <w:shd w:val="clear" w:color="auto" w:fill="FFFFFF"/>
        </w:rPr>
        <w:t>条</w:t>
      </w:r>
      <w:r>
        <w:rPr>
          <w:rFonts w:hint="eastAsia" w:ascii="宋体" w:hAnsi="宋体" w:cs="仿宋_GB2312"/>
          <w:b w:val="0"/>
          <w:bCs/>
          <w:sz w:val="32"/>
          <w:szCs w:val="32"/>
          <w:highlight w:val="none"/>
          <w:shd w:val="clear" w:color="auto" w:fill="FFFFFF"/>
          <w:lang w:val="en-US" w:eastAsia="zh-CN"/>
        </w:rPr>
        <w:t xml:space="preserve">  </w:t>
      </w:r>
      <w:r>
        <w:rPr>
          <w:rFonts w:hint="eastAsia" w:ascii="宋体" w:hAnsi="宋体" w:eastAsia="仿宋_GB2312" w:cs="仿宋_GB2312"/>
          <w:b w:val="0"/>
          <w:bCs/>
          <w:kern w:val="2"/>
          <w:sz w:val="32"/>
          <w:szCs w:val="32"/>
          <w:highlight w:val="none"/>
          <w:lang w:val="en-US" w:eastAsia="zh-CN" w:bidi="ar-SA"/>
        </w:rPr>
        <w:t>公共排水设施覆盖范围内以及自建排水设施的排水单位和个人，应当将污水排入排水设施，不得直接排放。</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32"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黑体" w:hAnsi="黑体" w:eastAsia="黑体" w:cs="黑体"/>
          <w:b w:val="0"/>
          <w:bCs/>
          <w:sz w:val="32"/>
          <w:szCs w:val="32"/>
          <w:highlight w:val="none"/>
          <w:shd w:val="clear" w:color="auto" w:fill="FFFFFF"/>
        </w:rPr>
        <w:t>第</w:t>
      </w:r>
      <w:r>
        <w:rPr>
          <w:rFonts w:hint="eastAsia" w:ascii="黑体" w:hAnsi="黑体" w:eastAsia="黑体" w:cs="黑体"/>
          <w:b w:val="0"/>
          <w:bCs/>
          <w:i w:val="0"/>
          <w:iCs w:val="0"/>
          <w:sz w:val="32"/>
          <w:szCs w:val="32"/>
          <w:highlight w:val="none"/>
          <w:u w:val="none"/>
          <w:shd w:val="clear" w:color="auto" w:fill="FFFFFF"/>
        </w:rPr>
        <w:t>十九</w:t>
      </w:r>
      <w:r>
        <w:rPr>
          <w:rFonts w:hint="eastAsia" w:ascii="黑体" w:hAnsi="黑体" w:eastAsia="黑体" w:cs="黑体"/>
          <w:b w:val="0"/>
          <w:bCs/>
          <w:sz w:val="32"/>
          <w:szCs w:val="32"/>
          <w:highlight w:val="none"/>
          <w:shd w:val="clear" w:color="auto" w:fill="FFFFFF"/>
        </w:rPr>
        <w:t>条</w:t>
      </w:r>
      <w:r>
        <w:rPr>
          <w:rFonts w:hint="eastAsia" w:ascii="宋体" w:hAnsi="宋体" w:cs="仿宋_GB2312"/>
          <w:b w:val="0"/>
          <w:bCs/>
          <w:sz w:val="32"/>
          <w:szCs w:val="32"/>
          <w:highlight w:val="none"/>
          <w:shd w:val="clear" w:color="auto" w:fill="FFFFFF"/>
          <w:lang w:val="en-US" w:eastAsia="zh-CN"/>
        </w:rPr>
        <w:t xml:space="preserve">  </w:t>
      </w:r>
      <w:r>
        <w:rPr>
          <w:rFonts w:hint="eastAsia" w:ascii="宋体" w:hAnsi="宋体" w:eastAsia="仿宋_GB2312" w:cs="仿宋_GB2312"/>
          <w:b w:val="0"/>
          <w:bCs/>
          <w:sz w:val="32"/>
          <w:szCs w:val="32"/>
          <w:highlight w:val="none"/>
        </w:rPr>
        <w:t>从事工业、建筑、餐饮、医疗等活动的企业事业单位、个体工商户向排水设施排放污水的，应当按照国家规定向所在区排水主管部门申请领取污水排入排水管网许可证。排水主管部门应当自受理申请之日起</w:t>
      </w:r>
      <w:r>
        <w:rPr>
          <w:rFonts w:hint="eastAsia" w:ascii="宋体" w:hAnsi="宋体" w:eastAsia="仿宋_GB2312" w:cs="仿宋_GB2312"/>
          <w:b w:val="0"/>
          <w:bCs/>
          <w:sz w:val="32"/>
          <w:szCs w:val="32"/>
          <w:highlight w:val="none"/>
          <w:lang w:eastAsia="zh-CN"/>
        </w:rPr>
        <w:t>二十</w:t>
      </w:r>
      <w:r>
        <w:rPr>
          <w:rFonts w:hint="eastAsia" w:ascii="宋体" w:hAnsi="宋体" w:eastAsia="仿宋_GB2312" w:cs="仿宋_GB2312"/>
          <w:b w:val="0"/>
          <w:bCs/>
          <w:sz w:val="32"/>
          <w:szCs w:val="32"/>
          <w:highlight w:val="none"/>
        </w:rPr>
        <w:t>个工作日内作出决定。</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outlineLvl w:val="1"/>
        <w:rPr>
          <w:rFonts w:hint="eastAsia" w:ascii="宋体" w:hAnsi="宋体" w:eastAsia="仿宋_GB2312" w:cs="仿宋_GB2312"/>
          <w:b w:val="0"/>
          <w:bCs/>
          <w:kern w:val="2"/>
          <w:sz w:val="32"/>
          <w:szCs w:val="32"/>
          <w:highlight w:val="none"/>
          <w:lang w:val="en-US" w:eastAsia="zh-CN" w:bidi="ar-SA"/>
        </w:rPr>
        <w:pPrChange w:id="533" w:author="卢颖东" w:date="2019-04-25T10:15:00Z">
          <w:pPr>
            <w:pStyle w:val="13"/>
            <w:keepNext w:val="0"/>
            <w:keepLines w:val="0"/>
            <w:pageBreakBefore w:val="0"/>
            <w:shd w:val="clear" w:color="auto" w:fill="FFFFFF"/>
            <w:kinsoku/>
            <w:wordWrap/>
            <w:overflowPunct/>
            <w:topLinePunct w:val="0"/>
            <w:autoSpaceDN/>
            <w:bidi w:val="0"/>
            <w:snapToGrid w:val="0"/>
            <w:spacing w:line="600" w:lineRule="exact"/>
            <w:ind w:left="0" w:leftChars="0" w:right="0" w:rightChars="0" w:firstLine="632" w:firstLineChars="200"/>
            <w:jc w:val="both"/>
            <w:outlineLvl w:val="1"/>
          </w:pPr>
        </w:pPrChange>
      </w:pPr>
      <w:r>
        <w:rPr>
          <w:rFonts w:hint="eastAsia" w:ascii="黑体" w:hAnsi="黑体" w:eastAsia="黑体" w:cs="黑体"/>
          <w:b w:val="0"/>
          <w:bCs/>
          <w:sz w:val="32"/>
          <w:szCs w:val="32"/>
          <w:highlight w:val="none"/>
          <w:shd w:val="clear" w:color="auto" w:fill="FFFFFF"/>
        </w:rPr>
        <w:t>第二十条</w:t>
      </w:r>
      <w:r>
        <w:rPr>
          <w:rFonts w:hint="eastAsia" w:ascii="宋体" w:hAnsi="宋体" w:eastAsia="仿宋_GB2312" w:cs="仿宋_GB2312"/>
          <w:b w:val="0"/>
          <w:bCs/>
          <w:sz w:val="32"/>
          <w:szCs w:val="32"/>
          <w:highlight w:val="none"/>
          <w:shd w:val="clear" w:color="auto" w:fill="FFFFFF"/>
        </w:rPr>
        <w:t xml:space="preserve"> </w:t>
      </w:r>
      <w:r>
        <w:rPr>
          <w:rFonts w:hint="eastAsia" w:ascii="宋体" w:hAnsi="宋体" w:cs="仿宋_GB2312"/>
          <w:b w:val="0"/>
          <w:bCs/>
          <w:sz w:val="32"/>
          <w:szCs w:val="32"/>
          <w:highlight w:val="none"/>
          <w:shd w:val="clear" w:color="auto" w:fill="FFFFFF"/>
          <w:lang w:val="en-US" w:eastAsia="zh-CN"/>
        </w:rPr>
        <w:t xml:space="preserve"> </w:t>
      </w:r>
      <w:r>
        <w:rPr>
          <w:rFonts w:hint="eastAsia" w:ascii="宋体" w:hAnsi="宋体" w:eastAsia="仿宋_GB2312" w:cs="仿宋_GB2312"/>
          <w:b w:val="0"/>
          <w:bCs/>
          <w:kern w:val="2"/>
          <w:sz w:val="32"/>
          <w:szCs w:val="32"/>
          <w:highlight w:val="none"/>
          <w:lang w:val="en-US" w:eastAsia="zh-CN" w:bidi="ar-SA"/>
        </w:rPr>
        <w:t>排水单位和个人因发生事故或者其他突发事件，排放的污水可能危及排水设施安全运行或者造成水环境污染的，应当立即采取措施消除危害，并及时向所在区排水主管部门、生态环境主管部门报告。</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shd w:val="clear" w:color="auto" w:fill="FFFFFF"/>
        </w:rPr>
        <w:pPrChange w:id="534"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kern w:val="2"/>
          <w:sz w:val="32"/>
          <w:szCs w:val="32"/>
          <w:highlight w:val="none"/>
          <w:lang w:val="en-US" w:eastAsia="zh-CN" w:bidi="ar-SA"/>
        </w:rPr>
        <w:t>维护运营单位应当建立应急预案，发现排水安全事故或者突发事件后，应当立即启动本单位应急预案，采取防护措施、组织抢修，并在二小时内向所在区排水主管部门、生态环境主管部门报告。</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outlineLvl w:val="1"/>
        <w:rPr>
          <w:rFonts w:hint="eastAsia" w:ascii="宋体" w:hAnsi="宋体" w:eastAsia="仿宋_GB2312" w:cs="仿宋_GB2312"/>
          <w:b w:val="0"/>
          <w:bCs/>
          <w:kern w:val="2"/>
          <w:sz w:val="32"/>
          <w:szCs w:val="32"/>
          <w:highlight w:val="none"/>
          <w:lang w:val="en-US" w:eastAsia="zh-CN" w:bidi="ar-SA"/>
        </w:rPr>
        <w:pPrChange w:id="535" w:author="卢颖东" w:date="2019-04-25T10:15:00Z">
          <w:pPr>
            <w:pStyle w:val="13"/>
            <w:keepNext w:val="0"/>
            <w:keepLines w:val="0"/>
            <w:pageBreakBefore w:val="0"/>
            <w:shd w:val="clear" w:color="auto" w:fill="FFFFFF"/>
            <w:kinsoku/>
            <w:wordWrap/>
            <w:overflowPunct/>
            <w:topLinePunct w:val="0"/>
            <w:autoSpaceDN/>
            <w:bidi w:val="0"/>
            <w:snapToGrid w:val="0"/>
            <w:spacing w:line="600" w:lineRule="exact"/>
            <w:ind w:left="0" w:leftChars="0" w:right="0" w:rightChars="0" w:firstLine="632" w:firstLineChars="200"/>
            <w:jc w:val="both"/>
            <w:outlineLvl w:val="1"/>
          </w:pPr>
        </w:pPrChange>
      </w:pPr>
      <w:r>
        <w:rPr>
          <w:rFonts w:hint="eastAsia" w:ascii="黑体" w:hAnsi="黑体" w:eastAsia="黑体" w:cs="黑体"/>
          <w:b w:val="0"/>
          <w:bCs/>
          <w:sz w:val="32"/>
          <w:szCs w:val="32"/>
          <w:highlight w:val="none"/>
          <w:shd w:val="clear" w:color="auto" w:fill="FFFFFF"/>
        </w:rPr>
        <w:t>第二十</w:t>
      </w:r>
      <w:r>
        <w:rPr>
          <w:rFonts w:hint="eastAsia" w:ascii="黑体" w:hAnsi="黑体" w:eastAsia="黑体" w:cs="黑体"/>
          <w:b w:val="0"/>
          <w:bCs/>
          <w:i w:val="0"/>
          <w:iCs w:val="0"/>
          <w:sz w:val="32"/>
          <w:szCs w:val="32"/>
          <w:highlight w:val="none"/>
          <w:u w:val="none"/>
          <w:shd w:val="clear" w:color="auto" w:fill="FFFFFF"/>
        </w:rPr>
        <w:t>一</w:t>
      </w:r>
      <w:r>
        <w:rPr>
          <w:rFonts w:hint="eastAsia" w:ascii="黑体" w:hAnsi="黑体" w:eastAsia="黑体" w:cs="黑体"/>
          <w:b w:val="0"/>
          <w:bCs/>
          <w:sz w:val="32"/>
          <w:szCs w:val="32"/>
          <w:highlight w:val="none"/>
          <w:shd w:val="clear" w:color="auto" w:fill="FFFFFF"/>
        </w:rPr>
        <w:t>条</w:t>
      </w:r>
      <w:r>
        <w:rPr>
          <w:rFonts w:hint="eastAsia" w:ascii="宋体" w:hAnsi="宋体" w:eastAsia="仿宋_GB2312" w:cs="仿宋_GB2312"/>
          <w:b w:val="0"/>
          <w:bCs/>
          <w:sz w:val="32"/>
          <w:szCs w:val="32"/>
          <w:highlight w:val="none"/>
          <w:shd w:val="clear" w:color="auto" w:fill="FFFFFF"/>
        </w:rPr>
        <w:t xml:space="preserve"> </w:t>
      </w:r>
      <w:r>
        <w:rPr>
          <w:rFonts w:hint="eastAsia" w:ascii="宋体" w:hAnsi="宋体" w:cs="仿宋_GB2312"/>
          <w:b w:val="0"/>
          <w:bCs/>
          <w:sz w:val="32"/>
          <w:szCs w:val="32"/>
          <w:highlight w:val="none"/>
          <w:shd w:val="clear" w:color="auto" w:fill="FFFFFF"/>
          <w:lang w:val="en-US" w:eastAsia="zh-CN"/>
        </w:rPr>
        <w:t xml:space="preserve"> </w:t>
      </w:r>
      <w:r>
        <w:rPr>
          <w:rFonts w:hint="eastAsia" w:ascii="宋体" w:hAnsi="宋体" w:eastAsia="仿宋_GB2312" w:cs="仿宋_GB2312"/>
          <w:b w:val="0"/>
          <w:bCs/>
          <w:kern w:val="2"/>
          <w:sz w:val="32"/>
          <w:szCs w:val="32"/>
          <w:highlight w:val="none"/>
          <w:lang w:val="en-US" w:eastAsia="zh-CN" w:bidi="ar-SA"/>
        </w:rPr>
        <w:t>各区人民政府应当制订本辖区内防御暴雨应急预案，并报市人民政府防汛指挥机构备案。启动应急预案时，有关部门应当按照应急预案的要求履行职责，有关单位和个人应当服从防汛指挥机构的统一调度指挥或者监督。</w:t>
      </w:r>
    </w:p>
    <w:p>
      <w:pPr>
        <w:keepNext w:val="0"/>
        <w:keepLines w:val="0"/>
        <w:pageBreakBefore w:val="0"/>
        <w:widowControl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kern w:val="2"/>
          <w:sz w:val="32"/>
          <w:szCs w:val="32"/>
          <w:highlight w:val="none"/>
          <w:lang w:val="en-US" w:eastAsia="zh-CN" w:bidi="ar-SA"/>
        </w:rPr>
        <w:pPrChange w:id="536" w:author="卢颖东" w:date="2019-04-25T10:15:00Z">
          <w:pPr>
            <w:keepNext w:val="0"/>
            <w:keepLines w:val="0"/>
            <w:pageBreakBefore w:val="0"/>
            <w:widowControl/>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kern w:val="2"/>
          <w:sz w:val="32"/>
          <w:szCs w:val="32"/>
          <w:highlight w:val="none"/>
          <w:lang w:val="en-US" w:eastAsia="zh-CN" w:bidi="ar-SA"/>
        </w:rPr>
        <w:t>在暴雨预警信号发布时，水利设施运行单位应当协助配合排水主管部门的运行调度要求，做好河涌预排等工作。</w:t>
      </w:r>
    </w:p>
    <w:p>
      <w:pPr>
        <w:keepNext w:val="0"/>
        <w:keepLines w:val="0"/>
        <w:pageBreakBefore w:val="0"/>
        <w:widowControl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28"/>
          <w:szCs w:val="28"/>
          <w:highlight w:val="none"/>
          <w:shd w:val="clear" w:color="auto" w:fill="FFFFFF"/>
        </w:rPr>
        <w:pPrChange w:id="537" w:author="卢颖东" w:date="2019-04-25T10:15:00Z">
          <w:pPr>
            <w:keepNext w:val="0"/>
            <w:keepLines w:val="0"/>
            <w:pageBreakBefore w:val="0"/>
            <w:widowControl/>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kern w:val="2"/>
          <w:sz w:val="32"/>
          <w:szCs w:val="32"/>
          <w:highlight w:val="none"/>
          <w:lang w:val="en-US" w:eastAsia="zh-CN" w:bidi="ar-SA"/>
        </w:rPr>
        <w:t>发生内涝可能严重影响道路正常运行的，公安机关应当及时做好道路通行指引。</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outlineLvl w:val="1"/>
        <w:rPr>
          <w:rFonts w:hint="eastAsia" w:ascii="宋体" w:hAnsi="宋体" w:eastAsia="仿宋_GB2312" w:cs="仿宋_GB2312"/>
          <w:b w:val="0"/>
          <w:bCs/>
          <w:sz w:val="28"/>
          <w:szCs w:val="28"/>
          <w:highlight w:val="none"/>
          <w:shd w:val="clear" w:color="auto" w:fill="FFFFFF"/>
        </w:rPr>
        <w:pPrChange w:id="538" w:author="卢颖东" w:date="2019-04-25T10:15:00Z">
          <w:pPr>
            <w:pStyle w:val="13"/>
            <w:keepNext w:val="0"/>
            <w:keepLines w:val="0"/>
            <w:pageBreakBefore w:val="0"/>
            <w:shd w:val="clear" w:color="auto" w:fill="FFFFFF"/>
            <w:kinsoku/>
            <w:wordWrap/>
            <w:overflowPunct/>
            <w:topLinePunct w:val="0"/>
            <w:autoSpaceDN/>
            <w:bidi w:val="0"/>
            <w:snapToGrid w:val="0"/>
            <w:spacing w:line="600" w:lineRule="exact"/>
            <w:ind w:left="0" w:leftChars="0" w:right="0" w:rightChars="0" w:firstLine="632" w:firstLineChars="200"/>
            <w:jc w:val="both"/>
            <w:outlineLvl w:val="1"/>
          </w:pPr>
        </w:pPrChange>
      </w:pPr>
      <w:r>
        <w:rPr>
          <w:rFonts w:hint="eastAsia" w:ascii="黑体" w:hAnsi="黑体" w:eastAsia="黑体" w:cs="黑体"/>
          <w:b w:val="0"/>
          <w:bCs/>
          <w:sz w:val="32"/>
          <w:szCs w:val="32"/>
          <w:highlight w:val="none"/>
          <w:shd w:val="clear" w:color="auto" w:fill="FFFFFF"/>
        </w:rPr>
        <w:t>第二十</w:t>
      </w:r>
      <w:r>
        <w:rPr>
          <w:rFonts w:hint="eastAsia" w:ascii="黑体" w:hAnsi="黑体" w:eastAsia="黑体" w:cs="黑体"/>
          <w:b w:val="0"/>
          <w:bCs/>
          <w:i w:val="0"/>
          <w:iCs w:val="0"/>
          <w:sz w:val="32"/>
          <w:szCs w:val="32"/>
          <w:highlight w:val="none"/>
          <w:u w:val="none"/>
          <w:shd w:val="clear" w:color="auto" w:fill="FFFFFF"/>
        </w:rPr>
        <w:t>二</w:t>
      </w:r>
      <w:r>
        <w:rPr>
          <w:rFonts w:hint="eastAsia" w:ascii="黑体" w:hAnsi="黑体" w:eastAsia="黑体" w:cs="黑体"/>
          <w:b w:val="0"/>
          <w:bCs/>
          <w:sz w:val="32"/>
          <w:szCs w:val="32"/>
          <w:highlight w:val="none"/>
          <w:shd w:val="clear" w:color="auto" w:fill="FFFFFF"/>
        </w:rPr>
        <w:t>条</w:t>
      </w:r>
      <w:r>
        <w:rPr>
          <w:rFonts w:hint="eastAsia" w:ascii="宋体" w:hAnsi="宋体" w:eastAsia="仿宋_GB2312" w:cs="仿宋_GB2312"/>
          <w:b w:val="0"/>
          <w:bCs/>
          <w:sz w:val="32"/>
          <w:szCs w:val="32"/>
          <w:highlight w:val="none"/>
          <w:shd w:val="clear" w:color="auto" w:fill="FFFFFF"/>
        </w:rPr>
        <w:t xml:space="preserve"> </w:t>
      </w:r>
      <w:r>
        <w:rPr>
          <w:rFonts w:hint="eastAsia" w:ascii="宋体" w:hAnsi="宋体" w:cs="仿宋_GB2312"/>
          <w:b w:val="0"/>
          <w:bCs/>
          <w:sz w:val="32"/>
          <w:szCs w:val="32"/>
          <w:highlight w:val="none"/>
          <w:shd w:val="clear" w:color="auto" w:fill="FFFFFF"/>
          <w:lang w:val="en-US" w:eastAsia="zh-CN"/>
        </w:rPr>
        <w:t xml:space="preserve"> </w:t>
      </w:r>
      <w:r>
        <w:rPr>
          <w:rFonts w:hint="eastAsia" w:ascii="宋体" w:hAnsi="宋体" w:eastAsia="仿宋_GB2312" w:cs="仿宋_GB2312"/>
          <w:b w:val="0"/>
          <w:bCs/>
          <w:kern w:val="2"/>
          <w:sz w:val="32"/>
          <w:szCs w:val="32"/>
          <w:highlight w:val="none"/>
          <w:lang w:val="en-US" w:eastAsia="zh-CN" w:bidi="ar-SA"/>
        </w:rPr>
        <w:t>各区人民政府或者其授权部门以特许经营、政府购买服务等方式确定公共排水设施的维护运营单位的，应当签订维护运营合同，并报市排水主管部门备案。</w:t>
      </w:r>
    </w:p>
    <w:p>
      <w:pPr>
        <w:pStyle w:val="13"/>
        <w:keepNext w:val="0"/>
        <w:keepLines w:val="0"/>
        <w:pageBreakBefore w:val="0"/>
        <w:widowControl w:val="0"/>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rPr>
          <w:rFonts w:hint="eastAsia" w:ascii="宋体" w:hAnsi="宋体" w:eastAsia="仿宋_GB2312" w:cs="仿宋_GB2312"/>
          <w:b w:val="0"/>
          <w:bCs/>
          <w:sz w:val="28"/>
          <w:szCs w:val="28"/>
          <w:highlight w:val="none"/>
          <w:shd w:val="clear" w:color="auto" w:fill="FFFFFF"/>
        </w:rPr>
        <w:pPrChange w:id="539" w:author="卢颖东" w:date="2019-04-25T10:15:00Z">
          <w:pPr>
            <w:pStyle w:val="13"/>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黑体" w:hAnsi="黑体" w:eastAsia="黑体" w:cs="黑体"/>
          <w:b w:val="0"/>
          <w:bCs/>
          <w:sz w:val="32"/>
          <w:szCs w:val="32"/>
          <w:highlight w:val="none"/>
          <w:shd w:val="clear" w:color="auto" w:fill="FFFFFF"/>
        </w:rPr>
        <w:t>第二十</w:t>
      </w:r>
      <w:r>
        <w:rPr>
          <w:rFonts w:hint="eastAsia" w:ascii="黑体" w:hAnsi="黑体" w:eastAsia="黑体" w:cs="黑体"/>
          <w:b w:val="0"/>
          <w:bCs/>
          <w:i w:val="0"/>
          <w:iCs w:val="0"/>
          <w:sz w:val="32"/>
          <w:szCs w:val="32"/>
          <w:highlight w:val="none"/>
          <w:u w:val="none"/>
          <w:shd w:val="clear" w:color="auto" w:fill="FFFFFF"/>
        </w:rPr>
        <w:t>三</w:t>
      </w:r>
      <w:r>
        <w:rPr>
          <w:rFonts w:hint="eastAsia" w:ascii="黑体" w:hAnsi="黑体" w:eastAsia="黑体" w:cs="黑体"/>
          <w:b w:val="0"/>
          <w:bCs/>
          <w:sz w:val="32"/>
          <w:szCs w:val="32"/>
          <w:highlight w:val="none"/>
          <w:shd w:val="clear" w:color="auto" w:fill="FFFFFF"/>
        </w:rPr>
        <w:t>条</w:t>
      </w:r>
      <w:r>
        <w:rPr>
          <w:rFonts w:hint="eastAsia" w:ascii="宋体" w:hAnsi="宋体" w:eastAsia="仿宋_GB2312" w:cs="仿宋_GB2312"/>
          <w:b w:val="0"/>
          <w:bCs/>
          <w:sz w:val="32"/>
          <w:szCs w:val="32"/>
          <w:highlight w:val="none"/>
          <w:shd w:val="clear" w:color="auto" w:fill="FFFFFF"/>
        </w:rPr>
        <w:t xml:space="preserve"> </w:t>
      </w:r>
      <w:r>
        <w:rPr>
          <w:rFonts w:hint="eastAsia" w:ascii="宋体" w:hAnsi="宋体" w:cs="仿宋_GB2312"/>
          <w:b w:val="0"/>
          <w:bCs/>
          <w:sz w:val="32"/>
          <w:szCs w:val="32"/>
          <w:highlight w:val="none"/>
          <w:shd w:val="clear" w:color="auto" w:fill="FFFFFF"/>
          <w:lang w:val="en-US" w:eastAsia="zh-CN"/>
        </w:rPr>
        <w:t xml:space="preserve"> </w:t>
      </w:r>
      <w:r>
        <w:rPr>
          <w:rFonts w:hint="eastAsia" w:ascii="宋体" w:hAnsi="宋体" w:eastAsia="仿宋_GB2312" w:cs="仿宋_GB2312"/>
          <w:b w:val="0"/>
          <w:bCs/>
          <w:kern w:val="2"/>
          <w:sz w:val="32"/>
          <w:szCs w:val="32"/>
          <w:highlight w:val="none"/>
          <w:lang w:val="en-US" w:eastAsia="zh-CN" w:bidi="ar-SA"/>
        </w:rPr>
        <w:t>污水处理费应当纳入各区财政预算管理，专项用于公共污水处理设施的建设、运行和污泥处理处置，不得挪作他用。污水处理费的收费标准不应低于污水处理设施正常运营的成本。因特殊原因，收取的污水处理费不足以支付污水处理设施正常运营的成本的，各区人民政府给予补贴。污水处理费的收取、使用情况应当向社会公开。</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28"/>
          <w:szCs w:val="28"/>
          <w:highlight w:val="none"/>
          <w:shd w:val="clear" w:color="auto" w:fill="FFFFFF"/>
        </w:rPr>
        <w:pPrChange w:id="540"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黑体" w:hAnsi="黑体" w:eastAsia="黑体" w:cs="黑体"/>
          <w:b w:val="0"/>
          <w:bCs/>
          <w:sz w:val="32"/>
          <w:szCs w:val="32"/>
          <w:highlight w:val="none"/>
          <w:shd w:val="clear" w:color="auto" w:fill="FFFFFF"/>
        </w:rPr>
        <w:t>第二十</w:t>
      </w:r>
      <w:r>
        <w:rPr>
          <w:rFonts w:hint="eastAsia" w:ascii="黑体" w:hAnsi="黑体" w:eastAsia="黑体" w:cs="黑体"/>
          <w:b w:val="0"/>
          <w:bCs/>
          <w:i w:val="0"/>
          <w:iCs w:val="0"/>
          <w:sz w:val="32"/>
          <w:szCs w:val="32"/>
          <w:highlight w:val="none"/>
          <w:u w:val="none"/>
          <w:shd w:val="clear" w:color="auto" w:fill="FFFFFF"/>
        </w:rPr>
        <w:t>四</w:t>
      </w:r>
      <w:r>
        <w:rPr>
          <w:rFonts w:hint="eastAsia" w:ascii="黑体" w:hAnsi="黑体" w:eastAsia="黑体" w:cs="黑体"/>
          <w:b w:val="0"/>
          <w:bCs/>
          <w:sz w:val="32"/>
          <w:szCs w:val="32"/>
          <w:highlight w:val="none"/>
          <w:shd w:val="clear" w:color="auto" w:fill="FFFFFF"/>
        </w:rPr>
        <w:t>条</w:t>
      </w:r>
      <w:r>
        <w:rPr>
          <w:rFonts w:hint="eastAsia" w:ascii="宋体" w:hAnsi="宋体" w:cs="仿宋_GB2312"/>
          <w:b w:val="0"/>
          <w:bCs/>
          <w:sz w:val="32"/>
          <w:szCs w:val="32"/>
          <w:highlight w:val="none"/>
          <w:shd w:val="clear" w:color="auto" w:fill="FFFFFF"/>
          <w:lang w:val="en-US" w:eastAsia="zh-CN"/>
        </w:rPr>
        <w:t xml:space="preserve">  </w:t>
      </w:r>
      <w:r>
        <w:rPr>
          <w:rFonts w:hint="eastAsia" w:ascii="宋体" w:hAnsi="宋体" w:eastAsia="仿宋_GB2312" w:cs="仿宋_GB2312"/>
          <w:b w:val="0"/>
          <w:bCs/>
          <w:sz w:val="32"/>
          <w:szCs w:val="32"/>
          <w:highlight w:val="none"/>
        </w:rPr>
        <w:t>污水处理设施维护运营单位应当在指定位置安装在线监测系统，完善自动监测设备管理制度，配备、使用检验合格的计量器具。在线监测系统应当与排水主管部门、</w:t>
      </w:r>
      <w:r>
        <w:rPr>
          <w:rFonts w:hint="eastAsia" w:ascii="宋体" w:hAnsi="宋体" w:eastAsia="仿宋_GB2312" w:cs="仿宋_GB2312"/>
          <w:b w:val="0"/>
          <w:bCs/>
          <w:sz w:val="32"/>
          <w:szCs w:val="32"/>
          <w:highlight w:val="none"/>
          <w:lang w:eastAsia="zh-CN"/>
        </w:rPr>
        <w:t>生态</w:t>
      </w:r>
      <w:r>
        <w:rPr>
          <w:rFonts w:hint="eastAsia" w:ascii="宋体" w:hAnsi="宋体" w:eastAsia="仿宋_GB2312" w:cs="仿宋_GB2312"/>
          <w:b w:val="0"/>
          <w:bCs/>
          <w:sz w:val="32"/>
          <w:szCs w:val="32"/>
          <w:highlight w:val="none"/>
        </w:rPr>
        <w:t>环境主管部门的监控系统联网。</w:t>
      </w:r>
    </w:p>
    <w:p>
      <w:pPr>
        <w:pStyle w:val="17"/>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bCs/>
          <w:kern w:val="2"/>
          <w:sz w:val="32"/>
          <w:szCs w:val="32"/>
          <w:highlight w:val="none"/>
          <w:lang w:val="en-US" w:eastAsia="zh-CN" w:bidi="ar-SA"/>
        </w:rPr>
        <w:pPrChange w:id="541" w:author="卢颖东" w:date="2019-04-25T10:15:00Z">
          <w:pPr>
            <w:pStyle w:val="17"/>
            <w:keepNext w:val="0"/>
            <w:keepLines w:val="0"/>
            <w:pageBreakBefore w:val="0"/>
            <w:shd w:val="clear" w:color="auto" w:fill="FFFFFF"/>
            <w:kinsoku/>
            <w:wordWrap/>
            <w:overflowPunct/>
            <w:topLinePunct w:val="0"/>
            <w:autoSpaceDN/>
            <w:bidi w:val="0"/>
            <w:snapToGrid w:val="0"/>
            <w:spacing w:line="600" w:lineRule="exact"/>
            <w:ind w:left="0" w:leftChars="0" w:right="0" w:rightChars="0" w:firstLine="632" w:firstLineChars="200"/>
            <w:jc w:val="both"/>
          </w:pPr>
        </w:pPrChange>
      </w:pPr>
      <w:r>
        <w:rPr>
          <w:rFonts w:hint="eastAsia" w:ascii="黑体" w:hAnsi="黑体" w:eastAsia="黑体" w:cs="黑体"/>
          <w:b w:val="0"/>
          <w:bCs/>
          <w:sz w:val="32"/>
          <w:szCs w:val="32"/>
          <w:highlight w:val="none"/>
          <w:shd w:val="clear" w:color="auto" w:fill="FFFFFF"/>
        </w:rPr>
        <w:t>第二十</w:t>
      </w:r>
      <w:r>
        <w:rPr>
          <w:rFonts w:hint="eastAsia" w:ascii="黑体" w:hAnsi="黑体" w:eastAsia="黑体" w:cs="黑体"/>
          <w:b w:val="0"/>
          <w:bCs/>
          <w:i w:val="0"/>
          <w:iCs w:val="0"/>
          <w:sz w:val="32"/>
          <w:szCs w:val="32"/>
          <w:highlight w:val="none"/>
          <w:u w:val="none"/>
          <w:shd w:val="clear" w:color="auto" w:fill="FFFFFF"/>
        </w:rPr>
        <w:t>五</w:t>
      </w:r>
      <w:r>
        <w:rPr>
          <w:rFonts w:hint="eastAsia" w:ascii="黑体" w:hAnsi="黑体" w:eastAsia="黑体" w:cs="黑体"/>
          <w:b w:val="0"/>
          <w:bCs/>
          <w:sz w:val="32"/>
          <w:szCs w:val="32"/>
          <w:highlight w:val="none"/>
          <w:shd w:val="clear" w:color="auto" w:fill="FFFFFF"/>
        </w:rPr>
        <w:t>条</w:t>
      </w:r>
      <w:r>
        <w:rPr>
          <w:rFonts w:hint="eastAsia" w:ascii="宋体" w:hAnsi="宋体" w:cs="仿宋_GB2312"/>
          <w:b w:val="0"/>
          <w:bCs/>
          <w:sz w:val="32"/>
          <w:szCs w:val="32"/>
          <w:highlight w:val="none"/>
          <w:shd w:val="clear" w:color="auto" w:fill="FFFFFF"/>
          <w:lang w:val="en-US" w:eastAsia="zh-CN"/>
        </w:rPr>
        <w:t xml:space="preserve">  </w:t>
      </w:r>
      <w:r>
        <w:rPr>
          <w:rFonts w:hint="eastAsia" w:ascii="宋体" w:hAnsi="宋体" w:eastAsia="仿宋_GB2312" w:cs="仿宋_GB2312"/>
          <w:b w:val="0"/>
          <w:bCs/>
          <w:kern w:val="2"/>
          <w:sz w:val="32"/>
          <w:szCs w:val="32"/>
          <w:highlight w:val="none"/>
          <w:lang w:val="en-US" w:eastAsia="zh-CN" w:bidi="ar-SA"/>
        </w:rPr>
        <w:t>污水处理设施维护运营单位应当建立污泥管理台账，并与污泥运输单位、污泥接收处置单位建立污泥申报制度和污泥转移处置联单管理制度，保证污泥的处理处置全过程符合国家和地方的有关标准，对处理处置后的污泥及其副产物的去向、用途、用量等进行跟踪、记录，并向所在区排水主管部门和生态环境主管部门报告。任何单位和个人不得擅自倾倒、堆放、丢弃、遗撒污泥。</w:t>
      </w:r>
    </w:p>
    <w:p>
      <w:pPr>
        <w:pStyle w:val="17"/>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bCs/>
          <w:sz w:val="32"/>
          <w:szCs w:val="32"/>
          <w:highlight w:val="none"/>
        </w:rPr>
        <w:pPrChange w:id="542" w:author="卢颖东" w:date="2019-04-25T10:15:00Z">
          <w:pPr>
            <w:pStyle w:val="17"/>
            <w:keepNext w:val="0"/>
            <w:keepLines w:val="0"/>
            <w:pageBreakBefore w:val="0"/>
            <w:shd w:val="clear" w:color="auto" w:fill="FFFFFF"/>
            <w:kinsoku/>
            <w:wordWrap/>
            <w:overflowPunct/>
            <w:topLinePunct w:val="0"/>
            <w:autoSpaceDN/>
            <w:bidi w:val="0"/>
            <w:snapToGrid w:val="0"/>
            <w:spacing w:line="600" w:lineRule="exact"/>
            <w:ind w:left="0" w:leftChars="0" w:right="0" w:rightChars="0" w:firstLine="632" w:firstLineChars="200"/>
            <w:jc w:val="both"/>
          </w:pPr>
        </w:pPrChange>
      </w:pPr>
      <w:r>
        <w:rPr>
          <w:rFonts w:hint="eastAsia" w:ascii="宋体" w:hAnsi="宋体" w:eastAsia="仿宋_GB2312" w:cs="仿宋_GB2312"/>
          <w:b w:val="0"/>
          <w:bCs/>
          <w:kern w:val="2"/>
          <w:sz w:val="32"/>
          <w:szCs w:val="32"/>
          <w:highlight w:val="none"/>
          <w:lang w:val="en-US" w:eastAsia="zh-CN" w:bidi="ar-SA"/>
        </w:rPr>
        <w:t>污水处理设施维护运营单位转出污泥时应当如实填写转移处置联单，禁止污泥运输单位、污泥接收处置单位接收无转移处置联单的污泥。</w:t>
      </w:r>
    </w:p>
    <w:p>
      <w:pPr>
        <w:pStyle w:val="24"/>
        <w:keepNext w:val="0"/>
        <w:keepLines w:val="0"/>
        <w:pageBreakBefore w:val="0"/>
        <w:kinsoku/>
        <w:wordWrap/>
        <w:overflowPunct w:val="0"/>
        <w:topLinePunct w:val="0"/>
        <w:autoSpaceDN/>
        <w:bidi w:val="0"/>
        <w:snapToGrid w:val="0"/>
        <w:spacing w:beforeLines="0" w:afterLines="0" w:line="590" w:lineRule="exact"/>
        <w:ind w:left="0" w:leftChars="0" w:right="0" w:rightChars="0" w:firstLine="640"/>
        <w:rPr>
          <w:rFonts w:hint="eastAsia" w:ascii="宋体" w:hAnsi="宋体" w:eastAsia="仿宋_GB2312" w:cs="仿宋_GB2312"/>
          <w:b w:val="0"/>
          <w:bCs/>
          <w:kern w:val="2"/>
          <w:sz w:val="32"/>
          <w:szCs w:val="32"/>
          <w:highlight w:val="none"/>
          <w:lang w:val="en-US" w:eastAsia="zh-CN" w:bidi="ar-SA"/>
        </w:rPr>
        <w:pPrChange w:id="543" w:author="卢颖东" w:date="2019-04-25T10:15:00Z">
          <w:pPr>
            <w:pStyle w:val="24"/>
            <w:keepNext w:val="0"/>
            <w:keepLines w:val="0"/>
            <w:pageBreakBefore w:val="0"/>
            <w:kinsoku/>
            <w:wordWrap/>
            <w:overflowPunct/>
            <w:topLinePunct w:val="0"/>
            <w:autoSpaceDN/>
            <w:bidi w:val="0"/>
            <w:snapToGrid w:val="0"/>
            <w:spacing w:line="600" w:lineRule="exact"/>
            <w:ind w:left="0" w:leftChars="0" w:right="0" w:rightChars="0" w:firstLine="640"/>
          </w:pPr>
        </w:pPrChange>
      </w:pPr>
      <w:r>
        <w:rPr>
          <w:rFonts w:hint="eastAsia" w:ascii="黑体" w:hAnsi="黑体" w:eastAsia="黑体" w:cs="黑体"/>
          <w:b w:val="0"/>
          <w:bCs/>
          <w:sz w:val="32"/>
          <w:szCs w:val="32"/>
          <w:highlight w:val="none"/>
        </w:rPr>
        <w:t>第二十</w:t>
      </w:r>
      <w:r>
        <w:rPr>
          <w:rFonts w:hint="eastAsia" w:ascii="黑体" w:hAnsi="黑体" w:eastAsia="黑体" w:cs="黑体"/>
          <w:b w:val="0"/>
          <w:bCs/>
          <w:i w:val="0"/>
          <w:iCs w:val="0"/>
          <w:sz w:val="32"/>
          <w:szCs w:val="32"/>
          <w:highlight w:val="none"/>
          <w:u w:val="none"/>
        </w:rPr>
        <w:t>六</w:t>
      </w:r>
      <w:r>
        <w:rPr>
          <w:rFonts w:hint="eastAsia" w:ascii="黑体" w:hAnsi="黑体" w:eastAsia="黑体" w:cs="黑体"/>
          <w:b w:val="0"/>
          <w:bCs/>
          <w:sz w:val="32"/>
          <w:szCs w:val="32"/>
          <w:highlight w:val="none"/>
        </w:rPr>
        <w:t>条</w:t>
      </w:r>
      <w:r>
        <w:rPr>
          <w:rFonts w:hint="eastAsia" w:ascii="宋体" w:hAnsi="宋体" w:eastAsia="仿宋_GB2312" w:cs="仿宋_GB2312"/>
          <w:b w:val="0"/>
          <w:bCs/>
          <w:sz w:val="32"/>
          <w:szCs w:val="32"/>
          <w:highlight w:val="none"/>
        </w:rPr>
        <w:t xml:space="preserve"> </w:t>
      </w:r>
      <w:r>
        <w:rPr>
          <w:rFonts w:hint="eastAsia" w:ascii="宋体" w:hAnsi="宋体" w:eastAsia="仿宋_GB2312" w:cs="仿宋_GB2312"/>
          <w:b w:val="0"/>
          <w:bCs/>
          <w:sz w:val="32"/>
          <w:szCs w:val="32"/>
          <w:highlight w:val="none"/>
          <w:lang w:val="en-US" w:eastAsia="zh-CN"/>
        </w:rPr>
        <w:t xml:space="preserve"> </w:t>
      </w:r>
      <w:r>
        <w:rPr>
          <w:rFonts w:hint="eastAsia" w:ascii="宋体" w:hAnsi="宋体" w:eastAsia="仿宋_GB2312" w:cs="仿宋_GB2312"/>
          <w:b w:val="0"/>
          <w:bCs/>
          <w:kern w:val="2"/>
          <w:sz w:val="32"/>
          <w:szCs w:val="32"/>
          <w:highlight w:val="none"/>
          <w:lang w:val="en-US" w:eastAsia="zh-CN" w:bidi="ar-SA"/>
        </w:rPr>
        <w:t>污水处理设施维护运营单位应当开展深度处理改造，实现处理后出水达到地表水质量标准或者再生利用要求。</w:t>
      </w:r>
    </w:p>
    <w:p>
      <w:pPr>
        <w:pStyle w:val="24"/>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kern w:val="2"/>
          <w:sz w:val="32"/>
          <w:szCs w:val="32"/>
          <w:highlight w:val="none"/>
          <w:lang w:val="en-US" w:eastAsia="zh-CN" w:bidi="ar-SA"/>
        </w:rPr>
        <w:pPrChange w:id="544" w:author="卢颖东" w:date="2019-04-25T10:15:00Z">
          <w:pPr>
            <w:pStyle w:val="24"/>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kern w:val="2"/>
          <w:sz w:val="32"/>
          <w:szCs w:val="32"/>
          <w:highlight w:val="none"/>
          <w:lang w:val="en-US" w:eastAsia="zh-CN" w:bidi="ar-SA"/>
        </w:rPr>
        <w:t>鼓励在工业生产、城市绿化、道路清扫、车辆冲洗、建筑施工以及生态景观等方面优先使用再生水。</w:t>
      </w:r>
    </w:p>
    <w:p>
      <w:pPr>
        <w:pStyle w:val="24"/>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28"/>
          <w:szCs w:val="28"/>
          <w:highlight w:val="none"/>
          <w:shd w:val="clear" w:color="auto" w:fill="FFFFFF"/>
        </w:rPr>
        <w:pPrChange w:id="545" w:author="卢颖东" w:date="2019-04-25T10:15:00Z">
          <w:pPr>
            <w:pStyle w:val="24"/>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kern w:val="2"/>
          <w:sz w:val="32"/>
          <w:szCs w:val="32"/>
          <w:highlight w:val="none"/>
          <w:lang w:val="en-US" w:eastAsia="zh-CN" w:bidi="ar-SA"/>
        </w:rPr>
        <w:t>政府应当采取有关政策和措施，扶持企业再生水的生产和利用。</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outlineLvl w:val="1"/>
        <w:rPr>
          <w:rFonts w:hint="eastAsia" w:ascii="宋体" w:hAnsi="宋体" w:eastAsia="仿宋_GB2312" w:cs="仿宋_GB2312"/>
          <w:b w:val="0"/>
          <w:bCs/>
          <w:kern w:val="2"/>
          <w:sz w:val="32"/>
          <w:szCs w:val="32"/>
          <w:highlight w:val="none"/>
          <w:lang w:val="en-US" w:eastAsia="zh-CN" w:bidi="ar-SA"/>
        </w:rPr>
        <w:pPrChange w:id="546" w:author="卢颖东" w:date="2019-04-25T10:15:00Z">
          <w:pPr>
            <w:pStyle w:val="13"/>
            <w:keepNext w:val="0"/>
            <w:keepLines w:val="0"/>
            <w:pageBreakBefore w:val="0"/>
            <w:shd w:val="clear" w:color="auto" w:fill="FFFFFF"/>
            <w:kinsoku/>
            <w:wordWrap/>
            <w:overflowPunct/>
            <w:topLinePunct w:val="0"/>
            <w:autoSpaceDN/>
            <w:bidi w:val="0"/>
            <w:snapToGrid w:val="0"/>
            <w:spacing w:line="600" w:lineRule="exact"/>
            <w:ind w:left="0" w:leftChars="0" w:right="0" w:rightChars="0" w:firstLine="632" w:firstLineChars="200"/>
            <w:jc w:val="both"/>
            <w:outlineLvl w:val="1"/>
          </w:pPr>
        </w:pPrChange>
      </w:pPr>
      <w:r>
        <w:rPr>
          <w:rFonts w:hint="eastAsia" w:ascii="黑体" w:hAnsi="黑体" w:eastAsia="黑体" w:cs="黑体"/>
          <w:b w:val="0"/>
          <w:bCs/>
          <w:color w:val="auto"/>
          <w:sz w:val="32"/>
          <w:szCs w:val="32"/>
          <w:highlight w:val="none"/>
          <w:shd w:val="clear" w:color="auto" w:fill="FFFFFF"/>
        </w:rPr>
        <w:t>第二十</w:t>
      </w:r>
      <w:r>
        <w:rPr>
          <w:rFonts w:hint="eastAsia" w:ascii="黑体" w:hAnsi="黑体" w:eastAsia="黑体" w:cs="黑体"/>
          <w:b w:val="0"/>
          <w:bCs/>
          <w:i w:val="0"/>
          <w:iCs w:val="0"/>
          <w:color w:val="auto"/>
          <w:sz w:val="32"/>
          <w:szCs w:val="32"/>
          <w:highlight w:val="none"/>
          <w:u w:val="none"/>
          <w:shd w:val="clear" w:color="auto" w:fill="FFFFFF"/>
        </w:rPr>
        <w:t>七</w:t>
      </w:r>
      <w:r>
        <w:rPr>
          <w:rFonts w:hint="eastAsia" w:ascii="黑体" w:hAnsi="黑体" w:eastAsia="黑体" w:cs="黑体"/>
          <w:b w:val="0"/>
          <w:bCs/>
          <w:color w:val="auto"/>
          <w:sz w:val="32"/>
          <w:szCs w:val="32"/>
          <w:highlight w:val="none"/>
          <w:shd w:val="clear" w:color="auto" w:fill="FFFFFF"/>
        </w:rPr>
        <w:t>条</w:t>
      </w:r>
      <w:r>
        <w:rPr>
          <w:rFonts w:hint="eastAsia" w:ascii="宋体" w:hAnsi="宋体" w:cs="仿宋_GB2312"/>
          <w:b w:val="0"/>
          <w:bCs/>
          <w:color w:val="auto"/>
          <w:sz w:val="32"/>
          <w:szCs w:val="32"/>
          <w:highlight w:val="none"/>
          <w:shd w:val="clear" w:color="auto" w:fill="FFFFFF"/>
          <w:lang w:val="en-US" w:eastAsia="zh-CN"/>
        </w:rPr>
        <w:t xml:space="preserve">  </w:t>
      </w:r>
      <w:r>
        <w:rPr>
          <w:rFonts w:hint="eastAsia" w:ascii="宋体" w:hAnsi="宋体" w:eastAsia="仿宋_GB2312" w:cs="仿宋_GB2312"/>
          <w:b w:val="0"/>
          <w:bCs/>
          <w:kern w:val="2"/>
          <w:sz w:val="32"/>
          <w:szCs w:val="32"/>
          <w:highlight w:val="none"/>
          <w:lang w:val="en-US" w:eastAsia="zh-CN" w:bidi="ar-SA"/>
        </w:rPr>
        <w:t>排水主管部门应当建立、健全日常监管考核制度，对公共排水设施的运行维护、成本核算、污水处理效能、污泥处理处置等进行监管，并将监督考核情况定期向社会公布。</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kern w:val="2"/>
          <w:sz w:val="32"/>
          <w:szCs w:val="32"/>
          <w:highlight w:val="none"/>
          <w:lang w:val="en-US" w:eastAsia="zh-CN" w:bidi="ar-SA"/>
        </w:rPr>
        <w:pPrChange w:id="547"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kern w:val="2"/>
          <w:sz w:val="32"/>
          <w:szCs w:val="32"/>
          <w:highlight w:val="none"/>
          <w:lang w:val="en-US" w:eastAsia="zh-CN" w:bidi="ar-SA"/>
        </w:rPr>
        <w:t>生态环境主管部门应当依法对污水处理设施排放的水质水量、污泥贮存及处理处置过程实行监督检查。</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jc w:val="center"/>
        <w:outlineLvl w:val="1"/>
        <w:rPr>
          <w:rFonts w:hint="eastAsia" w:ascii="宋体" w:hAnsi="宋体" w:eastAsia="仿宋_GB2312" w:cs="仿宋_GB2312"/>
          <w:b w:val="0"/>
          <w:bCs/>
          <w:sz w:val="32"/>
          <w:szCs w:val="32"/>
          <w:highlight w:val="none"/>
          <w:shd w:val="clear" w:color="auto" w:fill="FFFFFF"/>
        </w:rPr>
        <w:pPrChange w:id="548" w:author="卢颖东" w:date="2019-04-25T10:15:00Z">
          <w:pPr>
            <w:pStyle w:val="13"/>
            <w:keepNext w:val="0"/>
            <w:keepLines w:val="0"/>
            <w:pageBreakBefore w:val="0"/>
            <w:shd w:val="clear" w:color="auto" w:fill="FFFFFF"/>
            <w:kinsoku/>
            <w:wordWrap/>
            <w:overflowPunct/>
            <w:topLinePunct w:val="0"/>
            <w:autoSpaceDN/>
            <w:bidi w:val="0"/>
            <w:snapToGrid w:val="0"/>
            <w:spacing w:line="600" w:lineRule="exact"/>
            <w:ind w:left="0" w:leftChars="0" w:right="0" w:rightChars="0"/>
            <w:jc w:val="center"/>
            <w:outlineLvl w:val="1"/>
          </w:pPr>
        </w:pPrChange>
      </w:pP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jc w:val="center"/>
        <w:outlineLvl w:val="1"/>
        <w:rPr>
          <w:rFonts w:hint="eastAsia" w:ascii="黑体" w:hAnsi="黑体" w:eastAsia="黑体" w:cs="黑体"/>
          <w:b w:val="0"/>
          <w:bCs/>
          <w:sz w:val="32"/>
          <w:szCs w:val="32"/>
          <w:highlight w:val="none"/>
          <w:shd w:val="clear" w:color="auto" w:fill="FFFFFF"/>
        </w:rPr>
        <w:pPrChange w:id="549" w:author="卢颖东" w:date="2019-04-25T10:15:00Z">
          <w:pPr>
            <w:pStyle w:val="13"/>
            <w:keepNext w:val="0"/>
            <w:keepLines w:val="0"/>
            <w:pageBreakBefore w:val="0"/>
            <w:shd w:val="clear" w:color="auto" w:fill="FFFFFF"/>
            <w:kinsoku/>
            <w:wordWrap/>
            <w:overflowPunct/>
            <w:topLinePunct w:val="0"/>
            <w:autoSpaceDN/>
            <w:bidi w:val="0"/>
            <w:snapToGrid w:val="0"/>
            <w:spacing w:line="600" w:lineRule="exact"/>
            <w:ind w:left="0" w:leftChars="0" w:right="0" w:rightChars="0"/>
            <w:jc w:val="center"/>
            <w:outlineLvl w:val="1"/>
          </w:pPr>
        </w:pPrChange>
      </w:pPr>
      <w:r>
        <w:rPr>
          <w:rFonts w:hint="eastAsia" w:ascii="黑体" w:hAnsi="黑体" w:eastAsia="黑体" w:cs="黑体"/>
          <w:b w:val="0"/>
          <w:bCs/>
          <w:sz w:val="32"/>
          <w:szCs w:val="32"/>
          <w:highlight w:val="none"/>
          <w:shd w:val="clear" w:color="auto" w:fill="FFFFFF"/>
        </w:rPr>
        <w:t>第四章  设施养护</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center"/>
        <w:outlineLvl w:val="1"/>
        <w:rPr>
          <w:rFonts w:hint="eastAsia" w:ascii="宋体" w:hAnsi="宋体" w:eastAsia="仿宋_GB2312" w:cs="仿宋_GB2312"/>
          <w:b w:val="0"/>
          <w:bCs/>
          <w:sz w:val="32"/>
          <w:szCs w:val="32"/>
          <w:highlight w:val="none"/>
          <w:shd w:val="clear" w:color="auto" w:fill="FFFFFF"/>
        </w:rPr>
        <w:pPrChange w:id="550" w:author="卢颖东" w:date="2019-04-25T10:15:00Z">
          <w:pPr>
            <w:pStyle w:val="13"/>
            <w:keepNext w:val="0"/>
            <w:keepLines w:val="0"/>
            <w:pageBreakBefore w:val="0"/>
            <w:shd w:val="clear" w:color="auto" w:fill="FFFFFF"/>
            <w:kinsoku/>
            <w:wordWrap/>
            <w:overflowPunct/>
            <w:topLinePunct w:val="0"/>
            <w:autoSpaceDN/>
            <w:bidi w:val="0"/>
            <w:snapToGrid w:val="0"/>
            <w:spacing w:line="600" w:lineRule="exact"/>
            <w:ind w:left="0" w:leftChars="0" w:right="0" w:rightChars="0" w:firstLine="632" w:firstLineChars="200"/>
            <w:jc w:val="center"/>
            <w:outlineLvl w:val="1"/>
          </w:pPr>
        </w:pPrChange>
      </w:pP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outlineLvl w:val="1"/>
        <w:rPr>
          <w:rFonts w:hint="eastAsia" w:ascii="宋体" w:hAnsi="宋体" w:eastAsia="仿宋_GB2312" w:cs="仿宋_GB2312"/>
          <w:b w:val="0"/>
          <w:bCs/>
          <w:kern w:val="2"/>
          <w:sz w:val="32"/>
          <w:szCs w:val="32"/>
          <w:highlight w:val="none"/>
          <w:lang w:val="en-US" w:eastAsia="zh-CN" w:bidi="ar-SA"/>
        </w:rPr>
        <w:pPrChange w:id="551" w:author="卢颖东" w:date="2019-04-25T10:15:00Z">
          <w:pPr>
            <w:pStyle w:val="13"/>
            <w:keepNext w:val="0"/>
            <w:keepLines w:val="0"/>
            <w:pageBreakBefore w:val="0"/>
            <w:shd w:val="clear" w:color="auto" w:fill="FFFFFF"/>
            <w:kinsoku/>
            <w:wordWrap/>
            <w:overflowPunct/>
            <w:topLinePunct w:val="0"/>
            <w:autoSpaceDN/>
            <w:bidi w:val="0"/>
            <w:snapToGrid w:val="0"/>
            <w:spacing w:line="600" w:lineRule="exact"/>
            <w:ind w:left="0" w:leftChars="0" w:right="0" w:rightChars="0" w:firstLine="632" w:firstLineChars="200"/>
            <w:jc w:val="both"/>
            <w:outlineLvl w:val="1"/>
          </w:pPr>
        </w:pPrChange>
      </w:pPr>
      <w:r>
        <w:rPr>
          <w:rFonts w:hint="eastAsia" w:ascii="黑体" w:hAnsi="黑体" w:eastAsia="黑体" w:cs="黑体"/>
          <w:b w:val="0"/>
          <w:bCs/>
          <w:sz w:val="32"/>
          <w:szCs w:val="32"/>
          <w:highlight w:val="none"/>
          <w:shd w:val="clear" w:color="auto" w:fill="FFFFFF"/>
        </w:rPr>
        <w:t>第</w:t>
      </w:r>
      <w:r>
        <w:rPr>
          <w:rFonts w:hint="eastAsia" w:ascii="黑体" w:hAnsi="黑体" w:eastAsia="黑体" w:cs="黑体"/>
          <w:b w:val="0"/>
          <w:bCs/>
          <w:i w:val="0"/>
          <w:iCs w:val="0"/>
          <w:sz w:val="32"/>
          <w:szCs w:val="32"/>
          <w:highlight w:val="none"/>
          <w:u w:val="none"/>
          <w:shd w:val="clear" w:color="auto" w:fill="FFFFFF"/>
        </w:rPr>
        <w:t>二十八</w:t>
      </w:r>
      <w:r>
        <w:rPr>
          <w:rFonts w:hint="eastAsia" w:ascii="黑体" w:hAnsi="黑体" w:eastAsia="黑体" w:cs="黑体"/>
          <w:b w:val="0"/>
          <w:bCs/>
          <w:sz w:val="32"/>
          <w:szCs w:val="32"/>
          <w:highlight w:val="none"/>
          <w:shd w:val="clear" w:color="auto" w:fill="FFFFFF"/>
        </w:rPr>
        <w:t>条</w:t>
      </w:r>
      <w:r>
        <w:rPr>
          <w:rFonts w:hint="eastAsia" w:ascii="宋体" w:hAnsi="宋体" w:cs="仿宋_GB2312"/>
          <w:b w:val="0"/>
          <w:bCs/>
          <w:sz w:val="32"/>
          <w:szCs w:val="32"/>
          <w:highlight w:val="none"/>
          <w:shd w:val="clear" w:color="auto" w:fill="FFFFFF"/>
          <w:lang w:val="en-US" w:eastAsia="zh-CN"/>
        </w:rPr>
        <w:t xml:space="preserve">  </w:t>
      </w:r>
      <w:r>
        <w:rPr>
          <w:rFonts w:hint="eastAsia" w:ascii="宋体" w:hAnsi="宋体" w:eastAsia="仿宋_GB2312" w:cs="仿宋_GB2312"/>
          <w:b w:val="0"/>
          <w:bCs/>
          <w:kern w:val="2"/>
          <w:sz w:val="32"/>
          <w:szCs w:val="32"/>
          <w:highlight w:val="none"/>
          <w:lang w:val="en-US" w:eastAsia="zh-CN" w:bidi="ar-SA"/>
        </w:rPr>
        <w:t>排水设施的养护责任主体按照下列规定确定：</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outlineLvl w:val="1"/>
        <w:rPr>
          <w:rFonts w:hint="eastAsia" w:ascii="宋体" w:hAnsi="宋体" w:eastAsia="仿宋_GB2312" w:cs="仿宋_GB2312"/>
          <w:b w:val="0"/>
          <w:bCs/>
          <w:kern w:val="2"/>
          <w:sz w:val="32"/>
          <w:szCs w:val="32"/>
          <w:highlight w:val="none"/>
          <w:lang w:val="en-US" w:eastAsia="zh-CN" w:bidi="ar-SA"/>
        </w:rPr>
        <w:pPrChange w:id="552" w:author="卢颖东" w:date="2019-04-25T10:15:00Z">
          <w:pPr>
            <w:pStyle w:val="13"/>
            <w:keepNext w:val="0"/>
            <w:keepLines w:val="0"/>
            <w:pageBreakBefore w:val="0"/>
            <w:shd w:val="clear" w:color="auto" w:fill="FFFFFF"/>
            <w:kinsoku/>
            <w:wordWrap/>
            <w:overflowPunct/>
            <w:topLinePunct w:val="0"/>
            <w:autoSpaceDN/>
            <w:bidi w:val="0"/>
            <w:snapToGrid w:val="0"/>
            <w:spacing w:line="600" w:lineRule="exact"/>
            <w:ind w:left="0" w:leftChars="0" w:right="0" w:rightChars="0" w:firstLine="632" w:firstLineChars="200"/>
            <w:jc w:val="both"/>
            <w:outlineLvl w:val="1"/>
          </w:pPr>
        </w:pPrChange>
      </w:pPr>
      <w:r>
        <w:rPr>
          <w:rFonts w:hint="eastAsia" w:ascii="宋体" w:hAnsi="宋体" w:eastAsia="仿宋_GB2312" w:cs="仿宋_GB2312"/>
          <w:b w:val="0"/>
          <w:bCs/>
          <w:kern w:val="2"/>
          <w:sz w:val="32"/>
          <w:szCs w:val="32"/>
          <w:highlight w:val="none"/>
          <w:lang w:val="en-US" w:eastAsia="zh-CN" w:bidi="ar-SA"/>
        </w:rPr>
        <w:t>（一）公共排水设施由排水主管部门负责；在建工程施工范围内的公共排水设施，自进场开工之日起至工程验收合格移交前，由建设单位负责。</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kern w:val="2"/>
          <w:sz w:val="32"/>
          <w:szCs w:val="32"/>
          <w:highlight w:val="none"/>
          <w:lang w:val="en-US" w:eastAsia="zh-CN" w:bidi="ar-SA"/>
        </w:rPr>
        <w:pPrChange w:id="553"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kern w:val="2"/>
          <w:sz w:val="32"/>
          <w:szCs w:val="32"/>
          <w:highlight w:val="none"/>
          <w:lang w:val="en-US" w:eastAsia="zh-CN" w:bidi="ar-SA"/>
        </w:rPr>
        <w:t>（二）自建排水设施及其连接公共排水设施的管网，以公共排水窨井为界，由产权人负责。</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kern w:val="2"/>
          <w:sz w:val="32"/>
          <w:szCs w:val="32"/>
          <w:highlight w:val="none"/>
          <w:lang w:val="en-US" w:eastAsia="zh-CN" w:bidi="ar-SA"/>
        </w:rPr>
        <w:pPrChange w:id="554"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kern w:val="2"/>
          <w:sz w:val="32"/>
          <w:szCs w:val="32"/>
          <w:highlight w:val="none"/>
          <w:lang w:val="en-US" w:eastAsia="zh-CN" w:bidi="ar-SA"/>
        </w:rPr>
        <w:t>（三）产权不明或者难以确定责任主体的排水设施，由所在镇人民政府（街道办事处）确定责任主体。</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28"/>
          <w:szCs w:val="28"/>
          <w:highlight w:val="none"/>
          <w:shd w:val="clear" w:color="auto" w:fill="FFFFFF"/>
        </w:rPr>
        <w:pPrChange w:id="555"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kern w:val="2"/>
          <w:sz w:val="32"/>
          <w:szCs w:val="32"/>
          <w:highlight w:val="none"/>
          <w:lang w:val="en-US" w:eastAsia="zh-CN" w:bidi="ar-SA"/>
        </w:rPr>
        <w:t>排水设施养护责任主体可以委托具备相应能力的维护运营单位或者管理单位进行排水设施养护。</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56"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黑体" w:hAnsi="黑体" w:eastAsia="黑体" w:cs="黑体"/>
          <w:b w:val="0"/>
          <w:bCs/>
          <w:sz w:val="32"/>
          <w:szCs w:val="32"/>
          <w:highlight w:val="none"/>
        </w:rPr>
        <w:t>第</w:t>
      </w:r>
      <w:r>
        <w:rPr>
          <w:rFonts w:hint="eastAsia" w:ascii="黑体" w:hAnsi="黑体" w:eastAsia="黑体" w:cs="黑体"/>
          <w:b w:val="0"/>
          <w:bCs/>
          <w:i w:val="0"/>
          <w:iCs w:val="0"/>
          <w:sz w:val="32"/>
          <w:szCs w:val="32"/>
          <w:highlight w:val="none"/>
        </w:rPr>
        <w:t>二十九</w:t>
      </w:r>
      <w:r>
        <w:rPr>
          <w:rFonts w:hint="eastAsia" w:ascii="黑体" w:hAnsi="黑体" w:eastAsia="黑体" w:cs="黑体"/>
          <w:b w:val="0"/>
          <w:bCs/>
          <w:sz w:val="32"/>
          <w:szCs w:val="32"/>
          <w:highlight w:val="none"/>
        </w:rPr>
        <w:t>条</w:t>
      </w:r>
      <w:r>
        <w:rPr>
          <w:rFonts w:hint="eastAsia" w:ascii="宋体" w:hAnsi="宋体" w:eastAsia="仿宋_GB2312" w:cs="仿宋_GB2312"/>
          <w:b w:val="0"/>
          <w:bCs/>
          <w:sz w:val="32"/>
          <w:szCs w:val="32"/>
          <w:highlight w:val="none"/>
        </w:rPr>
        <w:t xml:space="preserve"> </w:t>
      </w:r>
      <w:r>
        <w:rPr>
          <w:rFonts w:hint="eastAsia" w:ascii="宋体" w:hAnsi="宋体" w:cs="仿宋_GB2312"/>
          <w:b w:val="0"/>
          <w:bCs/>
          <w:sz w:val="32"/>
          <w:szCs w:val="32"/>
          <w:highlight w:val="none"/>
          <w:lang w:val="en-US" w:eastAsia="zh-CN"/>
        </w:rPr>
        <w:t xml:space="preserve"> </w:t>
      </w:r>
      <w:r>
        <w:rPr>
          <w:rFonts w:hint="eastAsia" w:ascii="宋体" w:hAnsi="宋体" w:eastAsia="仿宋_GB2312" w:cs="仿宋_GB2312"/>
          <w:b w:val="0"/>
          <w:bCs/>
          <w:sz w:val="32"/>
          <w:szCs w:val="32"/>
          <w:highlight w:val="none"/>
        </w:rPr>
        <w:t>排水设施养护责任主体</w:t>
      </w:r>
      <w:r>
        <w:rPr>
          <w:rFonts w:hint="eastAsia" w:ascii="宋体" w:hAnsi="宋体" w:eastAsia="仿宋_GB2312" w:cs="仿宋_GB2312"/>
          <w:b w:val="0"/>
          <w:bCs/>
          <w:sz w:val="32"/>
          <w:szCs w:val="32"/>
          <w:highlight w:val="none"/>
          <w:lang w:eastAsia="zh-CN"/>
        </w:rPr>
        <w:t>委托的维护运营单位或者管理单位</w:t>
      </w:r>
      <w:r>
        <w:rPr>
          <w:rFonts w:hint="eastAsia" w:ascii="宋体" w:hAnsi="宋体" w:eastAsia="仿宋_GB2312" w:cs="仿宋_GB2312"/>
          <w:b w:val="0"/>
          <w:bCs/>
          <w:sz w:val="32"/>
          <w:szCs w:val="32"/>
          <w:highlight w:val="none"/>
        </w:rPr>
        <w:t>应当</w:t>
      </w:r>
      <w:r>
        <w:rPr>
          <w:rFonts w:hint="eastAsia" w:ascii="宋体" w:hAnsi="宋体" w:eastAsia="仿宋_GB2312" w:cs="仿宋_GB2312"/>
          <w:b w:val="0"/>
          <w:bCs/>
          <w:sz w:val="32"/>
          <w:szCs w:val="32"/>
          <w:highlight w:val="none"/>
          <w:lang w:eastAsia="zh-CN"/>
        </w:rPr>
        <w:t>根据有关合同约定，</w:t>
      </w:r>
      <w:r>
        <w:rPr>
          <w:rFonts w:hint="eastAsia" w:ascii="宋体" w:hAnsi="宋体" w:eastAsia="仿宋_GB2312" w:cs="仿宋_GB2312"/>
          <w:b w:val="0"/>
          <w:bCs/>
          <w:sz w:val="32"/>
          <w:szCs w:val="32"/>
          <w:highlight w:val="none"/>
        </w:rPr>
        <w:t>按照国家、地方有关技术标准对排水设施进行养护维修，保证排水设施完好和正常运行，并接受相关主管部门的监督检查</w:t>
      </w:r>
      <w:r>
        <w:rPr>
          <w:rFonts w:hint="eastAsia" w:ascii="宋体" w:hAnsi="宋体" w:eastAsia="仿宋_GB2312" w:cs="仿宋_GB2312"/>
          <w:b w:val="0"/>
          <w:bCs/>
          <w:sz w:val="32"/>
          <w:szCs w:val="32"/>
          <w:highlight w:val="none"/>
          <w:lang w:eastAsia="zh-CN"/>
        </w:rPr>
        <w:t>。</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bCs/>
          <w:kern w:val="2"/>
          <w:sz w:val="32"/>
          <w:szCs w:val="32"/>
          <w:highlight w:val="none"/>
          <w:lang w:val="en-US" w:eastAsia="zh-CN" w:bidi="ar-SA"/>
        </w:rPr>
        <w:pPrChange w:id="557" w:author="卢颖东" w:date="2019-04-25T10:15:00Z">
          <w:pPr>
            <w:pStyle w:val="13"/>
            <w:keepNext w:val="0"/>
            <w:keepLines w:val="0"/>
            <w:pageBreakBefore w:val="0"/>
            <w:shd w:val="clear" w:color="auto" w:fill="FFFFFF"/>
            <w:kinsoku/>
            <w:wordWrap/>
            <w:overflowPunct/>
            <w:topLinePunct w:val="0"/>
            <w:autoSpaceDN/>
            <w:bidi w:val="0"/>
            <w:snapToGrid w:val="0"/>
            <w:spacing w:line="600" w:lineRule="exact"/>
            <w:ind w:left="0" w:leftChars="0" w:right="0" w:rightChars="0" w:firstLine="632" w:firstLineChars="200"/>
            <w:jc w:val="both"/>
          </w:pPr>
        </w:pPrChange>
      </w:pPr>
      <w:r>
        <w:rPr>
          <w:rFonts w:hint="eastAsia" w:ascii="黑体" w:hAnsi="黑体" w:eastAsia="黑体" w:cs="黑体"/>
          <w:b w:val="0"/>
          <w:bCs/>
          <w:sz w:val="32"/>
          <w:szCs w:val="32"/>
          <w:highlight w:val="none"/>
        </w:rPr>
        <w:t>第三</w:t>
      </w:r>
      <w:r>
        <w:rPr>
          <w:rFonts w:hint="eastAsia" w:ascii="黑体" w:hAnsi="黑体" w:eastAsia="黑体" w:cs="黑体"/>
          <w:b w:val="0"/>
          <w:bCs/>
          <w:iCs/>
          <w:sz w:val="32"/>
          <w:szCs w:val="32"/>
          <w:highlight w:val="none"/>
        </w:rPr>
        <w:t>十</w:t>
      </w:r>
      <w:r>
        <w:rPr>
          <w:rFonts w:hint="eastAsia" w:ascii="黑体" w:hAnsi="黑体" w:eastAsia="黑体" w:cs="黑体"/>
          <w:b w:val="0"/>
          <w:bCs/>
          <w:sz w:val="32"/>
          <w:szCs w:val="32"/>
          <w:highlight w:val="none"/>
        </w:rPr>
        <w:t>条</w:t>
      </w:r>
      <w:r>
        <w:rPr>
          <w:rFonts w:hint="eastAsia" w:ascii="宋体" w:hAnsi="宋体" w:eastAsia="仿宋_GB2312" w:cs="仿宋_GB2312"/>
          <w:b w:val="0"/>
          <w:bCs/>
          <w:sz w:val="32"/>
          <w:szCs w:val="32"/>
          <w:highlight w:val="none"/>
        </w:rPr>
        <w:t xml:space="preserve"> </w:t>
      </w:r>
      <w:r>
        <w:rPr>
          <w:rFonts w:hint="eastAsia" w:ascii="宋体" w:hAnsi="宋体" w:cs="仿宋_GB2312"/>
          <w:b w:val="0"/>
          <w:bCs/>
          <w:sz w:val="32"/>
          <w:szCs w:val="32"/>
          <w:highlight w:val="none"/>
          <w:lang w:val="en-US" w:eastAsia="zh-CN"/>
        </w:rPr>
        <w:t xml:space="preserve"> </w:t>
      </w:r>
      <w:r>
        <w:rPr>
          <w:rFonts w:hint="eastAsia" w:ascii="宋体" w:hAnsi="宋体" w:eastAsia="仿宋_GB2312" w:cs="仿宋_GB2312"/>
          <w:b w:val="0"/>
          <w:bCs/>
          <w:kern w:val="2"/>
          <w:sz w:val="32"/>
          <w:szCs w:val="32"/>
          <w:highlight w:val="none"/>
          <w:lang w:val="en-US" w:eastAsia="zh-CN" w:bidi="ar-SA"/>
        </w:rPr>
        <w:t>排水设施养护责任主体或者受委托的维护运营单位在发现污水外溢、设施损坏、丢失等突发事件或者接到报告后，应当采取以下措施：</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bCs/>
          <w:kern w:val="2"/>
          <w:sz w:val="32"/>
          <w:szCs w:val="32"/>
          <w:highlight w:val="none"/>
          <w:lang w:val="en-US" w:eastAsia="zh-CN" w:bidi="ar-SA"/>
        </w:rPr>
        <w:pPrChange w:id="558" w:author="卢颖东" w:date="2019-04-25T10:15:00Z">
          <w:pPr>
            <w:pStyle w:val="13"/>
            <w:keepNext w:val="0"/>
            <w:keepLines w:val="0"/>
            <w:pageBreakBefore w:val="0"/>
            <w:shd w:val="clear" w:color="auto" w:fill="FFFFFF"/>
            <w:kinsoku/>
            <w:wordWrap/>
            <w:overflowPunct/>
            <w:topLinePunct w:val="0"/>
            <w:autoSpaceDN/>
            <w:bidi w:val="0"/>
            <w:snapToGrid w:val="0"/>
            <w:spacing w:line="600" w:lineRule="exact"/>
            <w:ind w:left="0" w:leftChars="0" w:right="0" w:rightChars="0" w:firstLine="632" w:firstLineChars="200"/>
            <w:jc w:val="both"/>
          </w:pPr>
        </w:pPrChange>
      </w:pPr>
      <w:r>
        <w:rPr>
          <w:rFonts w:hint="eastAsia" w:ascii="宋体" w:hAnsi="宋体" w:eastAsia="仿宋_GB2312" w:cs="仿宋_GB2312"/>
          <w:b w:val="0"/>
          <w:bCs/>
          <w:kern w:val="2"/>
          <w:sz w:val="32"/>
          <w:szCs w:val="32"/>
          <w:highlight w:val="none"/>
          <w:lang w:val="en-US" w:eastAsia="zh-CN" w:bidi="ar-SA"/>
        </w:rPr>
        <w:t>（一）立即采取围蔽等警示措施，并在三小时内实施维修、更换设施等措施。</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bCs/>
          <w:sz w:val="28"/>
          <w:szCs w:val="28"/>
          <w:highlight w:val="none"/>
          <w:shd w:val="clear" w:color="auto" w:fill="FFFFFF"/>
        </w:rPr>
        <w:pPrChange w:id="559" w:author="卢颖东" w:date="2019-04-25T10:15:00Z">
          <w:pPr>
            <w:pStyle w:val="13"/>
            <w:keepNext w:val="0"/>
            <w:keepLines w:val="0"/>
            <w:pageBreakBefore w:val="0"/>
            <w:shd w:val="clear" w:color="auto" w:fill="FFFFFF"/>
            <w:kinsoku/>
            <w:wordWrap/>
            <w:overflowPunct/>
            <w:topLinePunct w:val="0"/>
            <w:autoSpaceDN/>
            <w:bidi w:val="0"/>
            <w:snapToGrid w:val="0"/>
            <w:spacing w:line="600" w:lineRule="exact"/>
            <w:ind w:left="0" w:leftChars="0" w:right="0" w:rightChars="0" w:firstLine="632" w:firstLineChars="200"/>
            <w:jc w:val="both"/>
          </w:pPr>
        </w:pPrChange>
      </w:pPr>
      <w:r>
        <w:rPr>
          <w:rFonts w:hint="eastAsia" w:ascii="宋体" w:hAnsi="宋体" w:eastAsia="仿宋_GB2312" w:cs="仿宋_GB2312"/>
          <w:b w:val="0"/>
          <w:bCs/>
          <w:kern w:val="2"/>
          <w:sz w:val="32"/>
          <w:szCs w:val="32"/>
          <w:highlight w:val="none"/>
          <w:lang w:val="en-US" w:eastAsia="zh-CN" w:bidi="ar-SA"/>
        </w:rPr>
        <w:t>（二）在发现内涝或者接到报告后，立即采取警示措施；情况紧急的，在一小时内实施强排、疏通设施等措施。</w:t>
      </w:r>
      <w:r>
        <w:rPr>
          <w:rFonts w:hint="eastAsia" w:ascii="宋体" w:hAnsi="宋体" w:eastAsia="仿宋_GB2312" w:cs="仿宋_GB2312"/>
          <w:b w:val="0"/>
          <w:bCs/>
          <w:kern w:val="2"/>
          <w:sz w:val="32"/>
          <w:szCs w:val="32"/>
          <w:highlight w:val="none"/>
          <w:lang w:val="en-US" w:eastAsia="zh-CN" w:bidi="ar-SA"/>
        </w:rPr>
        <w:br w:type="textWrapping"/>
      </w:r>
      <w:r>
        <w:rPr>
          <w:rFonts w:hint="eastAsia" w:ascii="宋体" w:hAnsi="宋体" w:eastAsia="仿宋_GB2312" w:cs="仿宋_GB2312"/>
          <w:b w:val="0"/>
          <w:bCs/>
          <w:kern w:val="2"/>
          <w:sz w:val="32"/>
          <w:szCs w:val="32"/>
          <w:highlight w:val="none"/>
          <w:lang w:val="en-US" w:eastAsia="zh-CN" w:bidi="ar-SA"/>
        </w:rPr>
        <w:t xml:space="preserve"> 　 （三）及时将有关情况报告所在区排水主管部门。</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bCs/>
          <w:sz w:val="28"/>
          <w:szCs w:val="28"/>
          <w:highlight w:val="none"/>
          <w:shd w:val="clear" w:color="auto" w:fill="FFFFFF"/>
        </w:rPr>
        <w:pPrChange w:id="560" w:author="卢颖东" w:date="2019-04-25T10:15:00Z">
          <w:pPr>
            <w:pStyle w:val="13"/>
            <w:keepNext w:val="0"/>
            <w:keepLines w:val="0"/>
            <w:pageBreakBefore w:val="0"/>
            <w:shd w:val="clear" w:color="auto" w:fill="FFFFFF"/>
            <w:kinsoku/>
            <w:wordWrap/>
            <w:overflowPunct/>
            <w:topLinePunct w:val="0"/>
            <w:autoSpaceDN/>
            <w:bidi w:val="0"/>
            <w:snapToGrid w:val="0"/>
            <w:spacing w:line="600" w:lineRule="exact"/>
            <w:ind w:left="0" w:leftChars="0" w:right="0" w:rightChars="0" w:firstLine="632" w:firstLineChars="200"/>
            <w:jc w:val="both"/>
          </w:pPr>
        </w:pPrChange>
      </w:pPr>
      <w:r>
        <w:rPr>
          <w:rFonts w:hint="eastAsia" w:ascii="黑体" w:hAnsi="黑体" w:eastAsia="黑体" w:cs="黑体"/>
          <w:b w:val="0"/>
          <w:bCs/>
          <w:sz w:val="32"/>
          <w:szCs w:val="32"/>
          <w:highlight w:val="none"/>
        </w:rPr>
        <w:t>第三十</w:t>
      </w:r>
      <w:r>
        <w:rPr>
          <w:rFonts w:hint="eastAsia" w:ascii="黑体" w:hAnsi="黑体" w:eastAsia="黑体" w:cs="黑体"/>
          <w:b w:val="0"/>
          <w:bCs/>
          <w:i w:val="0"/>
          <w:iCs w:val="0"/>
          <w:sz w:val="32"/>
          <w:szCs w:val="32"/>
          <w:highlight w:val="none"/>
        </w:rPr>
        <w:t>一</w:t>
      </w:r>
      <w:r>
        <w:rPr>
          <w:rFonts w:hint="eastAsia" w:ascii="黑体" w:hAnsi="黑体" w:eastAsia="黑体" w:cs="黑体"/>
          <w:b w:val="0"/>
          <w:bCs/>
          <w:sz w:val="32"/>
          <w:szCs w:val="32"/>
          <w:highlight w:val="none"/>
        </w:rPr>
        <w:t>条</w:t>
      </w:r>
      <w:r>
        <w:rPr>
          <w:rFonts w:hint="eastAsia" w:ascii="宋体" w:hAnsi="宋体" w:eastAsia="仿宋_GB2312" w:cs="仿宋_GB2312"/>
          <w:b w:val="0"/>
          <w:bCs/>
          <w:sz w:val="32"/>
          <w:szCs w:val="32"/>
          <w:highlight w:val="none"/>
        </w:rPr>
        <w:t xml:space="preserve"> </w:t>
      </w:r>
      <w:r>
        <w:rPr>
          <w:rFonts w:hint="eastAsia" w:ascii="宋体" w:hAnsi="宋体" w:cs="仿宋_GB2312"/>
          <w:b w:val="0"/>
          <w:bCs/>
          <w:sz w:val="32"/>
          <w:szCs w:val="32"/>
          <w:highlight w:val="none"/>
          <w:lang w:val="en-US" w:eastAsia="zh-CN"/>
        </w:rPr>
        <w:t xml:space="preserve"> </w:t>
      </w:r>
      <w:r>
        <w:rPr>
          <w:rFonts w:hint="eastAsia" w:ascii="宋体" w:hAnsi="宋体" w:eastAsia="仿宋_GB2312" w:cs="仿宋_GB2312"/>
          <w:b w:val="0"/>
          <w:bCs/>
          <w:kern w:val="2"/>
          <w:sz w:val="32"/>
          <w:szCs w:val="32"/>
          <w:highlight w:val="none"/>
          <w:lang w:val="en-US" w:eastAsia="zh-CN" w:bidi="ar-SA"/>
        </w:rPr>
        <w:t>村（居）民委员会或者委托的维护运营单位应当协助排水主管部门或者排水设施养护责任主体加强日常巡查，发现管道破损、井盖缺失、化粪池堵塞、排水不畅等情况的，应当立即采取警示措施并予以修复。可能影响正常运行的，应当及时向所在镇（街道）排水主管部门或者排水设施养护责任主体报告。</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61"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黑体" w:hAnsi="黑体" w:eastAsia="黑体" w:cs="黑体"/>
          <w:b w:val="0"/>
          <w:bCs/>
          <w:kern w:val="0"/>
          <w:sz w:val="32"/>
          <w:szCs w:val="32"/>
          <w:highlight w:val="none"/>
        </w:rPr>
        <w:t>第三十</w:t>
      </w:r>
      <w:r>
        <w:rPr>
          <w:rFonts w:hint="eastAsia" w:ascii="黑体" w:hAnsi="黑体" w:eastAsia="黑体" w:cs="黑体"/>
          <w:b w:val="0"/>
          <w:bCs/>
          <w:i w:val="0"/>
          <w:iCs w:val="0"/>
          <w:kern w:val="0"/>
          <w:sz w:val="32"/>
          <w:szCs w:val="32"/>
          <w:highlight w:val="none"/>
        </w:rPr>
        <w:t>二</w:t>
      </w:r>
      <w:r>
        <w:rPr>
          <w:rFonts w:hint="eastAsia" w:ascii="黑体" w:hAnsi="黑体" w:eastAsia="黑体" w:cs="黑体"/>
          <w:b w:val="0"/>
          <w:bCs/>
          <w:kern w:val="0"/>
          <w:sz w:val="32"/>
          <w:szCs w:val="32"/>
          <w:highlight w:val="none"/>
        </w:rPr>
        <w:t>条</w:t>
      </w:r>
      <w:r>
        <w:rPr>
          <w:rFonts w:hint="eastAsia" w:ascii="宋体" w:hAnsi="宋体" w:eastAsia="仿宋_GB2312" w:cs="仿宋_GB2312"/>
          <w:b w:val="0"/>
          <w:bCs/>
          <w:kern w:val="0"/>
          <w:sz w:val="32"/>
          <w:szCs w:val="32"/>
          <w:highlight w:val="none"/>
          <w:lang w:val="en-US" w:eastAsia="zh-CN"/>
        </w:rPr>
        <w:t xml:space="preserve"> </w:t>
      </w:r>
      <w:r>
        <w:rPr>
          <w:rFonts w:hint="eastAsia" w:ascii="宋体" w:hAnsi="宋体" w:cs="仿宋_GB2312"/>
          <w:b w:val="0"/>
          <w:bCs/>
          <w:kern w:val="0"/>
          <w:sz w:val="32"/>
          <w:szCs w:val="32"/>
          <w:highlight w:val="none"/>
          <w:lang w:val="en-US" w:eastAsia="zh-CN"/>
        </w:rPr>
        <w:t xml:space="preserve"> </w:t>
      </w:r>
      <w:r>
        <w:rPr>
          <w:rFonts w:hint="eastAsia" w:ascii="宋体" w:hAnsi="宋体" w:eastAsia="仿宋_GB2312" w:cs="仿宋_GB2312"/>
          <w:b w:val="0"/>
          <w:bCs/>
          <w:sz w:val="32"/>
          <w:szCs w:val="32"/>
          <w:highlight w:val="none"/>
        </w:rPr>
        <w:t>区排水主管部门应当对公共排水设施设置保护标识，会同有关部门按照规定划定排水设施的保护范围，并向社会公布。</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28"/>
          <w:szCs w:val="28"/>
          <w:highlight w:val="none"/>
          <w:shd w:val="clear" w:color="auto" w:fill="FFFFFF"/>
        </w:rPr>
        <w:pPrChange w:id="562"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sz w:val="32"/>
          <w:szCs w:val="32"/>
          <w:highlight w:val="none"/>
          <w:lang w:eastAsia="zh-CN"/>
        </w:rPr>
        <w:t>有关</w:t>
      </w:r>
      <w:r>
        <w:rPr>
          <w:rFonts w:hint="eastAsia" w:ascii="宋体" w:hAnsi="宋体" w:eastAsia="仿宋_GB2312" w:cs="仿宋_GB2312"/>
          <w:b w:val="0"/>
          <w:bCs/>
          <w:sz w:val="32"/>
          <w:szCs w:val="32"/>
          <w:highlight w:val="none"/>
        </w:rPr>
        <w:t>单位在排水设施保护范围内从事爆破、钻探、打桩、顶进、挖掘、取土等可能影响排水设施安全的</w:t>
      </w:r>
      <w:r>
        <w:rPr>
          <w:rFonts w:hint="eastAsia" w:ascii="宋体" w:hAnsi="宋体" w:eastAsia="仿宋_GB2312" w:cs="仿宋_GB2312"/>
          <w:b w:val="0"/>
          <w:bCs/>
          <w:sz w:val="32"/>
          <w:szCs w:val="32"/>
          <w:highlight w:val="none"/>
          <w:lang w:eastAsia="zh-CN"/>
        </w:rPr>
        <w:t>活动的</w:t>
      </w:r>
      <w:r>
        <w:rPr>
          <w:rFonts w:hint="eastAsia" w:ascii="宋体" w:hAnsi="宋体" w:eastAsia="仿宋_GB2312" w:cs="仿宋_GB2312"/>
          <w:b w:val="0"/>
          <w:bCs/>
          <w:sz w:val="32"/>
          <w:szCs w:val="32"/>
          <w:highlight w:val="none"/>
        </w:rPr>
        <w:t>，应当与排水设施养护责任主体共同制定保护方案，</w:t>
      </w:r>
      <w:r>
        <w:rPr>
          <w:rFonts w:hint="eastAsia" w:ascii="宋体" w:hAnsi="宋体" w:eastAsia="仿宋_GB2312" w:cs="仿宋_GB2312"/>
          <w:b w:val="0"/>
          <w:bCs/>
          <w:sz w:val="32"/>
          <w:szCs w:val="32"/>
          <w:highlight w:val="none"/>
          <w:lang w:eastAsia="zh-CN"/>
        </w:rPr>
        <w:t>并采取相应的安全防护措施</w:t>
      </w:r>
      <w:r>
        <w:rPr>
          <w:rFonts w:hint="eastAsia" w:ascii="宋体" w:hAnsi="宋体" w:eastAsia="仿宋_GB2312" w:cs="仿宋_GB2312"/>
          <w:b w:val="0"/>
          <w:bCs/>
          <w:sz w:val="32"/>
          <w:szCs w:val="32"/>
          <w:highlight w:val="none"/>
        </w:rPr>
        <w:t>。</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63"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黑体" w:hAnsi="黑体" w:eastAsia="黑体" w:cs="黑体"/>
          <w:b w:val="0"/>
          <w:bCs/>
          <w:kern w:val="0"/>
          <w:sz w:val="32"/>
          <w:szCs w:val="32"/>
          <w:highlight w:val="none"/>
        </w:rPr>
        <w:t>第三十</w:t>
      </w:r>
      <w:r>
        <w:rPr>
          <w:rFonts w:hint="eastAsia" w:ascii="黑体" w:hAnsi="黑体" w:eastAsia="黑体" w:cs="黑体"/>
          <w:b w:val="0"/>
          <w:bCs/>
          <w:i w:val="0"/>
          <w:iCs w:val="0"/>
          <w:kern w:val="0"/>
          <w:sz w:val="32"/>
          <w:szCs w:val="32"/>
          <w:highlight w:val="none"/>
        </w:rPr>
        <w:t>三</w:t>
      </w:r>
      <w:r>
        <w:rPr>
          <w:rFonts w:hint="eastAsia" w:ascii="黑体" w:hAnsi="黑体" w:eastAsia="黑体" w:cs="黑体"/>
          <w:b w:val="0"/>
          <w:bCs/>
          <w:kern w:val="0"/>
          <w:sz w:val="32"/>
          <w:szCs w:val="32"/>
          <w:highlight w:val="none"/>
        </w:rPr>
        <w:t>条</w:t>
      </w:r>
      <w:r>
        <w:rPr>
          <w:rFonts w:hint="eastAsia" w:ascii="宋体" w:hAnsi="宋体" w:eastAsia="仿宋_GB2312" w:cs="仿宋_GB2312"/>
          <w:b w:val="0"/>
          <w:bCs/>
          <w:kern w:val="0"/>
          <w:sz w:val="32"/>
          <w:szCs w:val="32"/>
          <w:highlight w:val="none"/>
        </w:rPr>
        <w:t xml:space="preserve"> </w:t>
      </w:r>
      <w:r>
        <w:rPr>
          <w:rFonts w:hint="eastAsia" w:ascii="宋体" w:hAnsi="宋体" w:cs="仿宋_GB2312"/>
          <w:b w:val="0"/>
          <w:bCs/>
          <w:kern w:val="0"/>
          <w:sz w:val="32"/>
          <w:szCs w:val="32"/>
          <w:highlight w:val="none"/>
          <w:lang w:val="en-US" w:eastAsia="zh-CN"/>
        </w:rPr>
        <w:t xml:space="preserve"> </w:t>
      </w:r>
      <w:r>
        <w:rPr>
          <w:rFonts w:hint="eastAsia" w:ascii="宋体" w:hAnsi="宋体" w:eastAsia="仿宋_GB2312" w:cs="仿宋_GB2312"/>
          <w:b w:val="0"/>
          <w:bCs/>
          <w:sz w:val="32"/>
          <w:szCs w:val="32"/>
          <w:highlight w:val="none"/>
        </w:rPr>
        <w:t>任何单位和个人不得从事下列危害排水设施的活动：</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64"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sz w:val="32"/>
          <w:szCs w:val="32"/>
          <w:highlight w:val="none"/>
        </w:rPr>
        <w:t>（一）损毁、盗窃排水设施；</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65"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sz w:val="32"/>
          <w:szCs w:val="32"/>
          <w:highlight w:val="none"/>
        </w:rPr>
        <w:t>（二）穿凿、堵塞排水设施；</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66"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sz w:val="32"/>
          <w:szCs w:val="32"/>
          <w:highlight w:val="none"/>
        </w:rPr>
        <w:t>（三）向排水设施排放、倾倒剧毒、易燃易爆、腐蚀性物质和有害气体；</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67"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sz w:val="32"/>
          <w:szCs w:val="32"/>
          <w:highlight w:val="none"/>
        </w:rPr>
        <w:t>（四）向排水设施倾倒垃圾、渣土、施工泥浆、沙浆、混凝土浆等废弃物；</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68"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sz w:val="32"/>
          <w:szCs w:val="32"/>
          <w:highlight w:val="none"/>
        </w:rPr>
        <w:t>（五）建设占压排水设施的建筑物、构筑物或者其他设施；</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69"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sz w:val="32"/>
          <w:szCs w:val="32"/>
          <w:highlight w:val="none"/>
        </w:rPr>
        <w:t>（</w:t>
      </w:r>
      <w:r>
        <w:rPr>
          <w:rFonts w:hint="eastAsia" w:ascii="宋体" w:hAnsi="宋体" w:eastAsia="仿宋_GB2312" w:cs="仿宋_GB2312"/>
          <w:b w:val="0"/>
          <w:bCs/>
          <w:sz w:val="32"/>
          <w:szCs w:val="32"/>
          <w:highlight w:val="none"/>
          <w:lang w:eastAsia="zh-CN"/>
        </w:rPr>
        <w:t>六</w:t>
      </w:r>
      <w:r>
        <w:rPr>
          <w:rFonts w:hint="eastAsia" w:ascii="宋体" w:hAnsi="宋体" w:eastAsia="仿宋_GB2312" w:cs="仿宋_GB2312"/>
          <w:b w:val="0"/>
          <w:bCs/>
          <w:sz w:val="32"/>
          <w:szCs w:val="32"/>
          <w:highlight w:val="none"/>
        </w:rPr>
        <w:t>）其他危及排水设施安全的活动。</w:t>
      </w:r>
    </w:p>
    <w:p>
      <w:pPr>
        <w:keepNext w:val="0"/>
        <w:keepLines w:val="0"/>
        <w:pageBreakBefore w:val="0"/>
        <w:widowControl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kern w:val="0"/>
          <w:sz w:val="32"/>
          <w:szCs w:val="32"/>
          <w:highlight w:val="none"/>
        </w:rPr>
        <w:pPrChange w:id="570" w:author="卢颖东" w:date="2019-04-25T10:15:00Z">
          <w:pPr>
            <w:keepNext w:val="0"/>
            <w:keepLines w:val="0"/>
            <w:pageBreakBefore w:val="0"/>
            <w:widowControl/>
            <w:kinsoku/>
            <w:wordWrap/>
            <w:overflowPunct/>
            <w:topLinePunct w:val="0"/>
            <w:autoSpaceDN/>
            <w:bidi w:val="0"/>
            <w:snapToGrid w:val="0"/>
            <w:spacing w:line="600" w:lineRule="exact"/>
            <w:ind w:left="0" w:leftChars="0" w:right="0" w:rightChars="0" w:firstLine="632" w:firstLineChars="200"/>
          </w:pPr>
        </w:pPrChange>
      </w:pPr>
    </w:p>
    <w:p>
      <w:pPr>
        <w:keepNext w:val="0"/>
        <w:keepLines w:val="0"/>
        <w:pageBreakBefore w:val="0"/>
        <w:widowControl w:val="0"/>
        <w:shd w:val="clear" w:color="auto" w:fill="FFFFFF"/>
        <w:kinsoku/>
        <w:wordWrap/>
        <w:overflowPunct w:val="0"/>
        <w:topLinePunct w:val="0"/>
        <w:autoSpaceDN/>
        <w:bidi w:val="0"/>
        <w:snapToGrid w:val="0"/>
        <w:spacing w:beforeLines="0" w:afterLines="0" w:line="590" w:lineRule="exact"/>
        <w:ind w:left="0" w:leftChars="0" w:right="0" w:rightChars="0"/>
        <w:jc w:val="center"/>
        <w:rPr>
          <w:rFonts w:hint="eastAsia" w:ascii="黑体" w:hAnsi="黑体" w:eastAsia="黑体" w:cs="黑体"/>
          <w:b w:val="0"/>
          <w:bCs/>
          <w:sz w:val="32"/>
          <w:szCs w:val="32"/>
          <w:highlight w:val="none"/>
          <w:shd w:val="clear" w:color="auto" w:fill="FFFFFF"/>
        </w:rPr>
        <w:pPrChange w:id="571" w:author="卢颖东" w:date="2019-04-25T10:15:00Z">
          <w:pPr>
            <w:keepNext w:val="0"/>
            <w:keepLines w:val="0"/>
            <w:pageBreakBefore w:val="0"/>
            <w:widowControl/>
            <w:shd w:val="clear" w:color="auto" w:fill="FFFFFF"/>
            <w:kinsoku/>
            <w:wordWrap/>
            <w:overflowPunct/>
            <w:topLinePunct w:val="0"/>
            <w:autoSpaceDN/>
            <w:bidi w:val="0"/>
            <w:snapToGrid w:val="0"/>
            <w:spacing w:line="600" w:lineRule="exact"/>
            <w:ind w:left="0" w:leftChars="0" w:right="0" w:rightChars="0"/>
            <w:jc w:val="center"/>
          </w:pPr>
        </w:pPrChange>
      </w:pPr>
      <w:r>
        <w:rPr>
          <w:rFonts w:hint="eastAsia" w:ascii="黑体" w:hAnsi="黑体" w:eastAsia="黑体" w:cs="黑体"/>
          <w:b w:val="0"/>
          <w:bCs/>
          <w:sz w:val="32"/>
          <w:szCs w:val="32"/>
          <w:highlight w:val="none"/>
          <w:shd w:val="clear" w:color="auto" w:fill="FFFFFF"/>
        </w:rPr>
        <w:t>第五章  法律责任</w:t>
      </w:r>
    </w:p>
    <w:p>
      <w:pPr>
        <w:keepNext w:val="0"/>
        <w:keepLines w:val="0"/>
        <w:pageBreakBefore w:val="0"/>
        <w:widowControl w:val="0"/>
        <w:shd w:val="clear" w:color="auto" w:fill="FFFFFF"/>
        <w:kinsoku/>
        <w:wordWrap/>
        <w:overflowPunct w:val="0"/>
        <w:topLinePunct w:val="0"/>
        <w:autoSpaceDN/>
        <w:bidi w:val="0"/>
        <w:snapToGrid w:val="0"/>
        <w:spacing w:beforeLines="0" w:afterLines="0" w:line="590" w:lineRule="exact"/>
        <w:ind w:left="0" w:leftChars="0" w:right="0" w:rightChars="0" w:firstLine="632" w:firstLineChars="200"/>
        <w:jc w:val="center"/>
        <w:rPr>
          <w:rFonts w:hint="eastAsia" w:ascii="宋体" w:hAnsi="宋体" w:eastAsia="仿宋_GB2312" w:cs="仿宋_GB2312"/>
          <w:b w:val="0"/>
          <w:bCs/>
          <w:sz w:val="32"/>
          <w:szCs w:val="32"/>
          <w:highlight w:val="none"/>
          <w:shd w:val="clear" w:color="auto" w:fill="FFFFFF"/>
        </w:rPr>
        <w:pPrChange w:id="572" w:author="卢颖东" w:date="2019-04-25T10:15:00Z">
          <w:pPr>
            <w:keepNext w:val="0"/>
            <w:keepLines w:val="0"/>
            <w:pageBreakBefore w:val="0"/>
            <w:widowControl/>
            <w:shd w:val="clear" w:color="auto" w:fill="FFFFFF"/>
            <w:kinsoku/>
            <w:wordWrap/>
            <w:overflowPunct/>
            <w:topLinePunct w:val="0"/>
            <w:autoSpaceDN/>
            <w:bidi w:val="0"/>
            <w:snapToGrid w:val="0"/>
            <w:spacing w:line="600" w:lineRule="exact"/>
            <w:ind w:left="0" w:leftChars="0" w:right="0" w:rightChars="0" w:firstLine="632" w:firstLineChars="200"/>
            <w:jc w:val="center"/>
          </w:pPr>
        </w:pPrChange>
      </w:pP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73"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黑体" w:hAnsi="黑体" w:eastAsia="黑体" w:cs="黑体"/>
          <w:b w:val="0"/>
          <w:bCs/>
          <w:sz w:val="32"/>
          <w:szCs w:val="32"/>
          <w:highlight w:val="none"/>
        </w:rPr>
        <w:t>第三十</w:t>
      </w:r>
      <w:r>
        <w:rPr>
          <w:rFonts w:hint="eastAsia" w:ascii="黑体" w:hAnsi="黑体" w:eastAsia="黑体" w:cs="黑体"/>
          <w:b w:val="0"/>
          <w:bCs/>
          <w:i w:val="0"/>
          <w:iCs w:val="0"/>
          <w:sz w:val="32"/>
          <w:szCs w:val="32"/>
          <w:highlight w:val="none"/>
        </w:rPr>
        <w:t>四</w:t>
      </w:r>
      <w:r>
        <w:rPr>
          <w:rFonts w:hint="eastAsia" w:ascii="黑体" w:hAnsi="黑体" w:eastAsia="黑体" w:cs="黑体"/>
          <w:b w:val="0"/>
          <w:bCs/>
          <w:sz w:val="32"/>
          <w:szCs w:val="32"/>
          <w:highlight w:val="none"/>
        </w:rPr>
        <w:t>条</w:t>
      </w:r>
      <w:r>
        <w:rPr>
          <w:rFonts w:hint="eastAsia" w:ascii="宋体" w:hAnsi="宋体" w:eastAsia="仿宋_GB2312" w:cs="仿宋_GB2312"/>
          <w:b w:val="0"/>
          <w:bCs/>
          <w:sz w:val="32"/>
          <w:szCs w:val="32"/>
          <w:highlight w:val="none"/>
        </w:rPr>
        <w:t xml:space="preserve"> </w:t>
      </w:r>
      <w:r>
        <w:rPr>
          <w:rFonts w:hint="eastAsia" w:ascii="宋体" w:hAnsi="宋体" w:cs="仿宋_GB2312"/>
          <w:b w:val="0"/>
          <w:bCs/>
          <w:sz w:val="32"/>
          <w:szCs w:val="32"/>
          <w:highlight w:val="none"/>
          <w:lang w:val="en-US" w:eastAsia="zh-CN"/>
        </w:rPr>
        <w:t xml:space="preserve"> </w:t>
      </w:r>
      <w:r>
        <w:rPr>
          <w:rFonts w:hint="eastAsia" w:ascii="宋体" w:hAnsi="宋体" w:eastAsia="仿宋_GB2312" w:cs="仿宋_GB2312"/>
          <w:b w:val="0"/>
          <w:bCs/>
          <w:sz w:val="32"/>
          <w:szCs w:val="32"/>
          <w:highlight w:val="none"/>
        </w:rPr>
        <w:t>排水主管部门、其他有关部门及其工作人员不履行或者不正确履行本条例规定职责，有下列情形之一的，责令改正，并对直接负责的主管人员和其他直接责任人员依法给予处分；构成犯罪的，依法追究刑事责任：</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74"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sz w:val="32"/>
          <w:szCs w:val="32"/>
          <w:highlight w:val="none"/>
        </w:rPr>
        <w:t>（一）未按要求编制排水规划的；</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75"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sz w:val="32"/>
          <w:szCs w:val="32"/>
          <w:highlight w:val="none"/>
        </w:rPr>
        <w:t>（二）对不符合法定条件的单位和个人准予行政许可的；</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76"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sz w:val="32"/>
          <w:szCs w:val="32"/>
          <w:highlight w:val="none"/>
        </w:rPr>
        <w:t>（三）对符合法定条件的单位和个人不予行政许可或者不在法定期限内作出准予行政许可的；</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77"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sz w:val="32"/>
          <w:szCs w:val="32"/>
          <w:highlight w:val="none"/>
        </w:rPr>
        <w:t>（四）对产权不明或者难以确定排水设施养护责任主体，未按照本条例规定确定养护责任主体的；</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78"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sz w:val="32"/>
          <w:szCs w:val="32"/>
          <w:highlight w:val="none"/>
        </w:rPr>
        <w:t xml:space="preserve">（五）对排水设施的建设、运营组织或者监督不力的； </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79"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sz w:val="32"/>
          <w:szCs w:val="32"/>
          <w:highlight w:val="none"/>
        </w:rPr>
        <w:t>（六）未履行巡查、检查职责，或者在监督检查中发现重大隐患不及时处理的；</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i/>
          <w:iCs/>
          <w:sz w:val="32"/>
          <w:szCs w:val="32"/>
          <w:highlight w:val="none"/>
          <w:u w:val="single"/>
        </w:rPr>
        <w:pPrChange w:id="580"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sz w:val="32"/>
          <w:szCs w:val="32"/>
          <w:highlight w:val="none"/>
        </w:rPr>
        <w:t>（七）法律、法规规定的其他违法行为。</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lang w:eastAsia="zh-CN"/>
        </w:rPr>
        <w:pPrChange w:id="581"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黑体" w:hAnsi="黑体" w:eastAsia="黑体" w:cs="黑体"/>
          <w:b w:val="0"/>
          <w:bCs/>
          <w:sz w:val="32"/>
          <w:szCs w:val="32"/>
          <w:highlight w:val="none"/>
        </w:rPr>
        <w:t>第三十</w:t>
      </w:r>
      <w:r>
        <w:rPr>
          <w:rFonts w:hint="eastAsia" w:ascii="黑体" w:hAnsi="黑体" w:eastAsia="黑体" w:cs="黑体"/>
          <w:b w:val="0"/>
          <w:bCs/>
          <w:sz w:val="32"/>
          <w:szCs w:val="32"/>
          <w:highlight w:val="none"/>
          <w:lang w:eastAsia="zh-CN"/>
        </w:rPr>
        <w:t>五</w:t>
      </w:r>
      <w:r>
        <w:rPr>
          <w:rFonts w:hint="eastAsia" w:ascii="黑体" w:hAnsi="黑体" w:eastAsia="黑体" w:cs="黑体"/>
          <w:b w:val="0"/>
          <w:bCs/>
          <w:sz w:val="32"/>
          <w:szCs w:val="32"/>
          <w:highlight w:val="none"/>
        </w:rPr>
        <w:t>条</w:t>
      </w:r>
      <w:r>
        <w:rPr>
          <w:rFonts w:hint="eastAsia" w:ascii="宋体" w:hAnsi="宋体" w:eastAsia="仿宋_GB2312" w:cs="仿宋_GB2312"/>
          <w:b w:val="0"/>
          <w:bCs/>
          <w:sz w:val="32"/>
          <w:szCs w:val="32"/>
          <w:highlight w:val="none"/>
          <w:lang w:val="en-US" w:eastAsia="zh-CN"/>
        </w:rPr>
        <w:t xml:space="preserve"> </w:t>
      </w:r>
      <w:r>
        <w:rPr>
          <w:rFonts w:hint="eastAsia" w:ascii="宋体" w:hAnsi="宋体" w:cs="仿宋_GB2312"/>
          <w:b w:val="0"/>
          <w:bCs/>
          <w:sz w:val="32"/>
          <w:szCs w:val="32"/>
          <w:highlight w:val="none"/>
          <w:lang w:val="en-US" w:eastAsia="zh-CN"/>
        </w:rPr>
        <w:t xml:space="preserve"> </w:t>
      </w:r>
      <w:r>
        <w:rPr>
          <w:rFonts w:hint="eastAsia" w:ascii="宋体" w:hAnsi="宋体" w:eastAsia="仿宋_GB2312" w:cs="仿宋_GB2312"/>
          <w:b w:val="0"/>
          <w:bCs/>
          <w:sz w:val="32"/>
          <w:szCs w:val="32"/>
          <w:highlight w:val="none"/>
        </w:rPr>
        <w:t>违反本条例第十二条第三款</w:t>
      </w:r>
      <w:r>
        <w:rPr>
          <w:rFonts w:hint="eastAsia" w:ascii="宋体" w:hAnsi="宋体" w:eastAsia="仿宋_GB2312" w:cs="仿宋_GB2312"/>
          <w:b w:val="0"/>
          <w:bCs/>
          <w:sz w:val="32"/>
          <w:szCs w:val="32"/>
          <w:highlight w:val="none"/>
          <w:lang w:eastAsia="zh-CN"/>
        </w:rPr>
        <w:t>规定</w:t>
      </w:r>
      <w:r>
        <w:rPr>
          <w:rFonts w:hint="eastAsia" w:ascii="宋体" w:hAnsi="宋体" w:eastAsia="仿宋_GB2312" w:cs="仿宋_GB2312"/>
          <w:b w:val="0"/>
          <w:bCs/>
          <w:sz w:val="32"/>
          <w:szCs w:val="32"/>
          <w:highlight w:val="none"/>
        </w:rPr>
        <w:t>，在实行雨水、污水分流排放的区域，建设单位、施工单位将雨水管网、污水管网相互混接的，由排水主管部门责令改正，处</w:t>
      </w:r>
      <w:r>
        <w:rPr>
          <w:rFonts w:hint="eastAsia" w:ascii="宋体" w:hAnsi="宋体" w:eastAsia="仿宋_GB2312" w:cs="仿宋_GB2312"/>
          <w:b w:val="0"/>
          <w:bCs/>
          <w:sz w:val="32"/>
          <w:szCs w:val="32"/>
          <w:highlight w:val="none"/>
          <w:lang w:eastAsia="zh-CN"/>
        </w:rPr>
        <w:t>五</w:t>
      </w:r>
      <w:r>
        <w:rPr>
          <w:rFonts w:hint="eastAsia" w:ascii="宋体" w:hAnsi="宋体" w:eastAsia="仿宋_GB2312" w:cs="仿宋_GB2312"/>
          <w:b w:val="0"/>
          <w:bCs/>
          <w:sz w:val="32"/>
          <w:szCs w:val="32"/>
          <w:highlight w:val="none"/>
        </w:rPr>
        <w:t>万元以上</w:t>
      </w:r>
      <w:r>
        <w:rPr>
          <w:rFonts w:hint="eastAsia" w:ascii="宋体" w:hAnsi="宋体" w:eastAsia="仿宋_GB2312" w:cs="仿宋_GB2312"/>
          <w:b w:val="0"/>
          <w:bCs/>
          <w:sz w:val="32"/>
          <w:szCs w:val="32"/>
          <w:highlight w:val="none"/>
          <w:lang w:eastAsia="zh-CN"/>
        </w:rPr>
        <w:t>十</w:t>
      </w:r>
      <w:r>
        <w:rPr>
          <w:rFonts w:hint="eastAsia" w:ascii="宋体" w:hAnsi="宋体" w:eastAsia="仿宋_GB2312" w:cs="仿宋_GB2312"/>
          <w:b w:val="0"/>
          <w:bCs/>
          <w:sz w:val="32"/>
          <w:szCs w:val="32"/>
          <w:highlight w:val="none"/>
        </w:rPr>
        <w:t>万元以下罚款；造成损失的，依法承担赔偿责任</w:t>
      </w:r>
      <w:r>
        <w:rPr>
          <w:rFonts w:hint="eastAsia" w:ascii="宋体" w:hAnsi="宋体" w:eastAsia="仿宋_GB2312" w:cs="仿宋_GB2312"/>
          <w:b w:val="0"/>
          <w:bCs/>
          <w:sz w:val="32"/>
          <w:szCs w:val="32"/>
          <w:highlight w:val="none"/>
          <w:lang w:eastAsia="zh-CN"/>
        </w:rPr>
        <w:t>。</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82"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sz w:val="32"/>
          <w:szCs w:val="32"/>
          <w:highlight w:val="none"/>
          <w:lang w:eastAsia="zh-CN"/>
        </w:rPr>
        <w:t>违反本条例第十二条</w:t>
      </w:r>
      <w:r>
        <w:rPr>
          <w:rFonts w:hint="eastAsia" w:ascii="宋体" w:hAnsi="宋体" w:eastAsia="仿宋_GB2312" w:cs="仿宋_GB2312"/>
          <w:b w:val="0"/>
          <w:bCs/>
          <w:sz w:val="32"/>
          <w:szCs w:val="32"/>
          <w:highlight w:val="none"/>
        </w:rPr>
        <w:t>第</w:t>
      </w:r>
      <w:r>
        <w:rPr>
          <w:rFonts w:hint="eastAsia" w:ascii="宋体" w:hAnsi="宋体" w:eastAsia="仿宋_GB2312" w:cs="仿宋_GB2312"/>
          <w:b w:val="0"/>
          <w:bCs/>
          <w:sz w:val="32"/>
          <w:szCs w:val="32"/>
          <w:highlight w:val="none"/>
          <w:lang w:eastAsia="zh-CN"/>
        </w:rPr>
        <w:t>四</w:t>
      </w:r>
      <w:r>
        <w:rPr>
          <w:rFonts w:hint="eastAsia" w:ascii="宋体" w:hAnsi="宋体" w:eastAsia="仿宋_GB2312" w:cs="仿宋_GB2312"/>
          <w:b w:val="0"/>
          <w:bCs/>
          <w:sz w:val="32"/>
          <w:szCs w:val="32"/>
          <w:highlight w:val="none"/>
        </w:rPr>
        <w:t>款</w:t>
      </w:r>
      <w:r>
        <w:rPr>
          <w:rFonts w:hint="eastAsia" w:ascii="宋体" w:hAnsi="宋体" w:eastAsia="仿宋_GB2312" w:cs="仿宋_GB2312"/>
          <w:b w:val="0"/>
          <w:bCs/>
          <w:sz w:val="32"/>
          <w:szCs w:val="32"/>
          <w:highlight w:val="none"/>
          <w:lang w:eastAsia="zh-CN"/>
        </w:rPr>
        <w:t>、第十八条规定，排水单位和个人将污水排入雨水管网，或者</w:t>
      </w:r>
      <w:r>
        <w:rPr>
          <w:rFonts w:hint="eastAsia" w:ascii="宋体" w:hAnsi="宋体" w:eastAsia="仿宋_GB2312" w:cs="仿宋_GB2312"/>
          <w:b w:val="0"/>
          <w:bCs/>
          <w:sz w:val="32"/>
          <w:szCs w:val="32"/>
          <w:highlight w:val="none"/>
        </w:rPr>
        <w:t>未按</w:t>
      </w:r>
      <w:r>
        <w:rPr>
          <w:rFonts w:hint="eastAsia" w:ascii="宋体" w:hAnsi="宋体" w:eastAsia="仿宋_GB2312" w:cs="仿宋_GB2312"/>
          <w:b w:val="0"/>
          <w:bCs/>
          <w:sz w:val="32"/>
          <w:szCs w:val="32"/>
          <w:highlight w:val="none"/>
          <w:lang w:eastAsia="zh-CN"/>
        </w:rPr>
        <w:t>照国家有关</w:t>
      </w:r>
      <w:r>
        <w:rPr>
          <w:rFonts w:hint="eastAsia" w:ascii="宋体" w:hAnsi="宋体" w:eastAsia="仿宋_GB2312" w:cs="仿宋_GB2312"/>
          <w:b w:val="0"/>
          <w:bCs/>
          <w:sz w:val="32"/>
          <w:szCs w:val="32"/>
          <w:highlight w:val="none"/>
        </w:rPr>
        <w:t>规定将污水排入排水设施而直接排放的，由排水主管部门责令改正，给予警告；逾期不改正或者造成严重后果的，对单位处</w:t>
      </w:r>
      <w:r>
        <w:rPr>
          <w:rFonts w:hint="eastAsia" w:ascii="宋体" w:hAnsi="宋体" w:eastAsia="仿宋_GB2312" w:cs="仿宋_GB2312"/>
          <w:b w:val="0"/>
          <w:bCs/>
          <w:sz w:val="32"/>
          <w:szCs w:val="32"/>
          <w:highlight w:val="none"/>
          <w:lang w:eastAsia="zh-CN"/>
        </w:rPr>
        <w:t>十</w:t>
      </w:r>
      <w:r>
        <w:rPr>
          <w:rFonts w:hint="eastAsia" w:ascii="宋体" w:hAnsi="宋体" w:eastAsia="仿宋_GB2312" w:cs="仿宋_GB2312"/>
          <w:b w:val="0"/>
          <w:bCs/>
          <w:sz w:val="32"/>
          <w:szCs w:val="32"/>
          <w:highlight w:val="none"/>
        </w:rPr>
        <w:t>万元以上</w:t>
      </w:r>
      <w:r>
        <w:rPr>
          <w:rFonts w:hint="eastAsia" w:ascii="宋体" w:hAnsi="宋体" w:eastAsia="仿宋_GB2312" w:cs="仿宋_GB2312"/>
          <w:b w:val="0"/>
          <w:bCs/>
          <w:sz w:val="32"/>
          <w:szCs w:val="32"/>
          <w:highlight w:val="none"/>
          <w:lang w:eastAsia="zh-CN"/>
        </w:rPr>
        <w:t>二十</w:t>
      </w:r>
      <w:r>
        <w:rPr>
          <w:rFonts w:hint="eastAsia" w:ascii="宋体" w:hAnsi="宋体" w:eastAsia="仿宋_GB2312" w:cs="仿宋_GB2312"/>
          <w:b w:val="0"/>
          <w:bCs/>
          <w:sz w:val="32"/>
          <w:szCs w:val="32"/>
          <w:highlight w:val="none"/>
        </w:rPr>
        <w:t>万元以下罚款，对个人处</w:t>
      </w:r>
      <w:r>
        <w:rPr>
          <w:rFonts w:hint="eastAsia" w:ascii="宋体" w:hAnsi="宋体" w:eastAsia="仿宋_GB2312" w:cs="仿宋_GB2312"/>
          <w:b w:val="0"/>
          <w:bCs/>
          <w:sz w:val="32"/>
          <w:szCs w:val="32"/>
          <w:highlight w:val="none"/>
          <w:lang w:eastAsia="zh-CN"/>
        </w:rPr>
        <w:t>二</w:t>
      </w:r>
      <w:r>
        <w:rPr>
          <w:rFonts w:hint="eastAsia" w:ascii="宋体" w:hAnsi="宋体" w:eastAsia="仿宋_GB2312" w:cs="仿宋_GB2312"/>
          <w:b w:val="0"/>
          <w:bCs/>
          <w:sz w:val="32"/>
          <w:szCs w:val="32"/>
          <w:highlight w:val="none"/>
        </w:rPr>
        <w:t>万元以上</w:t>
      </w:r>
      <w:r>
        <w:rPr>
          <w:rFonts w:hint="eastAsia" w:ascii="宋体" w:hAnsi="宋体" w:eastAsia="仿宋_GB2312" w:cs="仿宋_GB2312"/>
          <w:b w:val="0"/>
          <w:bCs/>
          <w:sz w:val="32"/>
          <w:szCs w:val="32"/>
          <w:highlight w:val="none"/>
          <w:lang w:eastAsia="zh-CN"/>
        </w:rPr>
        <w:t>十</w:t>
      </w:r>
      <w:r>
        <w:rPr>
          <w:rFonts w:hint="eastAsia" w:ascii="宋体" w:hAnsi="宋体" w:eastAsia="仿宋_GB2312" w:cs="仿宋_GB2312"/>
          <w:b w:val="0"/>
          <w:bCs/>
          <w:sz w:val="32"/>
          <w:szCs w:val="32"/>
          <w:highlight w:val="none"/>
        </w:rPr>
        <w:t>万元以下罚款；造成损失的，依法承担赔偿责任。</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28"/>
          <w:szCs w:val="28"/>
          <w:highlight w:val="none"/>
          <w:shd w:val="clear" w:color="auto" w:fill="FFFFFF"/>
        </w:rPr>
        <w:pPrChange w:id="583"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sz w:val="32"/>
          <w:szCs w:val="32"/>
          <w:highlight w:val="none"/>
        </w:rPr>
        <w:t>违反本条例第十二条第</w:t>
      </w:r>
      <w:r>
        <w:rPr>
          <w:rFonts w:hint="eastAsia" w:ascii="宋体" w:hAnsi="宋体" w:eastAsia="仿宋_GB2312" w:cs="仿宋_GB2312"/>
          <w:b w:val="0"/>
          <w:bCs/>
          <w:sz w:val="32"/>
          <w:szCs w:val="32"/>
          <w:highlight w:val="none"/>
          <w:lang w:eastAsia="zh-CN"/>
        </w:rPr>
        <w:t>六</w:t>
      </w:r>
      <w:r>
        <w:rPr>
          <w:rFonts w:hint="eastAsia" w:ascii="宋体" w:hAnsi="宋体" w:eastAsia="仿宋_GB2312" w:cs="仿宋_GB2312"/>
          <w:b w:val="0"/>
          <w:bCs/>
          <w:sz w:val="32"/>
          <w:szCs w:val="32"/>
          <w:highlight w:val="none"/>
        </w:rPr>
        <w:t>款规定，建设单位未在新建住宅的阳台(露台)设置污水管道，或者</w:t>
      </w:r>
      <w:r>
        <w:rPr>
          <w:rFonts w:hint="eastAsia" w:ascii="宋体" w:hAnsi="宋体" w:eastAsia="仿宋_GB2312" w:cs="仿宋_GB2312"/>
          <w:b w:val="0"/>
          <w:bCs/>
          <w:sz w:val="32"/>
          <w:szCs w:val="32"/>
          <w:highlight w:val="none"/>
          <w:lang w:eastAsia="zh-CN"/>
        </w:rPr>
        <w:t>污水管道</w:t>
      </w:r>
      <w:r>
        <w:rPr>
          <w:rFonts w:hint="eastAsia" w:ascii="宋体" w:hAnsi="宋体" w:eastAsia="仿宋_GB2312" w:cs="仿宋_GB2312"/>
          <w:b w:val="0"/>
          <w:bCs/>
          <w:sz w:val="32"/>
          <w:szCs w:val="32"/>
          <w:highlight w:val="none"/>
        </w:rPr>
        <w:t>未接入市政污水管网的，由住房和城乡建设</w:t>
      </w:r>
      <w:r>
        <w:rPr>
          <w:rFonts w:hint="eastAsia" w:ascii="宋体" w:hAnsi="宋体" w:eastAsia="仿宋_GB2312" w:cs="仿宋_GB2312"/>
          <w:b w:val="0"/>
          <w:bCs/>
          <w:sz w:val="32"/>
          <w:szCs w:val="32"/>
          <w:highlight w:val="none"/>
          <w:lang w:eastAsia="zh-CN"/>
        </w:rPr>
        <w:t>主管</w:t>
      </w:r>
      <w:r>
        <w:rPr>
          <w:rFonts w:hint="eastAsia" w:ascii="宋体" w:hAnsi="宋体" w:eastAsia="仿宋_GB2312" w:cs="仿宋_GB2312"/>
          <w:b w:val="0"/>
          <w:bCs/>
          <w:sz w:val="32"/>
          <w:szCs w:val="32"/>
          <w:highlight w:val="none"/>
        </w:rPr>
        <w:t>部门责令限期改正</w:t>
      </w:r>
      <w:r>
        <w:rPr>
          <w:rFonts w:hint="eastAsia" w:ascii="宋体" w:hAnsi="宋体" w:eastAsia="仿宋_GB2312" w:cs="仿宋_GB2312"/>
          <w:b w:val="0"/>
          <w:bCs/>
          <w:sz w:val="32"/>
          <w:szCs w:val="32"/>
          <w:highlight w:val="none"/>
          <w:lang w:eastAsia="zh-CN"/>
        </w:rPr>
        <w:t>，</w:t>
      </w:r>
      <w:r>
        <w:rPr>
          <w:rFonts w:hint="eastAsia" w:ascii="宋体" w:hAnsi="宋体" w:eastAsia="仿宋_GB2312" w:cs="仿宋_GB2312"/>
          <w:b w:val="0"/>
          <w:bCs/>
          <w:sz w:val="32"/>
          <w:szCs w:val="32"/>
          <w:highlight w:val="none"/>
        </w:rPr>
        <w:t>并处</w:t>
      </w:r>
      <w:r>
        <w:rPr>
          <w:rFonts w:hint="eastAsia" w:ascii="宋体" w:hAnsi="宋体" w:eastAsia="仿宋_GB2312" w:cs="仿宋_GB2312"/>
          <w:b w:val="0"/>
          <w:bCs/>
          <w:sz w:val="32"/>
          <w:szCs w:val="32"/>
          <w:highlight w:val="none"/>
          <w:lang w:eastAsia="zh-CN"/>
        </w:rPr>
        <w:t>十</w:t>
      </w:r>
      <w:r>
        <w:rPr>
          <w:rFonts w:hint="eastAsia" w:ascii="宋体" w:hAnsi="宋体" w:eastAsia="仿宋_GB2312" w:cs="仿宋_GB2312"/>
          <w:b w:val="0"/>
          <w:bCs/>
          <w:sz w:val="32"/>
          <w:szCs w:val="32"/>
          <w:highlight w:val="none"/>
        </w:rPr>
        <w:t>万元以上</w:t>
      </w:r>
      <w:r>
        <w:rPr>
          <w:rFonts w:hint="eastAsia" w:ascii="宋体" w:hAnsi="宋体" w:eastAsia="仿宋_GB2312" w:cs="仿宋_GB2312"/>
          <w:b w:val="0"/>
          <w:bCs/>
          <w:sz w:val="32"/>
          <w:szCs w:val="32"/>
          <w:highlight w:val="none"/>
          <w:lang w:eastAsia="zh-CN"/>
        </w:rPr>
        <w:t>二十</w:t>
      </w:r>
      <w:r>
        <w:rPr>
          <w:rFonts w:hint="eastAsia" w:ascii="宋体" w:hAnsi="宋体" w:eastAsia="仿宋_GB2312" w:cs="仿宋_GB2312"/>
          <w:b w:val="0"/>
          <w:bCs/>
          <w:sz w:val="32"/>
          <w:szCs w:val="32"/>
          <w:highlight w:val="none"/>
        </w:rPr>
        <w:t>万元以下罚款。</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84"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黑体" w:hAnsi="黑体" w:eastAsia="黑体" w:cs="黑体"/>
          <w:b w:val="0"/>
          <w:bCs/>
          <w:sz w:val="32"/>
          <w:szCs w:val="32"/>
          <w:highlight w:val="none"/>
        </w:rPr>
        <w:t>第</w:t>
      </w:r>
      <w:r>
        <w:rPr>
          <w:rFonts w:hint="eastAsia" w:ascii="黑体" w:hAnsi="黑体" w:eastAsia="黑体" w:cs="黑体"/>
          <w:b w:val="0"/>
          <w:bCs/>
          <w:i w:val="0"/>
          <w:iCs w:val="0"/>
          <w:sz w:val="32"/>
          <w:szCs w:val="32"/>
          <w:highlight w:val="none"/>
        </w:rPr>
        <w:t>三十六</w:t>
      </w:r>
      <w:r>
        <w:rPr>
          <w:rFonts w:hint="eastAsia" w:ascii="黑体" w:hAnsi="黑体" w:eastAsia="黑体" w:cs="黑体"/>
          <w:b w:val="0"/>
          <w:bCs/>
          <w:sz w:val="32"/>
          <w:szCs w:val="32"/>
          <w:highlight w:val="none"/>
        </w:rPr>
        <w:t>条</w:t>
      </w:r>
      <w:r>
        <w:rPr>
          <w:rFonts w:hint="eastAsia" w:ascii="宋体" w:hAnsi="宋体" w:cs="仿宋_GB2312"/>
          <w:b w:val="0"/>
          <w:bCs/>
          <w:sz w:val="32"/>
          <w:szCs w:val="32"/>
          <w:highlight w:val="none"/>
          <w:lang w:val="en-US" w:eastAsia="zh-CN"/>
        </w:rPr>
        <w:t xml:space="preserve">  </w:t>
      </w:r>
      <w:r>
        <w:rPr>
          <w:rFonts w:hint="eastAsia" w:ascii="宋体" w:hAnsi="宋体" w:eastAsia="仿宋_GB2312" w:cs="仿宋_GB2312"/>
          <w:b w:val="0"/>
          <w:bCs/>
          <w:sz w:val="32"/>
          <w:szCs w:val="32"/>
          <w:highlight w:val="none"/>
        </w:rPr>
        <w:t>违反本条例第</w:t>
      </w:r>
      <w:r>
        <w:rPr>
          <w:rFonts w:hint="eastAsia" w:ascii="宋体" w:hAnsi="宋体" w:eastAsia="仿宋_GB2312" w:cs="仿宋_GB2312"/>
          <w:b w:val="0"/>
          <w:bCs/>
          <w:sz w:val="32"/>
          <w:szCs w:val="32"/>
          <w:highlight w:val="none"/>
          <w:lang w:eastAsia="zh-CN"/>
        </w:rPr>
        <w:t>十九</w:t>
      </w:r>
      <w:r>
        <w:rPr>
          <w:rFonts w:hint="eastAsia" w:ascii="宋体" w:hAnsi="宋体" w:eastAsia="仿宋_GB2312" w:cs="仿宋_GB2312"/>
          <w:b w:val="0"/>
          <w:bCs/>
          <w:sz w:val="32"/>
          <w:szCs w:val="32"/>
          <w:highlight w:val="none"/>
        </w:rPr>
        <w:t>条规定，</w:t>
      </w:r>
      <w:r>
        <w:rPr>
          <w:rFonts w:hint="eastAsia" w:ascii="宋体" w:hAnsi="宋体" w:eastAsia="仿宋_GB2312" w:cs="仿宋_GB2312"/>
          <w:b w:val="0"/>
          <w:bCs/>
          <w:sz w:val="32"/>
          <w:szCs w:val="32"/>
          <w:highlight w:val="none"/>
          <w:lang w:eastAsia="zh-CN"/>
        </w:rPr>
        <w:t>排水单位或者个人</w:t>
      </w:r>
      <w:r>
        <w:rPr>
          <w:rFonts w:hint="eastAsia" w:ascii="宋体" w:hAnsi="宋体" w:eastAsia="仿宋_GB2312" w:cs="仿宋_GB2312"/>
          <w:b w:val="0"/>
          <w:bCs/>
          <w:sz w:val="32"/>
          <w:szCs w:val="32"/>
          <w:highlight w:val="none"/>
        </w:rPr>
        <w:t>未取得污水排入排水管网许可证，向排水设施排放污水的，由排水主管部门责令停止违法行为，限期采取治理措施，补办污水排入排水管网许可证，可以处</w:t>
      </w:r>
      <w:r>
        <w:rPr>
          <w:rFonts w:hint="eastAsia" w:ascii="宋体" w:hAnsi="宋体" w:eastAsia="仿宋_GB2312" w:cs="仿宋_GB2312"/>
          <w:b w:val="0"/>
          <w:bCs/>
          <w:sz w:val="32"/>
          <w:szCs w:val="32"/>
          <w:highlight w:val="none"/>
          <w:lang w:eastAsia="zh-CN"/>
        </w:rPr>
        <w:t>五十</w:t>
      </w:r>
      <w:r>
        <w:rPr>
          <w:rFonts w:hint="eastAsia" w:ascii="宋体" w:hAnsi="宋体" w:eastAsia="仿宋_GB2312" w:cs="仿宋_GB2312"/>
          <w:b w:val="0"/>
          <w:bCs/>
          <w:sz w:val="32"/>
          <w:szCs w:val="32"/>
          <w:highlight w:val="none"/>
        </w:rPr>
        <w:t>万元以下罚款；造成损失的，依法承担赔偿责任；构成犯罪的，依法追究刑事责任。</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28"/>
          <w:szCs w:val="28"/>
          <w:highlight w:val="green"/>
          <w:shd w:val="clear" w:color="auto" w:fill="FFFFFF"/>
        </w:rPr>
        <w:pPrChange w:id="585"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sz w:val="32"/>
          <w:szCs w:val="32"/>
          <w:highlight w:val="none"/>
        </w:rPr>
        <w:t>违反本条例第</w:t>
      </w:r>
      <w:r>
        <w:rPr>
          <w:rFonts w:hint="eastAsia" w:ascii="宋体" w:hAnsi="宋体" w:eastAsia="仿宋_GB2312" w:cs="仿宋_GB2312"/>
          <w:b w:val="0"/>
          <w:bCs/>
          <w:sz w:val="32"/>
          <w:szCs w:val="32"/>
          <w:highlight w:val="none"/>
          <w:lang w:eastAsia="zh-CN"/>
        </w:rPr>
        <w:t>十九</w:t>
      </w:r>
      <w:r>
        <w:rPr>
          <w:rFonts w:hint="eastAsia" w:ascii="宋体" w:hAnsi="宋体" w:eastAsia="仿宋_GB2312" w:cs="仿宋_GB2312"/>
          <w:b w:val="0"/>
          <w:bCs/>
          <w:sz w:val="32"/>
          <w:szCs w:val="32"/>
          <w:highlight w:val="none"/>
        </w:rPr>
        <w:t>条规定，</w:t>
      </w:r>
      <w:r>
        <w:rPr>
          <w:rFonts w:hint="eastAsia" w:ascii="宋体" w:hAnsi="宋体" w:eastAsia="仿宋_GB2312" w:cs="仿宋_GB2312"/>
          <w:b w:val="0"/>
          <w:bCs/>
          <w:sz w:val="32"/>
          <w:szCs w:val="32"/>
          <w:highlight w:val="none"/>
          <w:lang w:eastAsia="zh-CN"/>
        </w:rPr>
        <w:t>排水单位或者个人</w:t>
      </w:r>
      <w:r>
        <w:rPr>
          <w:rFonts w:hint="eastAsia" w:ascii="宋体" w:hAnsi="宋体" w:eastAsia="仿宋_GB2312" w:cs="仿宋_GB2312"/>
          <w:b w:val="0"/>
          <w:bCs/>
          <w:sz w:val="32"/>
          <w:szCs w:val="32"/>
          <w:highlight w:val="none"/>
        </w:rPr>
        <w:t>不按照污水排入排水管网许可证的要求排放污水的，由排水主管部门责令停止违法行为，限期改正，可以处</w:t>
      </w:r>
      <w:r>
        <w:rPr>
          <w:rFonts w:hint="eastAsia" w:ascii="宋体" w:hAnsi="宋体" w:eastAsia="仿宋_GB2312" w:cs="仿宋_GB2312"/>
          <w:b w:val="0"/>
          <w:bCs/>
          <w:sz w:val="32"/>
          <w:szCs w:val="32"/>
          <w:highlight w:val="none"/>
          <w:lang w:eastAsia="zh-CN"/>
        </w:rPr>
        <w:t>五</w:t>
      </w:r>
      <w:r>
        <w:rPr>
          <w:rFonts w:hint="eastAsia" w:ascii="宋体" w:hAnsi="宋体" w:eastAsia="仿宋_GB2312" w:cs="仿宋_GB2312"/>
          <w:b w:val="0"/>
          <w:bCs/>
          <w:sz w:val="32"/>
          <w:szCs w:val="32"/>
          <w:highlight w:val="none"/>
        </w:rPr>
        <w:t>万元以下罚款；造成严重后果的，吊销污水排入排水管网许可证，并处</w:t>
      </w:r>
      <w:r>
        <w:rPr>
          <w:rFonts w:hint="eastAsia" w:ascii="宋体" w:hAnsi="宋体" w:eastAsia="仿宋_GB2312" w:cs="仿宋_GB2312"/>
          <w:b w:val="0"/>
          <w:bCs/>
          <w:sz w:val="32"/>
          <w:szCs w:val="32"/>
          <w:highlight w:val="none"/>
          <w:lang w:eastAsia="zh-CN"/>
        </w:rPr>
        <w:t>五</w:t>
      </w:r>
      <w:r>
        <w:rPr>
          <w:rFonts w:hint="eastAsia" w:ascii="宋体" w:hAnsi="宋体" w:eastAsia="仿宋_GB2312" w:cs="仿宋_GB2312"/>
          <w:b w:val="0"/>
          <w:bCs/>
          <w:sz w:val="32"/>
          <w:szCs w:val="32"/>
          <w:highlight w:val="none"/>
        </w:rPr>
        <w:t>万元以上</w:t>
      </w:r>
      <w:r>
        <w:rPr>
          <w:rFonts w:hint="eastAsia" w:ascii="宋体" w:hAnsi="宋体" w:eastAsia="仿宋_GB2312" w:cs="仿宋_GB2312"/>
          <w:b w:val="0"/>
          <w:bCs/>
          <w:sz w:val="32"/>
          <w:szCs w:val="32"/>
          <w:highlight w:val="none"/>
          <w:lang w:eastAsia="zh-CN"/>
        </w:rPr>
        <w:t>五十</w:t>
      </w:r>
      <w:r>
        <w:rPr>
          <w:rFonts w:hint="eastAsia" w:ascii="宋体" w:hAnsi="宋体" w:eastAsia="仿宋_GB2312" w:cs="仿宋_GB2312"/>
          <w:b w:val="0"/>
          <w:bCs/>
          <w:sz w:val="32"/>
          <w:szCs w:val="32"/>
          <w:highlight w:val="none"/>
        </w:rPr>
        <w:t>万元以下罚款，可以向社会予以通报；造成损失的，依法承担赔偿责任；构成犯罪的，依法追究刑事责任。</w:t>
      </w:r>
    </w:p>
    <w:p>
      <w:pPr>
        <w:keepNext w:val="0"/>
        <w:keepLines w:val="0"/>
        <w:pageBreakBefore w:val="0"/>
        <w:kinsoku/>
        <w:wordWrap/>
        <w:overflowPunct w:val="0"/>
        <w:topLinePunct w:val="0"/>
        <w:autoSpaceDN/>
        <w:bidi w:val="0"/>
        <w:snapToGrid w:val="0"/>
        <w:spacing w:beforeLines="0" w:afterLines="0" w:line="590" w:lineRule="exact"/>
        <w:ind w:right="0" w:rightChars="0" w:firstLine="632" w:firstLineChars="200"/>
        <w:rPr>
          <w:rFonts w:hint="eastAsia" w:ascii="宋体" w:hAnsi="宋体" w:eastAsia="仿宋_GB2312" w:cs="仿宋_GB2312"/>
          <w:b w:val="0"/>
          <w:bCs/>
          <w:sz w:val="28"/>
          <w:szCs w:val="28"/>
          <w:highlight w:val="none"/>
          <w:shd w:val="clear" w:color="auto" w:fill="FFFFFF"/>
        </w:rPr>
        <w:pPrChange w:id="586" w:author="卢颖东" w:date="2019-04-25T10:15:00Z">
          <w:pPr>
            <w:keepNext w:val="0"/>
            <w:keepLines w:val="0"/>
            <w:pageBreakBefore w:val="0"/>
            <w:kinsoku/>
            <w:wordWrap/>
            <w:overflowPunct/>
            <w:topLinePunct w:val="0"/>
            <w:autoSpaceDN/>
            <w:bidi w:val="0"/>
            <w:snapToGrid w:val="0"/>
            <w:spacing w:line="600" w:lineRule="exact"/>
            <w:ind w:right="0" w:rightChars="0" w:firstLine="632" w:firstLineChars="200"/>
          </w:pPr>
        </w:pPrChange>
      </w:pPr>
      <w:r>
        <w:rPr>
          <w:rFonts w:hint="eastAsia" w:ascii="黑体" w:hAnsi="黑体" w:eastAsia="黑体" w:cs="黑体"/>
          <w:b w:val="0"/>
          <w:bCs/>
          <w:sz w:val="32"/>
          <w:szCs w:val="32"/>
          <w:highlight w:val="none"/>
        </w:rPr>
        <w:t>第</w:t>
      </w:r>
      <w:r>
        <w:rPr>
          <w:rFonts w:hint="eastAsia" w:ascii="黑体" w:hAnsi="黑体" w:eastAsia="黑体" w:cs="黑体"/>
          <w:b w:val="0"/>
          <w:bCs/>
          <w:i w:val="0"/>
          <w:iCs/>
          <w:sz w:val="32"/>
          <w:szCs w:val="32"/>
          <w:highlight w:val="none"/>
        </w:rPr>
        <w:t>三十</w:t>
      </w:r>
      <w:r>
        <w:rPr>
          <w:rFonts w:hint="eastAsia" w:ascii="黑体" w:hAnsi="黑体" w:eastAsia="黑体" w:cs="黑体"/>
          <w:b w:val="0"/>
          <w:bCs/>
          <w:i w:val="0"/>
          <w:iCs/>
          <w:sz w:val="32"/>
          <w:szCs w:val="32"/>
          <w:highlight w:val="none"/>
          <w:lang w:eastAsia="zh-CN"/>
        </w:rPr>
        <w:t>七</w:t>
      </w:r>
      <w:r>
        <w:rPr>
          <w:rFonts w:hint="eastAsia" w:ascii="黑体" w:hAnsi="黑体" w:eastAsia="黑体" w:cs="黑体"/>
          <w:b w:val="0"/>
          <w:bCs/>
          <w:sz w:val="32"/>
          <w:szCs w:val="32"/>
          <w:highlight w:val="none"/>
        </w:rPr>
        <w:t>条</w:t>
      </w:r>
      <w:r>
        <w:rPr>
          <w:rFonts w:hint="eastAsia" w:ascii="宋体" w:hAnsi="宋体" w:cs="仿宋_GB2312"/>
          <w:b w:val="0"/>
          <w:bCs/>
          <w:sz w:val="32"/>
          <w:szCs w:val="32"/>
          <w:highlight w:val="none"/>
          <w:lang w:val="en-US" w:eastAsia="zh-CN"/>
        </w:rPr>
        <w:t xml:space="preserve">  </w:t>
      </w:r>
      <w:r>
        <w:rPr>
          <w:rFonts w:hint="eastAsia" w:ascii="宋体" w:hAnsi="宋体" w:eastAsia="仿宋_GB2312" w:cs="仿宋_GB2312"/>
          <w:b w:val="0"/>
          <w:bCs/>
          <w:sz w:val="32"/>
          <w:szCs w:val="32"/>
          <w:highlight w:val="none"/>
        </w:rPr>
        <w:t>排水单位和个人、维护运营单位违反本条例第二十条规定，排水设施养护责任主体</w:t>
      </w:r>
      <w:r>
        <w:rPr>
          <w:rFonts w:hint="eastAsia" w:ascii="宋体" w:hAnsi="宋体" w:eastAsia="仿宋_GB2312" w:cs="仿宋_GB2312"/>
          <w:b w:val="0"/>
          <w:bCs/>
          <w:sz w:val="32"/>
          <w:szCs w:val="32"/>
          <w:highlight w:val="none"/>
          <w:lang w:eastAsia="zh-CN"/>
        </w:rPr>
        <w:t>或者受委托的维护运营单位</w:t>
      </w:r>
      <w:r>
        <w:rPr>
          <w:rFonts w:hint="eastAsia" w:ascii="宋体" w:hAnsi="宋体" w:eastAsia="仿宋_GB2312" w:cs="仿宋_GB2312"/>
          <w:b w:val="0"/>
          <w:bCs/>
          <w:sz w:val="32"/>
          <w:szCs w:val="32"/>
          <w:highlight w:val="none"/>
        </w:rPr>
        <w:t>违反本条例第三十条规定，未按规定采取相应措施处理或者采取相应措施处理不及时的，由排水主管部门责令限期改正，逾期不改正的，处</w:t>
      </w:r>
      <w:r>
        <w:rPr>
          <w:rFonts w:hint="eastAsia" w:ascii="宋体" w:hAnsi="宋体" w:eastAsia="仿宋_GB2312" w:cs="仿宋_GB2312"/>
          <w:b w:val="0"/>
          <w:bCs/>
          <w:sz w:val="32"/>
          <w:szCs w:val="32"/>
          <w:highlight w:val="none"/>
          <w:lang w:eastAsia="zh-CN"/>
        </w:rPr>
        <w:t>五</w:t>
      </w:r>
      <w:r>
        <w:rPr>
          <w:rFonts w:hint="eastAsia" w:ascii="宋体" w:hAnsi="宋体" w:eastAsia="仿宋_GB2312" w:cs="仿宋_GB2312"/>
          <w:b w:val="0"/>
          <w:bCs/>
          <w:sz w:val="32"/>
          <w:szCs w:val="32"/>
          <w:highlight w:val="none"/>
        </w:rPr>
        <w:t>万元以下罚款</w:t>
      </w:r>
      <w:r>
        <w:rPr>
          <w:rFonts w:hint="eastAsia" w:ascii="宋体" w:hAnsi="宋体" w:eastAsia="仿宋_GB2312" w:cs="仿宋_GB2312"/>
          <w:b w:val="0"/>
          <w:bCs/>
          <w:sz w:val="32"/>
          <w:szCs w:val="32"/>
          <w:highlight w:val="none"/>
          <w:lang w:eastAsia="zh-CN"/>
        </w:rPr>
        <w:t>；导致发生严重突发事件、突发事件危害扩大或者突发事件发生后不及时组织开展应急救援工作造成严重后果的，按照有关法律、法规规定处理。</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87"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黑体" w:hAnsi="黑体" w:eastAsia="黑体" w:cs="黑体"/>
          <w:b w:val="0"/>
          <w:bCs/>
          <w:sz w:val="32"/>
          <w:szCs w:val="32"/>
          <w:highlight w:val="none"/>
        </w:rPr>
        <w:t>第</w:t>
      </w:r>
      <w:r>
        <w:rPr>
          <w:rFonts w:hint="eastAsia" w:ascii="黑体" w:hAnsi="黑体" w:eastAsia="黑体" w:cs="黑体"/>
          <w:b w:val="0"/>
          <w:bCs/>
          <w:i w:val="0"/>
          <w:iCs w:val="0"/>
          <w:sz w:val="32"/>
          <w:szCs w:val="32"/>
          <w:highlight w:val="none"/>
        </w:rPr>
        <w:t>三十</w:t>
      </w:r>
      <w:r>
        <w:rPr>
          <w:rFonts w:hint="eastAsia" w:ascii="黑体" w:hAnsi="黑体" w:eastAsia="黑体" w:cs="黑体"/>
          <w:b w:val="0"/>
          <w:bCs/>
          <w:i w:val="0"/>
          <w:iCs w:val="0"/>
          <w:sz w:val="32"/>
          <w:szCs w:val="32"/>
          <w:highlight w:val="none"/>
          <w:lang w:eastAsia="zh-CN"/>
        </w:rPr>
        <w:t>八</w:t>
      </w:r>
      <w:r>
        <w:rPr>
          <w:rFonts w:hint="eastAsia" w:ascii="黑体" w:hAnsi="黑体" w:eastAsia="黑体" w:cs="黑体"/>
          <w:b w:val="0"/>
          <w:bCs/>
          <w:sz w:val="32"/>
          <w:szCs w:val="32"/>
          <w:highlight w:val="none"/>
        </w:rPr>
        <w:t>条</w:t>
      </w:r>
      <w:r>
        <w:rPr>
          <w:rFonts w:hint="eastAsia" w:ascii="宋体" w:hAnsi="宋体" w:eastAsia="仿宋_GB2312" w:cs="仿宋_GB2312"/>
          <w:b w:val="0"/>
          <w:bCs/>
          <w:sz w:val="32"/>
          <w:szCs w:val="32"/>
          <w:highlight w:val="none"/>
          <w:lang w:val="en-US" w:eastAsia="zh-CN"/>
        </w:rPr>
        <w:t xml:space="preserve"> </w:t>
      </w:r>
      <w:r>
        <w:rPr>
          <w:rFonts w:hint="eastAsia" w:ascii="宋体" w:hAnsi="宋体" w:cs="仿宋_GB2312"/>
          <w:b w:val="0"/>
          <w:bCs/>
          <w:sz w:val="32"/>
          <w:szCs w:val="32"/>
          <w:highlight w:val="none"/>
          <w:lang w:val="en-US" w:eastAsia="zh-CN"/>
        </w:rPr>
        <w:t xml:space="preserve"> </w:t>
      </w:r>
      <w:r>
        <w:rPr>
          <w:rFonts w:hint="eastAsia" w:ascii="宋体" w:hAnsi="宋体" w:eastAsia="仿宋_GB2312" w:cs="仿宋_GB2312"/>
          <w:b w:val="0"/>
          <w:bCs/>
          <w:sz w:val="32"/>
          <w:szCs w:val="32"/>
          <w:highlight w:val="none"/>
        </w:rPr>
        <w:t>违反本条例第三十三条规定，从事危及排水设施安全的活动的，由排水主管部门责令停止违法行为，限期恢复原状或者采取其他补救措施，给予警告；逾期不采取补救措施或者造成严重后果的，对单位处</w:t>
      </w:r>
      <w:r>
        <w:rPr>
          <w:rFonts w:hint="eastAsia" w:ascii="宋体" w:hAnsi="宋体" w:eastAsia="仿宋_GB2312" w:cs="仿宋_GB2312"/>
          <w:b w:val="0"/>
          <w:bCs/>
          <w:sz w:val="32"/>
          <w:szCs w:val="32"/>
          <w:highlight w:val="none"/>
          <w:lang w:eastAsia="zh-CN"/>
        </w:rPr>
        <w:t>二十</w:t>
      </w:r>
      <w:r>
        <w:rPr>
          <w:rFonts w:hint="eastAsia" w:ascii="宋体" w:hAnsi="宋体" w:eastAsia="仿宋_GB2312" w:cs="仿宋_GB2312"/>
          <w:b w:val="0"/>
          <w:bCs/>
          <w:sz w:val="32"/>
          <w:szCs w:val="32"/>
          <w:highlight w:val="none"/>
        </w:rPr>
        <w:t>万元以上</w:t>
      </w:r>
      <w:r>
        <w:rPr>
          <w:rFonts w:hint="eastAsia" w:ascii="宋体" w:hAnsi="宋体" w:eastAsia="仿宋_GB2312" w:cs="仿宋_GB2312"/>
          <w:b w:val="0"/>
          <w:bCs/>
          <w:sz w:val="32"/>
          <w:szCs w:val="32"/>
          <w:highlight w:val="none"/>
          <w:lang w:eastAsia="zh-CN"/>
        </w:rPr>
        <w:t>三十</w:t>
      </w:r>
      <w:r>
        <w:rPr>
          <w:rFonts w:hint="eastAsia" w:ascii="宋体" w:hAnsi="宋体" w:eastAsia="仿宋_GB2312" w:cs="仿宋_GB2312"/>
          <w:b w:val="0"/>
          <w:bCs/>
          <w:sz w:val="32"/>
          <w:szCs w:val="32"/>
          <w:highlight w:val="none"/>
        </w:rPr>
        <w:t>万元以下罚款，对个人处</w:t>
      </w:r>
      <w:r>
        <w:rPr>
          <w:rFonts w:hint="eastAsia" w:ascii="宋体" w:hAnsi="宋体" w:eastAsia="仿宋_GB2312" w:cs="仿宋_GB2312"/>
          <w:b w:val="0"/>
          <w:bCs/>
          <w:sz w:val="32"/>
          <w:szCs w:val="32"/>
          <w:highlight w:val="none"/>
          <w:lang w:eastAsia="zh-CN"/>
        </w:rPr>
        <w:t>五</w:t>
      </w:r>
      <w:r>
        <w:rPr>
          <w:rFonts w:hint="eastAsia" w:ascii="宋体" w:hAnsi="宋体" w:eastAsia="仿宋_GB2312" w:cs="仿宋_GB2312"/>
          <w:b w:val="0"/>
          <w:bCs/>
          <w:sz w:val="32"/>
          <w:szCs w:val="32"/>
          <w:highlight w:val="none"/>
        </w:rPr>
        <w:t>万元以上</w:t>
      </w:r>
      <w:r>
        <w:rPr>
          <w:rFonts w:hint="eastAsia" w:ascii="宋体" w:hAnsi="宋体" w:eastAsia="仿宋_GB2312" w:cs="仿宋_GB2312"/>
          <w:b w:val="0"/>
          <w:bCs/>
          <w:sz w:val="32"/>
          <w:szCs w:val="32"/>
          <w:highlight w:val="none"/>
          <w:lang w:eastAsia="zh-CN"/>
        </w:rPr>
        <w:t>十</w:t>
      </w:r>
      <w:r>
        <w:rPr>
          <w:rFonts w:hint="eastAsia" w:ascii="宋体" w:hAnsi="宋体" w:eastAsia="仿宋_GB2312" w:cs="仿宋_GB2312"/>
          <w:b w:val="0"/>
          <w:bCs/>
          <w:sz w:val="32"/>
          <w:szCs w:val="32"/>
          <w:highlight w:val="none"/>
        </w:rPr>
        <w:t>万元以下罚款；造成损失的，依法承担赔偿责任；构成犯罪的，依法追究刑事责任。</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rPr>
          <w:rFonts w:hint="eastAsia" w:ascii="宋体" w:hAnsi="宋体" w:eastAsia="仿宋_GB2312" w:cs="仿宋_GB2312"/>
          <w:b w:val="0"/>
          <w:bCs/>
          <w:sz w:val="32"/>
          <w:szCs w:val="32"/>
          <w:highlight w:val="none"/>
        </w:rPr>
        <w:pPrChange w:id="588" w:author="卢颖东" w:date="2019-04-25T10:15:00Z">
          <w:pPr>
            <w:keepNext w:val="0"/>
            <w:keepLines w:val="0"/>
            <w:pageBreakBefore w:val="0"/>
            <w:kinsoku/>
            <w:wordWrap/>
            <w:overflowPunct/>
            <w:topLinePunct w:val="0"/>
            <w:autoSpaceDN/>
            <w:bidi w:val="0"/>
            <w:snapToGrid w:val="0"/>
            <w:spacing w:line="600" w:lineRule="exact"/>
            <w:ind w:left="0" w:leftChars="0" w:right="0" w:rightChars="0"/>
          </w:pPr>
        </w:pPrChange>
      </w:pP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jc w:val="center"/>
        <w:outlineLvl w:val="1"/>
        <w:rPr>
          <w:rFonts w:hint="eastAsia" w:ascii="黑体" w:hAnsi="黑体" w:eastAsia="黑体" w:cs="黑体"/>
          <w:b w:val="0"/>
          <w:bCs/>
          <w:sz w:val="32"/>
          <w:szCs w:val="32"/>
          <w:highlight w:val="none"/>
        </w:rPr>
        <w:pPrChange w:id="589" w:author="卢颖东" w:date="2019-04-25T10:15:00Z">
          <w:pPr>
            <w:pStyle w:val="13"/>
            <w:keepNext w:val="0"/>
            <w:keepLines w:val="0"/>
            <w:pageBreakBefore w:val="0"/>
            <w:shd w:val="clear" w:color="auto" w:fill="FFFFFF"/>
            <w:kinsoku/>
            <w:wordWrap/>
            <w:overflowPunct/>
            <w:topLinePunct w:val="0"/>
            <w:autoSpaceDN/>
            <w:bidi w:val="0"/>
            <w:snapToGrid w:val="0"/>
            <w:spacing w:line="600" w:lineRule="exact"/>
            <w:ind w:left="0" w:leftChars="0" w:right="0" w:rightChars="0"/>
            <w:jc w:val="center"/>
            <w:outlineLvl w:val="1"/>
          </w:pPr>
        </w:pPrChange>
      </w:pPr>
      <w:r>
        <w:rPr>
          <w:rFonts w:hint="eastAsia" w:ascii="黑体" w:hAnsi="黑体" w:eastAsia="黑体" w:cs="黑体"/>
          <w:b w:val="0"/>
          <w:bCs/>
          <w:sz w:val="32"/>
          <w:szCs w:val="32"/>
          <w:highlight w:val="none"/>
        </w:rPr>
        <w:t>第六章  附</w:t>
      </w:r>
      <w:del w:id="590" w:author="卢颖东" w:date="2019-04-25T10:16:00Z">
        <w:r>
          <w:rPr>
            <w:rFonts w:hint="eastAsia" w:ascii="黑体" w:hAnsi="黑体" w:eastAsia="黑体" w:cs="黑体"/>
            <w:b w:val="0"/>
            <w:bCs/>
            <w:sz w:val="32"/>
            <w:szCs w:val="32"/>
            <w:highlight w:val="none"/>
          </w:rPr>
          <w:tab/>
        </w:r>
      </w:del>
      <w:r>
        <w:rPr>
          <w:rFonts w:hint="eastAsia" w:ascii="黑体" w:hAnsi="黑体" w:eastAsia="黑体" w:cs="黑体"/>
          <w:b w:val="0"/>
          <w:bCs/>
          <w:sz w:val="32"/>
          <w:szCs w:val="32"/>
          <w:highlight w:val="none"/>
        </w:rPr>
        <w:t>则</w:t>
      </w:r>
    </w:p>
    <w:p>
      <w:pPr>
        <w:pStyle w:val="13"/>
        <w:keepNext w:val="0"/>
        <w:keepLines w:val="0"/>
        <w:pageBreakBefore w:val="0"/>
        <w:widowControl w:val="0"/>
        <w:shd w:val="clear" w:color="auto" w:fill="FFFFFF"/>
        <w:kinsoku/>
        <w:wordWrap/>
        <w:overflowPunct w:val="0"/>
        <w:topLinePunct w:val="0"/>
        <w:autoSpaceDN/>
        <w:bidi w:val="0"/>
        <w:snapToGrid w:val="0"/>
        <w:spacing w:before="0" w:beforeLines="0" w:beforeAutospacing="0" w:after="0" w:afterLines="0" w:afterAutospacing="0" w:line="590" w:lineRule="exact"/>
        <w:ind w:left="0" w:leftChars="0" w:right="0" w:rightChars="0" w:firstLine="632" w:firstLineChars="200"/>
        <w:jc w:val="center"/>
        <w:outlineLvl w:val="1"/>
        <w:rPr>
          <w:rFonts w:hint="eastAsia" w:ascii="宋体" w:hAnsi="宋体" w:eastAsia="仿宋_GB2312" w:cs="仿宋_GB2312"/>
          <w:b w:val="0"/>
          <w:bCs/>
          <w:sz w:val="32"/>
          <w:szCs w:val="32"/>
          <w:highlight w:val="none"/>
        </w:rPr>
        <w:pPrChange w:id="591" w:author="卢颖东" w:date="2019-04-25T10:15:00Z">
          <w:pPr>
            <w:pStyle w:val="13"/>
            <w:keepNext w:val="0"/>
            <w:keepLines w:val="0"/>
            <w:pageBreakBefore w:val="0"/>
            <w:shd w:val="clear" w:color="auto" w:fill="FFFFFF"/>
            <w:kinsoku/>
            <w:wordWrap/>
            <w:overflowPunct/>
            <w:topLinePunct w:val="0"/>
            <w:autoSpaceDN/>
            <w:bidi w:val="0"/>
            <w:snapToGrid w:val="0"/>
            <w:spacing w:line="600" w:lineRule="exact"/>
            <w:ind w:left="0" w:leftChars="0" w:right="0" w:rightChars="0" w:firstLine="632" w:firstLineChars="200"/>
            <w:jc w:val="center"/>
            <w:outlineLvl w:val="1"/>
          </w:pPr>
        </w:pPrChange>
      </w:pP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92"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黑体" w:hAnsi="黑体" w:eastAsia="黑体" w:cs="黑体"/>
          <w:b w:val="0"/>
          <w:bCs/>
          <w:sz w:val="32"/>
          <w:szCs w:val="32"/>
          <w:highlight w:val="none"/>
        </w:rPr>
        <w:t>第</w:t>
      </w:r>
      <w:r>
        <w:rPr>
          <w:rFonts w:hint="eastAsia" w:ascii="黑体" w:hAnsi="黑体" w:eastAsia="黑体" w:cs="黑体"/>
          <w:b w:val="0"/>
          <w:bCs/>
          <w:sz w:val="32"/>
          <w:szCs w:val="32"/>
          <w:highlight w:val="none"/>
          <w:lang w:eastAsia="zh-CN"/>
        </w:rPr>
        <w:t>三十九</w:t>
      </w:r>
      <w:r>
        <w:rPr>
          <w:rFonts w:hint="eastAsia" w:ascii="黑体" w:hAnsi="黑体" w:eastAsia="黑体" w:cs="黑体"/>
          <w:b w:val="0"/>
          <w:bCs/>
          <w:sz w:val="32"/>
          <w:szCs w:val="32"/>
          <w:highlight w:val="none"/>
        </w:rPr>
        <w:t>条</w:t>
      </w:r>
      <w:r>
        <w:rPr>
          <w:rFonts w:hint="eastAsia" w:ascii="宋体" w:hAnsi="宋体" w:eastAsia="仿宋_GB2312" w:cs="仿宋_GB2312"/>
          <w:b w:val="0"/>
          <w:bCs/>
          <w:sz w:val="32"/>
          <w:szCs w:val="32"/>
          <w:highlight w:val="none"/>
        </w:rPr>
        <w:t xml:space="preserve"> </w:t>
      </w:r>
      <w:r>
        <w:rPr>
          <w:rFonts w:hint="eastAsia" w:ascii="宋体" w:hAnsi="宋体" w:cs="仿宋_GB2312"/>
          <w:b w:val="0"/>
          <w:bCs/>
          <w:sz w:val="32"/>
          <w:szCs w:val="32"/>
          <w:highlight w:val="none"/>
          <w:lang w:val="en-US" w:eastAsia="zh-CN"/>
        </w:rPr>
        <w:t xml:space="preserve"> </w:t>
      </w:r>
      <w:r>
        <w:rPr>
          <w:rFonts w:hint="eastAsia" w:ascii="宋体" w:hAnsi="宋体" w:eastAsia="仿宋_GB2312" w:cs="仿宋_GB2312"/>
          <w:b w:val="0"/>
          <w:bCs/>
          <w:sz w:val="32"/>
          <w:szCs w:val="32"/>
          <w:highlight w:val="none"/>
        </w:rPr>
        <w:t>本条例下列用语的含义：</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93"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sz w:val="32"/>
          <w:szCs w:val="32"/>
          <w:highlight w:val="none"/>
        </w:rPr>
        <w:t>（一）排水，是指向排水设施排放雨水、污水，以及接纳、输送、处理、再生利用雨水和污水的行为</w:t>
      </w:r>
      <w:r>
        <w:rPr>
          <w:rFonts w:hint="eastAsia" w:ascii="宋体" w:hAnsi="宋体" w:eastAsia="仿宋_GB2312" w:cs="仿宋_GB2312"/>
          <w:b w:val="0"/>
          <w:bCs/>
          <w:sz w:val="32"/>
          <w:szCs w:val="32"/>
          <w:highlight w:val="none"/>
          <w:lang w:eastAsia="zh-CN"/>
        </w:rPr>
        <w:t>；</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94"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sz w:val="32"/>
          <w:szCs w:val="32"/>
          <w:highlight w:val="none"/>
        </w:rPr>
        <w:t>（二）排水设施，是指排放、接纳、输送、处理、再生利用雨水和污水的设施，包括排水管网、窨井、具有排水功能的湖泊、河道、沟渠、雨水和污水泵站、污水处理设施、污泥处理处置设施、污水再生利用设施等及其附属设施。排水设施分为公共排水设施和自建排水设施</w:t>
      </w:r>
      <w:r>
        <w:rPr>
          <w:rFonts w:hint="eastAsia" w:ascii="宋体" w:hAnsi="宋体" w:eastAsia="仿宋_GB2312" w:cs="仿宋_GB2312"/>
          <w:b w:val="0"/>
          <w:bCs/>
          <w:sz w:val="32"/>
          <w:szCs w:val="32"/>
          <w:highlight w:val="none"/>
          <w:lang w:eastAsia="zh-CN"/>
        </w:rPr>
        <w:t>；</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sz w:val="32"/>
          <w:szCs w:val="32"/>
          <w:highlight w:val="none"/>
        </w:rPr>
        <w:pPrChange w:id="595"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sz w:val="32"/>
          <w:szCs w:val="32"/>
          <w:highlight w:val="none"/>
        </w:rPr>
        <w:t>（三）公共排水设施，是指政府投资或者参与建设的供公众使用的排水设施；</w:t>
      </w:r>
    </w:p>
    <w:p>
      <w:pPr>
        <w:keepNext w:val="0"/>
        <w:keepLines w:val="0"/>
        <w:pageBreakBefore w:val="0"/>
        <w:kinsoku/>
        <w:wordWrap/>
        <w:overflowPunct w:val="0"/>
        <w:topLinePunct w:val="0"/>
        <w:autoSpaceDN/>
        <w:bidi w:val="0"/>
        <w:snapToGrid w:val="0"/>
        <w:spacing w:beforeLines="0" w:afterLines="0" w:line="590" w:lineRule="exact"/>
        <w:ind w:left="0" w:leftChars="0" w:right="0" w:rightChars="0" w:firstLine="632" w:firstLineChars="200"/>
        <w:rPr>
          <w:rFonts w:hint="eastAsia" w:ascii="宋体" w:hAnsi="宋体" w:eastAsia="仿宋_GB2312" w:cs="仿宋_GB2312"/>
          <w:b w:val="0"/>
          <w:bCs/>
          <w:kern w:val="0"/>
          <w:sz w:val="17"/>
          <w:szCs w:val="17"/>
          <w:highlight w:val="none"/>
        </w:rPr>
        <w:pPrChange w:id="596" w:author="卢颖东" w:date="2019-04-25T10:15:00Z">
          <w:pPr>
            <w:keepNext w:val="0"/>
            <w:keepLines w:val="0"/>
            <w:pageBreakBefore w:val="0"/>
            <w:kinsoku/>
            <w:wordWrap/>
            <w:overflowPunct/>
            <w:topLinePunct w:val="0"/>
            <w:autoSpaceDN/>
            <w:bidi w:val="0"/>
            <w:snapToGrid w:val="0"/>
            <w:spacing w:line="600" w:lineRule="exact"/>
            <w:ind w:left="0" w:leftChars="0" w:right="0" w:rightChars="0" w:firstLine="632" w:firstLineChars="200"/>
          </w:pPr>
        </w:pPrChange>
      </w:pPr>
      <w:r>
        <w:rPr>
          <w:rFonts w:hint="eastAsia" w:ascii="宋体" w:hAnsi="宋体" w:eastAsia="仿宋_GB2312" w:cs="仿宋_GB2312"/>
          <w:b w:val="0"/>
          <w:bCs/>
          <w:sz w:val="32"/>
          <w:szCs w:val="32"/>
          <w:highlight w:val="none"/>
        </w:rPr>
        <w:t>（四）自建排水设施，是指产权人自行投资建设用于本单位或者个人专用的排水设施。</w:t>
      </w:r>
    </w:p>
    <w:p>
      <w:pPr>
        <w:pStyle w:val="24"/>
        <w:overflowPunct w:val="0"/>
        <w:autoSpaceDE/>
        <w:autoSpaceDN/>
        <w:adjustRightInd w:val="0"/>
        <w:spacing w:beforeLines="0" w:afterLines="0" w:line="590" w:lineRule="exact"/>
        <w:ind w:firstLine="632" w:firstLineChars="200"/>
        <w:rPr>
          <w:rFonts w:ascii="仿宋" w:hAnsi="仿宋" w:eastAsia="仿宋"/>
          <w:color w:val="auto"/>
          <w:szCs w:val="32"/>
          <w:shd w:val="clear" w:color="auto" w:fill="FFFFFF"/>
          <w:lang w:val="zh-CN"/>
        </w:rPr>
        <w:pPrChange w:id="597" w:author="卢颖东" w:date="2019-04-25T10:15:00Z">
          <w:pPr>
            <w:pStyle w:val="24"/>
            <w:autoSpaceDE w:val="0"/>
            <w:autoSpaceDN w:val="0"/>
            <w:adjustRightInd w:val="0"/>
            <w:spacing w:line="590" w:lineRule="exact"/>
            <w:ind w:firstLine="632" w:firstLineChars="200"/>
          </w:pPr>
        </w:pPrChange>
      </w:pPr>
      <w:r>
        <w:rPr>
          <w:rFonts w:hint="eastAsia" w:ascii="黑体" w:hAnsi="黑体" w:eastAsia="黑体" w:cs="黑体"/>
          <w:b w:val="0"/>
          <w:bCs/>
          <w:sz w:val="32"/>
          <w:szCs w:val="32"/>
          <w:highlight w:val="none"/>
        </w:rPr>
        <w:t>第四</w:t>
      </w:r>
      <w:r>
        <w:rPr>
          <w:rFonts w:hint="eastAsia" w:ascii="黑体" w:hAnsi="黑体" w:eastAsia="黑体" w:cs="黑体"/>
          <w:b w:val="0"/>
          <w:bCs/>
          <w:iCs/>
          <w:sz w:val="32"/>
          <w:szCs w:val="32"/>
          <w:highlight w:val="none"/>
        </w:rPr>
        <w:t>十</w:t>
      </w:r>
      <w:r>
        <w:rPr>
          <w:rFonts w:hint="eastAsia" w:ascii="黑体" w:hAnsi="黑体" w:eastAsia="黑体" w:cs="黑体"/>
          <w:b w:val="0"/>
          <w:bCs/>
          <w:sz w:val="32"/>
          <w:szCs w:val="32"/>
          <w:highlight w:val="none"/>
        </w:rPr>
        <w:t>条</w:t>
      </w:r>
      <w:r>
        <w:rPr>
          <w:rFonts w:hint="eastAsia" w:ascii="宋体" w:hAnsi="宋体" w:eastAsia="仿宋_GB2312" w:cs="仿宋_GB2312"/>
          <w:b w:val="0"/>
          <w:bCs/>
          <w:sz w:val="32"/>
          <w:szCs w:val="32"/>
          <w:highlight w:val="none"/>
        </w:rPr>
        <w:t xml:space="preserve"> </w:t>
      </w:r>
      <w:r>
        <w:rPr>
          <w:rFonts w:hint="eastAsia" w:ascii="宋体" w:hAnsi="宋体" w:cs="仿宋_GB2312"/>
          <w:b w:val="0"/>
          <w:bCs/>
          <w:sz w:val="32"/>
          <w:szCs w:val="32"/>
          <w:highlight w:val="none"/>
          <w:lang w:val="en-US" w:eastAsia="zh-CN"/>
        </w:rPr>
        <w:t xml:space="preserve"> </w:t>
      </w:r>
      <w:r>
        <w:rPr>
          <w:rFonts w:hint="eastAsia" w:ascii="宋体" w:hAnsi="宋体" w:eastAsia="仿宋_GB2312" w:cs="仿宋_GB2312"/>
          <w:b w:val="0"/>
          <w:bCs/>
          <w:sz w:val="32"/>
          <w:szCs w:val="32"/>
          <w:highlight w:val="none"/>
        </w:rPr>
        <w:t>本条例自</w:t>
      </w:r>
      <w:r>
        <w:rPr>
          <w:rFonts w:hint="eastAsia" w:ascii="宋体" w:hAnsi="宋体" w:cs="仿宋_GB2312"/>
          <w:b w:val="0"/>
          <w:bCs/>
          <w:sz w:val="32"/>
          <w:szCs w:val="32"/>
          <w:highlight w:val="none"/>
          <w:lang w:val="en-US" w:eastAsia="zh-CN"/>
        </w:rPr>
        <w:t>2019</w:t>
      </w:r>
      <w:r>
        <w:rPr>
          <w:rFonts w:hint="eastAsia" w:ascii="宋体" w:hAnsi="宋体" w:eastAsia="仿宋_GB2312" w:cs="仿宋_GB2312"/>
          <w:b w:val="0"/>
          <w:bCs/>
          <w:sz w:val="32"/>
          <w:szCs w:val="32"/>
          <w:highlight w:val="none"/>
        </w:rPr>
        <w:t>年</w:t>
      </w:r>
      <w:r>
        <w:rPr>
          <w:rFonts w:hint="eastAsia" w:ascii="宋体" w:hAnsi="宋体" w:cs="仿宋_GB2312"/>
          <w:b w:val="0"/>
          <w:bCs/>
          <w:sz w:val="32"/>
          <w:szCs w:val="32"/>
          <w:highlight w:val="none"/>
          <w:lang w:val="en-US" w:eastAsia="zh-CN"/>
        </w:rPr>
        <w:t>7</w:t>
      </w:r>
      <w:r>
        <w:rPr>
          <w:rFonts w:hint="eastAsia" w:ascii="宋体" w:hAnsi="宋体" w:eastAsia="仿宋_GB2312" w:cs="仿宋_GB2312"/>
          <w:b w:val="0"/>
          <w:bCs/>
          <w:sz w:val="32"/>
          <w:szCs w:val="32"/>
          <w:highlight w:val="none"/>
        </w:rPr>
        <w:t>月</w:t>
      </w:r>
      <w:r>
        <w:rPr>
          <w:rFonts w:hint="eastAsia" w:ascii="宋体" w:hAnsi="宋体" w:cs="仿宋_GB2312"/>
          <w:b w:val="0"/>
          <w:bCs/>
          <w:sz w:val="32"/>
          <w:szCs w:val="32"/>
          <w:highlight w:val="none"/>
          <w:lang w:val="en-US" w:eastAsia="zh-CN"/>
        </w:rPr>
        <w:t>1</w:t>
      </w:r>
      <w:r>
        <w:rPr>
          <w:rFonts w:hint="eastAsia" w:ascii="宋体" w:hAnsi="宋体" w:eastAsia="仿宋_GB2312" w:cs="仿宋_GB2312"/>
          <w:b w:val="0"/>
          <w:bCs/>
          <w:sz w:val="32"/>
          <w:szCs w:val="32"/>
          <w:highlight w:val="none"/>
        </w:rPr>
        <w:t>日起施行。</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rFonts w:hint="eastAsia" w:ascii="宋体" w:hAnsi="宋体" w:eastAsia="仿宋_GB2312" w:cs="仿宋"/>
          <w:color w:val="000000"/>
          <w:sz w:val="32"/>
          <w:szCs w:val="32"/>
        </w:rPr>
        <w:pPrChange w:id="598" w:author="卢颖东" w:date="2019-04-25T10:15:00Z">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rFonts w:hint="default" w:ascii="宋体" w:hAnsi="宋体" w:eastAsia="方正小标宋_GBK" w:cs="Times New Roman"/>
          <w:b w:val="0"/>
          <w:bCs w:val="0"/>
          <w:color w:val="000000"/>
          <w:spacing w:val="0"/>
          <w:sz w:val="44"/>
          <w:szCs w:val="44"/>
        </w:rPr>
        <w:pPrChange w:id="599" w:author="卢颖东" w:date="2019-04-25T10:15:00Z">
          <w:pPr>
            <w:pStyle w:val="15"/>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601" w:author="谢浩然" w:date="2019-07-10T19:43:30Z"/>
          <w:rFonts w:hint="default" w:ascii="宋体" w:hAnsi="宋体" w:eastAsia="方正小标宋_GBK" w:cs="Times New Roman"/>
          <w:b w:val="0"/>
          <w:bCs w:val="0"/>
          <w:color w:val="000000"/>
          <w:spacing w:val="0"/>
          <w:sz w:val="44"/>
          <w:szCs w:val="44"/>
        </w:rPr>
        <w:pPrChange w:id="600" w:author="卢颖东" w:date="2019-04-25T10:15:00Z">
          <w:pPr>
            <w:pStyle w:val="15"/>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del w:id="602" w:author="谢浩然" w:date="2019-07-10T19:43:30Z">
        <w:r>
          <w:rPr>
            <w:rFonts w:hint="default" w:ascii="宋体" w:hAnsi="宋体" w:eastAsia="方正小标宋_GBK" w:cs="Times New Roman"/>
            <w:b w:val="0"/>
            <w:bCs w:val="0"/>
            <w:color w:val="000000"/>
            <w:spacing w:val="0"/>
            <w:sz w:val="44"/>
            <w:szCs w:val="44"/>
          </w:rPr>
          <w:br w:type="page"/>
        </w:r>
      </w:del>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604" w:author="谢浩然" w:date="2019-07-10T19:43:29Z"/>
          <w:rFonts w:hint="default" w:ascii="宋体" w:hAnsi="宋体" w:eastAsia="方正小标宋_GBK" w:cs="Times New Roman"/>
          <w:b w:val="0"/>
          <w:bCs w:val="0"/>
          <w:color w:val="000000"/>
          <w:spacing w:val="0"/>
          <w:sz w:val="44"/>
          <w:szCs w:val="44"/>
        </w:rPr>
        <w:pPrChange w:id="603" w:author="卢颖东" w:date="2019-04-25T10:15:00Z">
          <w:pPr>
            <w:pStyle w:val="15"/>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p>
    <w:p>
      <w:pPr>
        <w:pStyle w:val="15"/>
        <w:overflowPunct w:val="0"/>
        <w:spacing w:beforeLines="0" w:afterLines="0" w:line="590" w:lineRule="exact"/>
        <w:jc w:val="center"/>
        <w:outlineLvl w:val="9"/>
        <w:rPr>
          <w:del w:id="606" w:author="谢浩然" w:date="2019-07-10T19:43:29Z"/>
          <w:rFonts w:hint="eastAsia" w:ascii="宋体" w:hAnsi="宋体" w:eastAsia="黑体" w:cs="黑体"/>
          <w:color w:val="000000"/>
          <w:spacing w:val="0"/>
          <w:sz w:val="44"/>
          <w:szCs w:val="44"/>
        </w:rPr>
        <w:pPrChange w:id="605" w:author="谢浩然" w:date="2019-07-10T19:43:30Z">
          <w:pPr>
            <w:spacing w:line="590" w:lineRule="exact"/>
            <w:jc w:val="center"/>
          </w:pPr>
        </w:pPrChange>
      </w:pPr>
      <w:del w:id="607" w:author="谢浩然" w:date="2019-07-10T19:43:29Z">
        <w:r>
          <w:rPr>
            <w:rFonts w:hint="eastAsia" w:ascii="宋体" w:hAnsi="宋体" w:eastAsia="黑体" w:cs="黑体"/>
            <w:color w:val="000000"/>
            <w:spacing w:val="0"/>
            <w:sz w:val="44"/>
            <w:szCs w:val="44"/>
          </w:rPr>
          <w:delText>关于《</w:delText>
        </w:r>
      </w:del>
      <w:del w:id="608" w:author="谢浩然" w:date="2019-07-10T19:43:29Z">
        <w:r>
          <w:rPr>
            <w:rFonts w:hint="eastAsia" w:ascii="宋体" w:hAnsi="宋体" w:eastAsia="黑体" w:cs="黑体"/>
            <w:color w:val="000000"/>
            <w:spacing w:val="0"/>
            <w:sz w:val="44"/>
            <w:szCs w:val="44"/>
            <w:lang w:eastAsia="zh-CN"/>
          </w:rPr>
          <w:delText>佛山市排水管理</w:delText>
        </w:r>
      </w:del>
      <w:del w:id="609" w:author="谢浩然" w:date="2019-07-10T19:43:29Z">
        <w:r>
          <w:rPr>
            <w:rFonts w:hint="eastAsia" w:ascii="宋体" w:hAnsi="宋体" w:eastAsia="黑体" w:cs="黑体"/>
            <w:color w:val="000000"/>
            <w:spacing w:val="0"/>
            <w:sz w:val="44"/>
            <w:szCs w:val="44"/>
          </w:rPr>
          <w:delText>条例》</w:delText>
        </w:r>
      </w:del>
    </w:p>
    <w:p>
      <w:pPr>
        <w:pStyle w:val="15"/>
        <w:overflowPunct w:val="0"/>
        <w:spacing w:beforeLines="0" w:afterLines="0" w:line="590" w:lineRule="exact"/>
        <w:jc w:val="center"/>
        <w:outlineLvl w:val="9"/>
        <w:rPr>
          <w:del w:id="611" w:author="谢浩然" w:date="2019-07-10T19:43:29Z"/>
          <w:rFonts w:hint="eastAsia" w:ascii="宋体" w:hAnsi="宋体" w:eastAsia="黑体" w:cs="黑体"/>
          <w:b/>
          <w:bCs/>
          <w:color w:val="000000"/>
          <w:sz w:val="44"/>
          <w:szCs w:val="44"/>
        </w:rPr>
        <w:pPrChange w:id="610" w:author="谢浩然" w:date="2019-07-10T19:43:30Z">
          <w:pPr>
            <w:spacing w:line="590" w:lineRule="exact"/>
            <w:jc w:val="center"/>
          </w:pPr>
        </w:pPrChange>
      </w:pPr>
      <w:del w:id="612" w:author="谢浩然" w:date="2019-07-10T19:43:29Z">
        <w:r>
          <w:rPr>
            <w:rFonts w:hint="eastAsia" w:ascii="宋体" w:hAnsi="宋体" w:eastAsia="黑体" w:cs="黑体"/>
            <w:color w:val="000000"/>
            <w:spacing w:val="0"/>
            <w:sz w:val="44"/>
            <w:szCs w:val="44"/>
          </w:rPr>
          <w:delText>的说明</w:delText>
        </w:r>
      </w:del>
    </w:p>
    <w:p>
      <w:pPr>
        <w:pStyle w:val="15"/>
        <w:overflowPunct w:val="0"/>
        <w:spacing w:beforeLines="0" w:afterLines="0" w:line="590" w:lineRule="exact"/>
        <w:jc w:val="center"/>
        <w:outlineLvl w:val="9"/>
        <w:rPr>
          <w:del w:id="614" w:author="谢浩然" w:date="2019-07-10T19:43:29Z"/>
          <w:rFonts w:hint="eastAsia" w:ascii="宋体" w:hAnsi="宋体" w:eastAsia="楷体_GB2312" w:cs="楷体_GB2312"/>
          <w:color w:val="000000"/>
          <w:sz w:val="32"/>
          <w:szCs w:val="32"/>
        </w:rPr>
        <w:pPrChange w:id="613" w:author="谢浩然" w:date="2019-07-10T19:43:30Z">
          <w:pPr>
            <w:spacing w:line="590" w:lineRule="exact"/>
            <w:jc w:val="center"/>
          </w:pPr>
        </w:pPrChange>
      </w:pPr>
      <w:del w:id="615" w:author="谢浩然" w:date="2019-07-10T19:43:29Z">
        <w:r>
          <w:rPr>
            <w:rFonts w:hint="eastAsia" w:ascii="宋体" w:hAnsi="宋体" w:eastAsia="方正小标宋_GBK" w:cs="方正小标宋_GBK"/>
            <w:color w:val="000000"/>
            <w:sz w:val="32"/>
            <w:szCs w:val="32"/>
          </w:rPr>
          <w:delText>——</w:delText>
        </w:r>
      </w:del>
      <w:del w:id="616" w:author="谢浩然" w:date="2019-07-10T19:43:29Z">
        <w:r>
          <w:rPr>
            <w:rFonts w:hint="eastAsia" w:ascii="宋体" w:hAnsi="宋体" w:eastAsia="楷体_GB2312" w:cs="楷体_GB2312"/>
            <w:color w:val="000000"/>
            <w:sz w:val="32"/>
            <w:szCs w:val="32"/>
          </w:rPr>
          <w:delText>201</w:delText>
        </w:r>
      </w:del>
      <w:del w:id="617" w:author="谢浩然" w:date="2019-07-10T19:43:29Z">
        <w:r>
          <w:rPr>
            <w:rFonts w:hint="eastAsia" w:ascii="宋体" w:hAnsi="宋体" w:eastAsia="楷体_GB2312" w:cs="楷体_GB2312"/>
            <w:color w:val="000000"/>
            <w:sz w:val="32"/>
            <w:szCs w:val="32"/>
            <w:lang w:val="en-US" w:eastAsia="zh-CN"/>
          </w:rPr>
          <w:delText>9</w:delText>
        </w:r>
      </w:del>
      <w:del w:id="618" w:author="谢浩然" w:date="2019-07-10T19:43:29Z">
        <w:r>
          <w:rPr>
            <w:rFonts w:hint="eastAsia" w:ascii="宋体" w:hAnsi="宋体" w:eastAsia="楷体_GB2312" w:cs="楷体_GB2312"/>
            <w:color w:val="000000"/>
            <w:sz w:val="32"/>
            <w:szCs w:val="32"/>
          </w:rPr>
          <w:delText>年</w:delText>
        </w:r>
      </w:del>
      <w:del w:id="619" w:author="谢浩然" w:date="2019-07-10T19:43:29Z">
        <w:r>
          <w:rPr>
            <w:rFonts w:hint="eastAsia" w:ascii="宋体" w:hAnsi="宋体" w:eastAsia="楷体_GB2312" w:cs="楷体_GB2312"/>
            <w:color w:val="000000"/>
            <w:sz w:val="32"/>
            <w:szCs w:val="32"/>
            <w:lang w:val="en-US" w:eastAsia="zh-CN"/>
          </w:rPr>
          <w:delText>3</w:delText>
        </w:r>
      </w:del>
      <w:del w:id="620" w:author="谢浩然" w:date="2019-07-10T19:43:29Z">
        <w:r>
          <w:rPr>
            <w:rFonts w:hint="eastAsia" w:ascii="宋体" w:hAnsi="宋体" w:eastAsia="楷体_GB2312" w:cs="楷体_GB2312"/>
            <w:color w:val="000000"/>
            <w:sz w:val="32"/>
            <w:szCs w:val="32"/>
          </w:rPr>
          <w:delText>月</w:delText>
        </w:r>
      </w:del>
      <w:del w:id="621" w:author="谢浩然" w:date="2019-07-10T19:43:29Z">
        <w:r>
          <w:rPr>
            <w:rFonts w:hint="eastAsia" w:ascii="宋体" w:hAnsi="宋体" w:eastAsia="楷体_GB2312" w:cs="楷体_GB2312"/>
            <w:color w:val="000000"/>
            <w:sz w:val="32"/>
            <w:szCs w:val="32"/>
            <w:lang w:val="en-US" w:eastAsia="zh-CN"/>
          </w:rPr>
          <w:delText>26</w:delText>
        </w:r>
      </w:del>
      <w:del w:id="622" w:author="谢浩然" w:date="2019-07-10T19:43:29Z">
        <w:r>
          <w:rPr>
            <w:rFonts w:hint="eastAsia" w:ascii="宋体" w:hAnsi="宋体" w:eastAsia="楷体_GB2312" w:cs="楷体_GB2312"/>
            <w:color w:val="000000"/>
            <w:sz w:val="32"/>
            <w:szCs w:val="32"/>
          </w:rPr>
          <w:delText>日在广东省</w:delText>
        </w:r>
      </w:del>
      <w:del w:id="623" w:author="谢浩然" w:date="2019-07-10T19:43:29Z">
        <w:r>
          <w:rPr>
            <w:rFonts w:hint="eastAsia" w:ascii="宋体" w:hAnsi="宋体" w:eastAsia="楷体_GB2312" w:cs="楷体_GB2312"/>
            <w:color w:val="000000"/>
            <w:sz w:val="32"/>
            <w:szCs w:val="32"/>
            <w:lang w:eastAsia="zh-CN"/>
          </w:rPr>
          <w:delText>第</w:delText>
        </w:r>
      </w:del>
      <w:del w:id="624" w:author="谢浩然" w:date="2019-07-10T19:43:29Z">
        <w:r>
          <w:rPr>
            <w:rFonts w:hint="eastAsia" w:ascii="宋体" w:hAnsi="宋体" w:eastAsia="楷体_GB2312" w:cs="楷体_GB2312"/>
            <w:color w:val="000000"/>
            <w:sz w:val="32"/>
            <w:szCs w:val="32"/>
          </w:rPr>
          <w:delText>十三届</w:delText>
        </w:r>
      </w:del>
    </w:p>
    <w:p>
      <w:pPr>
        <w:pStyle w:val="15"/>
        <w:overflowPunct w:val="0"/>
        <w:spacing w:beforeLines="0" w:afterLines="0" w:line="590" w:lineRule="exact"/>
        <w:jc w:val="center"/>
        <w:outlineLvl w:val="9"/>
        <w:rPr>
          <w:del w:id="626" w:author="谢浩然" w:date="2019-07-10T19:43:29Z"/>
          <w:rFonts w:hint="eastAsia" w:ascii="宋体" w:hAnsi="宋体" w:eastAsia="楷体_GB2312" w:cs="楷体_GB2312"/>
          <w:color w:val="000000"/>
          <w:sz w:val="32"/>
          <w:szCs w:val="32"/>
        </w:rPr>
        <w:pPrChange w:id="625" w:author="谢浩然" w:date="2019-07-10T19:43:30Z">
          <w:pPr>
            <w:spacing w:line="590" w:lineRule="exact"/>
            <w:jc w:val="center"/>
          </w:pPr>
        </w:pPrChange>
      </w:pPr>
      <w:del w:id="627" w:author="谢浩然" w:date="2019-07-10T19:43:29Z">
        <w:r>
          <w:rPr>
            <w:rFonts w:hint="eastAsia" w:ascii="宋体" w:hAnsi="宋体" w:eastAsia="楷体_GB2312" w:cs="楷体_GB2312"/>
            <w:color w:val="000000"/>
            <w:sz w:val="32"/>
            <w:szCs w:val="32"/>
            <w:lang w:eastAsia="zh-CN"/>
          </w:rPr>
          <w:delText>人民代表大会常务委员会</w:delText>
        </w:r>
      </w:del>
      <w:del w:id="628" w:author="谢浩然" w:date="2019-07-10T19:43:29Z">
        <w:r>
          <w:rPr>
            <w:rFonts w:hint="eastAsia" w:ascii="宋体" w:hAnsi="宋体" w:eastAsia="楷体_GB2312" w:cs="楷体_GB2312"/>
            <w:color w:val="000000"/>
            <w:sz w:val="32"/>
            <w:szCs w:val="32"/>
          </w:rPr>
          <w:delText>第</w:delText>
        </w:r>
      </w:del>
      <w:del w:id="629" w:author="谢浩然" w:date="2019-07-10T19:43:29Z">
        <w:r>
          <w:rPr>
            <w:rFonts w:hint="eastAsia" w:ascii="宋体" w:hAnsi="宋体" w:eastAsia="楷体_GB2312" w:cs="楷体_GB2312"/>
            <w:color w:val="000000"/>
            <w:sz w:val="32"/>
            <w:szCs w:val="32"/>
            <w:lang w:eastAsia="zh-CN"/>
          </w:rPr>
          <w:delText>十一</w:delText>
        </w:r>
      </w:del>
      <w:del w:id="630" w:author="谢浩然" w:date="2019-07-10T19:43:29Z">
        <w:r>
          <w:rPr>
            <w:rFonts w:hint="eastAsia" w:ascii="宋体" w:hAnsi="宋体" w:eastAsia="楷体_GB2312" w:cs="楷体_GB2312"/>
            <w:color w:val="000000"/>
            <w:sz w:val="32"/>
            <w:szCs w:val="32"/>
          </w:rPr>
          <w:delText>次会议上</w:delText>
        </w:r>
      </w:del>
    </w:p>
    <w:p>
      <w:pPr>
        <w:pStyle w:val="15"/>
        <w:widowControl w:val="0"/>
        <w:overflowPunct w:val="0"/>
        <w:spacing w:beforeLines="0" w:afterLines="0" w:line="590" w:lineRule="exact"/>
        <w:jc w:val="center"/>
        <w:outlineLvl w:val="9"/>
        <w:rPr>
          <w:del w:id="632" w:author="谢浩然" w:date="2019-07-10T19:43:29Z"/>
          <w:rFonts w:hint="eastAsia" w:ascii="宋体" w:eastAsia="楷体_GB2312"/>
          <w:color w:val="000000"/>
          <w:sz w:val="32"/>
          <w:szCs w:val="32"/>
        </w:rPr>
        <w:pPrChange w:id="631" w:author="谢浩然" w:date="2019-07-10T19:43:30Z">
          <w:pPr>
            <w:pStyle w:val="23"/>
            <w:widowControl w:val="0"/>
            <w:spacing w:line="590" w:lineRule="exact"/>
            <w:jc w:val="center"/>
          </w:pPr>
        </w:pPrChange>
      </w:pPr>
      <w:del w:id="633" w:author="谢浩然" w:date="2019-07-10T19:43:29Z">
        <w:r>
          <w:rPr>
            <w:rFonts w:hint="eastAsia" w:eastAsia="楷体_GB2312" w:cs="楷体_GB2312"/>
            <w:color w:val="000000"/>
            <w:sz w:val="32"/>
            <w:szCs w:val="32"/>
            <w:lang w:eastAsia="zh-CN"/>
          </w:rPr>
          <w:delText>佛山</w:delText>
        </w:r>
      </w:del>
      <w:del w:id="634" w:author="谢浩然" w:date="2019-07-10T19:43:29Z">
        <w:r>
          <w:rPr>
            <w:rFonts w:hint="eastAsia" w:ascii="宋体" w:hAnsi="宋体" w:eastAsia="楷体_GB2312" w:cs="楷体_GB2312"/>
            <w:color w:val="000000"/>
            <w:sz w:val="32"/>
            <w:szCs w:val="32"/>
          </w:rPr>
          <w:delText>市</w:delText>
        </w:r>
      </w:del>
      <w:del w:id="635" w:author="谢浩然" w:date="2019-07-10T19:43:29Z">
        <w:r>
          <w:rPr>
            <w:rFonts w:hint="eastAsia" w:ascii="宋体" w:hAnsi="宋体" w:eastAsia="楷体_GB2312" w:cs="楷体_GB2312"/>
            <w:color w:val="000000"/>
            <w:sz w:val="32"/>
            <w:szCs w:val="32"/>
            <w:lang w:eastAsia="zh-CN"/>
          </w:rPr>
          <w:delText>人民代表大会常务委员会</w:delText>
        </w:r>
      </w:del>
      <w:del w:id="636" w:author="谢浩然" w:date="2019-07-10T19:43:29Z">
        <w:r>
          <w:rPr>
            <w:rFonts w:hint="eastAsia" w:ascii="宋体" w:hAnsi="宋体" w:eastAsia="楷体_GB2312" w:cs="楷体_GB2312"/>
            <w:color w:val="000000"/>
            <w:sz w:val="32"/>
            <w:szCs w:val="32"/>
          </w:rPr>
          <w:delText xml:space="preserve">副主任  </w:delText>
        </w:r>
      </w:del>
      <w:del w:id="637" w:author="谢浩然" w:date="2019-07-10T19:43:29Z">
        <w:r>
          <w:rPr>
            <w:rFonts w:hint="eastAsia" w:ascii="楷体_GB2312" w:hAnsi="楷体_GB2312" w:eastAsia="楷体_GB2312" w:cs="楷体_GB2312"/>
            <w:szCs w:val="32"/>
            <w:lang w:eastAsia="zh-CN"/>
          </w:rPr>
          <w:delText>叶良</w:delText>
        </w:r>
      </w:del>
    </w:p>
    <w:p>
      <w:pPr>
        <w:pStyle w:val="15"/>
        <w:overflowPunct w:val="0"/>
        <w:spacing w:beforeLines="0" w:afterLines="0" w:line="590" w:lineRule="exact"/>
        <w:jc w:val="center"/>
        <w:outlineLvl w:val="9"/>
        <w:rPr>
          <w:del w:id="639" w:author="谢浩然" w:date="2019-07-10T19:43:29Z"/>
          <w:rFonts w:ascii="宋体" w:hAnsi="宋体" w:eastAsia="仿宋_GB2312" w:cs="Times New Roman"/>
          <w:color w:val="000000"/>
          <w:sz w:val="32"/>
          <w:szCs w:val="32"/>
        </w:rPr>
        <w:pPrChange w:id="638" w:author="谢浩然" w:date="2019-07-10T19:43:30Z">
          <w:pPr>
            <w:spacing w:line="590" w:lineRule="exact"/>
            <w:jc w:val="center"/>
          </w:pPr>
        </w:pPrChange>
      </w:pPr>
    </w:p>
    <w:p>
      <w:pPr>
        <w:pStyle w:val="15"/>
        <w:overflowPunct w:val="0"/>
        <w:spacing w:beforeLines="0" w:afterLines="0" w:line="590" w:lineRule="exact"/>
        <w:outlineLvl w:val="9"/>
        <w:rPr>
          <w:del w:id="641" w:author="谢浩然" w:date="2019-07-10T19:43:29Z"/>
          <w:rFonts w:hint="eastAsia" w:ascii="宋体" w:hAnsi="宋体"/>
          <w:color w:val="000000"/>
        </w:rPr>
        <w:pPrChange w:id="640" w:author="谢浩然" w:date="2019-07-10T19:43:30Z">
          <w:pPr>
            <w:pStyle w:val="22"/>
            <w:spacing w:line="590" w:lineRule="exact"/>
          </w:pPr>
        </w:pPrChange>
      </w:pPr>
      <w:del w:id="642" w:author="谢浩然" w:date="2019-07-10T19:43:29Z">
        <w:r>
          <w:rPr>
            <w:rFonts w:hint="eastAsia" w:ascii="宋体" w:hAnsi="宋体"/>
            <w:color w:val="000000"/>
          </w:rPr>
          <w:delText>主任、各位副主任、秘书长</w:delText>
        </w:r>
      </w:del>
      <w:del w:id="643" w:author="谢浩然" w:date="2019-07-10T19:43:29Z">
        <w:r>
          <w:rPr>
            <w:rFonts w:hint="eastAsia" w:ascii="宋体" w:hAnsi="宋体"/>
            <w:color w:val="000000"/>
            <w:lang w:eastAsia="zh-CN"/>
          </w:rPr>
          <w:delText>，</w:delText>
        </w:r>
      </w:del>
      <w:del w:id="644" w:author="谢浩然" w:date="2019-07-10T19:43:29Z">
        <w:r>
          <w:rPr>
            <w:rFonts w:hint="eastAsia" w:ascii="宋体" w:hAnsi="宋体"/>
            <w:color w:val="000000"/>
          </w:rPr>
          <w:delText>各位委员：</w:delText>
        </w:r>
      </w:del>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646" w:author="谢浩然" w:date="2019-07-10T19:43:29Z"/>
          <w:rFonts w:hint="eastAsia" w:ascii="宋体" w:hAnsi="宋体" w:eastAsia="仿宋_GB2312" w:cs="新宋体"/>
          <w:kern w:val="0"/>
          <w:sz w:val="32"/>
          <w:szCs w:val="32"/>
        </w:rPr>
        <w:pPrChange w:id="645" w:author="谢浩然" w:date="2019-07-10T19:43:30Z">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63" w:rightChars="-20" w:firstLine="632" w:firstLineChars="200"/>
            <w:jc w:val="both"/>
            <w:textAlignment w:val="auto"/>
            <w:outlineLvl w:val="9"/>
          </w:pPr>
        </w:pPrChange>
      </w:pPr>
      <w:del w:id="647" w:author="谢浩然" w:date="2019-07-10T19:43:29Z">
        <w:r>
          <w:rPr>
            <w:rFonts w:hint="eastAsia" w:ascii="宋体" w:hAnsi="宋体" w:eastAsia="仿宋_GB2312"/>
            <w:sz w:val="32"/>
            <w:szCs w:val="32"/>
          </w:rPr>
          <w:delText>我受</w:delText>
        </w:r>
      </w:del>
      <w:del w:id="648" w:author="谢浩然" w:date="2019-07-10T19:43:29Z">
        <w:r>
          <w:rPr>
            <w:rFonts w:hint="eastAsia" w:ascii="宋体" w:hAnsi="宋体" w:eastAsia="仿宋_GB2312"/>
            <w:sz w:val="32"/>
            <w:szCs w:val="32"/>
            <w:lang w:eastAsia="zh-CN"/>
          </w:rPr>
          <w:delText>佛</w:delText>
        </w:r>
      </w:del>
      <w:del w:id="649" w:author="谢浩然" w:date="2019-07-10T19:43:29Z">
        <w:r>
          <w:rPr>
            <w:rFonts w:hint="eastAsia" w:ascii="宋体" w:hAnsi="宋体" w:eastAsia="仿宋_GB2312"/>
            <w:sz w:val="32"/>
            <w:szCs w:val="32"/>
          </w:rPr>
          <w:delText>山市人大常委会的委托，</w:delText>
        </w:r>
      </w:del>
      <w:del w:id="650" w:author="谢浩然" w:date="2019-07-10T19:43:29Z">
        <w:r>
          <w:rPr>
            <w:rFonts w:hint="eastAsia" w:ascii="宋体" w:hAnsi="宋体" w:eastAsia="仿宋_GB2312" w:cs="新宋体"/>
            <w:kern w:val="0"/>
            <w:sz w:val="32"/>
            <w:szCs w:val="32"/>
          </w:rPr>
          <w:delText>就制定《</w:delText>
        </w:r>
      </w:del>
      <w:del w:id="651" w:author="谢浩然" w:date="2019-07-10T19:43:29Z">
        <w:r>
          <w:rPr>
            <w:rFonts w:hint="eastAsia" w:ascii="宋体" w:hAnsi="宋体" w:eastAsia="仿宋_GB2312" w:cs="新宋体"/>
            <w:kern w:val="0"/>
            <w:sz w:val="32"/>
            <w:szCs w:val="32"/>
            <w:lang w:eastAsia="zh-CN"/>
          </w:rPr>
          <w:delText>佛山市</w:delText>
        </w:r>
      </w:del>
      <w:del w:id="652" w:author="谢浩然" w:date="2019-07-10T19:43:29Z">
        <w:r>
          <w:rPr>
            <w:rFonts w:hint="eastAsia" w:ascii="宋体" w:hAnsi="宋体" w:cs="新宋体"/>
            <w:kern w:val="0"/>
            <w:sz w:val="32"/>
            <w:szCs w:val="32"/>
            <w:lang w:eastAsia="zh-CN"/>
          </w:rPr>
          <w:delText>排水管理</w:delText>
        </w:r>
      </w:del>
      <w:del w:id="653" w:author="谢浩然" w:date="2019-07-10T19:43:29Z">
        <w:r>
          <w:rPr>
            <w:rFonts w:hint="eastAsia" w:ascii="宋体" w:hAnsi="宋体" w:eastAsia="仿宋_GB2312" w:cs="新宋体"/>
            <w:kern w:val="0"/>
            <w:sz w:val="32"/>
            <w:szCs w:val="32"/>
          </w:rPr>
          <w:delText>条例》（以下简称《条例》）说明如下：</w:delText>
        </w:r>
      </w:del>
    </w:p>
    <w:p>
      <w:pPr>
        <w:pStyle w:val="15"/>
        <w:keepNext w:val="0"/>
        <w:keepLines w:val="0"/>
        <w:pageBreakBefore w:val="0"/>
        <w:widowControl w:val="0"/>
        <w:kinsoku/>
        <w:wordWrap/>
        <w:overflowPunct w:val="0"/>
        <w:topLinePunct w:val="0"/>
        <w:bidi w:val="0"/>
        <w:snapToGrid/>
        <w:spacing w:beforeLines="0" w:afterLines="0" w:line="590" w:lineRule="exact"/>
        <w:ind w:left="0" w:leftChars="0" w:right="0" w:rightChars="0" w:firstLine="645"/>
        <w:jc w:val="both"/>
        <w:textAlignment w:val="auto"/>
        <w:outlineLvl w:val="9"/>
        <w:rPr>
          <w:del w:id="655" w:author="谢浩然" w:date="2019-07-10T19:43:29Z"/>
          <w:rFonts w:hint="eastAsia" w:ascii="宋体" w:hAnsi="宋体" w:eastAsia="黑体"/>
          <w:sz w:val="32"/>
          <w:szCs w:val="32"/>
        </w:rPr>
        <w:pPrChange w:id="654" w:author="谢浩然" w:date="2019-07-10T19:43:30Z">
          <w:pPr>
            <w:keepNext w:val="0"/>
            <w:keepLines w:val="0"/>
            <w:pageBreakBefore w:val="0"/>
            <w:widowControl w:val="0"/>
            <w:kinsoku/>
            <w:wordWrap/>
            <w:overflowPunct/>
            <w:topLinePunct w:val="0"/>
            <w:bidi w:val="0"/>
            <w:snapToGrid w:val="0"/>
            <w:spacing w:line="600" w:lineRule="exact"/>
            <w:ind w:left="0" w:leftChars="0" w:right="-63" w:rightChars="-20" w:firstLine="645"/>
            <w:jc w:val="both"/>
            <w:textAlignment w:val="auto"/>
            <w:outlineLvl w:val="9"/>
          </w:pPr>
        </w:pPrChange>
      </w:pPr>
      <w:del w:id="656" w:author="谢浩然" w:date="2019-07-10T19:43:29Z">
        <w:r>
          <w:rPr>
            <w:rFonts w:hint="eastAsia" w:ascii="宋体" w:hAnsi="宋体" w:eastAsia="黑体"/>
            <w:sz w:val="32"/>
            <w:szCs w:val="32"/>
          </w:rPr>
          <w:delText>一、制定</w:delText>
        </w:r>
      </w:del>
      <w:del w:id="657" w:author="谢浩然" w:date="2019-07-10T19:43:29Z">
        <w:r>
          <w:rPr>
            <w:rFonts w:hint="eastAsia" w:ascii="宋体" w:hAnsi="宋体" w:eastAsia="黑体"/>
            <w:sz w:val="32"/>
            <w:szCs w:val="32"/>
            <w:lang w:eastAsia="zh-CN"/>
          </w:rPr>
          <w:delText>《</w:delText>
        </w:r>
      </w:del>
      <w:del w:id="658" w:author="谢浩然" w:date="2019-07-10T19:43:29Z">
        <w:r>
          <w:rPr>
            <w:rFonts w:hint="eastAsia" w:ascii="宋体" w:hAnsi="宋体" w:eastAsia="黑体"/>
            <w:sz w:val="32"/>
            <w:szCs w:val="32"/>
          </w:rPr>
          <w:delText>条例</w:delText>
        </w:r>
      </w:del>
      <w:del w:id="659" w:author="谢浩然" w:date="2019-07-10T19:43:29Z">
        <w:r>
          <w:rPr>
            <w:rFonts w:hint="eastAsia" w:ascii="宋体" w:hAnsi="宋体" w:eastAsia="黑体"/>
            <w:sz w:val="32"/>
            <w:szCs w:val="32"/>
            <w:lang w:eastAsia="zh-CN"/>
          </w:rPr>
          <w:delText>》</w:delText>
        </w:r>
      </w:del>
      <w:del w:id="660" w:author="谢浩然" w:date="2019-07-10T19:43:29Z">
        <w:r>
          <w:rPr>
            <w:rFonts w:hint="eastAsia" w:ascii="宋体" w:hAnsi="宋体" w:eastAsia="黑体"/>
            <w:sz w:val="32"/>
            <w:szCs w:val="32"/>
          </w:rPr>
          <w:delText>的必要性和</w:delText>
        </w:r>
      </w:del>
      <w:del w:id="661" w:author="谢浩然" w:date="2019-07-10T19:43:29Z">
        <w:r>
          <w:rPr>
            <w:rFonts w:hint="eastAsia" w:ascii="宋体" w:hAnsi="宋体" w:eastAsia="黑体"/>
            <w:sz w:val="32"/>
            <w:szCs w:val="32"/>
            <w:lang w:eastAsia="zh-CN"/>
          </w:rPr>
          <w:delText>制定</w:delText>
        </w:r>
      </w:del>
      <w:del w:id="662" w:author="谢浩然" w:date="2019-07-10T19:43:29Z">
        <w:r>
          <w:rPr>
            <w:rFonts w:hint="eastAsia" w:ascii="宋体" w:hAnsi="宋体" w:eastAsia="黑体"/>
            <w:sz w:val="32"/>
            <w:szCs w:val="32"/>
          </w:rPr>
          <w:delText>依据</w:delText>
        </w:r>
      </w:del>
    </w:p>
    <w:p>
      <w:pPr>
        <w:pStyle w:val="15"/>
        <w:keepNext w:val="0"/>
        <w:keepLines w:val="0"/>
        <w:pageBreakBefore w:val="0"/>
        <w:widowControl w:val="0"/>
        <w:kinsoku/>
        <w:wordWrap/>
        <w:overflowPunct w:val="0"/>
        <w:topLinePunct w:val="0"/>
        <w:bidi w:val="0"/>
        <w:snapToGrid/>
        <w:spacing w:beforeLines="0" w:afterLines="0" w:line="590" w:lineRule="exact"/>
        <w:ind w:left="0" w:leftChars="0" w:right="0" w:rightChars="0" w:firstLine="620" w:firstLineChars="196"/>
        <w:jc w:val="both"/>
        <w:textAlignment w:val="auto"/>
        <w:outlineLvl w:val="9"/>
        <w:rPr>
          <w:del w:id="664" w:author="谢浩然" w:date="2019-07-10T19:43:29Z"/>
          <w:rFonts w:hint="eastAsia" w:ascii="宋体" w:hAnsi="宋体" w:eastAsia="楷体_GB2312"/>
          <w:sz w:val="32"/>
          <w:szCs w:val="32"/>
        </w:rPr>
        <w:pPrChange w:id="663" w:author="谢浩然" w:date="2019-07-10T19:43:30Z">
          <w:pPr>
            <w:keepNext w:val="0"/>
            <w:keepLines w:val="0"/>
            <w:pageBreakBefore w:val="0"/>
            <w:widowControl w:val="0"/>
            <w:kinsoku/>
            <w:wordWrap/>
            <w:overflowPunct/>
            <w:topLinePunct w:val="0"/>
            <w:bidi w:val="0"/>
            <w:snapToGrid w:val="0"/>
            <w:spacing w:line="600" w:lineRule="exact"/>
            <w:ind w:left="0" w:leftChars="0" w:right="-63" w:rightChars="-20" w:firstLine="620" w:firstLineChars="196"/>
            <w:jc w:val="both"/>
            <w:textAlignment w:val="auto"/>
            <w:outlineLvl w:val="9"/>
          </w:pPr>
        </w:pPrChange>
      </w:pPr>
      <w:del w:id="665" w:author="谢浩然" w:date="2019-07-10T19:43:29Z">
        <w:r>
          <w:rPr>
            <w:rFonts w:hint="eastAsia" w:ascii="宋体" w:hAnsi="宋体" w:eastAsia="楷体_GB2312"/>
            <w:sz w:val="32"/>
            <w:szCs w:val="32"/>
          </w:rPr>
          <w:delText>（一）制定</w:delText>
        </w:r>
      </w:del>
      <w:del w:id="666" w:author="谢浩然" w:date="2019-07-10T19:43:29Z">
        <w:r>
          <w:rPr>
            <w:rFonts w:hint="eastAsia" w:ascii="宋体" w:hAnsi="宋体" w:eastAsia="楷体_GB2312"/>
            <w:sz w:val="32"/>
            <w:szCs w:val="32"/>
            <w:lang w:eastAsia="zh-CN"/>
          </w:rPr>
          <w:delText>《</w:delText>
        </w:r>
      </w:del>
      <w:del w:id="667" w:author="谢浩然" w:date="2019-07-10T19:43:29Z">
        <w:r>
          <w:rPr>
            <w:rFonts w:hint="eastAsia" w:ascii="宋体" w:hAnsi="宋体" w:eastAsia="楷体_GB2312"/>
            <w:sz w:val="32"/>
            <w:szCs w:val="32"/>
          </w:rPr>
          <w:delText>条例</w:delText>
        </w:r>
      </w:del>
      <w:del w:id="668" w:author="谢浩然" w:date="2019-07-10T19:43:29Z">
        <w:r>
          <w:rPr>
            <w:rFonts w:hint="eastAsia" w:ascii="宋体" w:hAnsi="宋体" w:eastAsia="楷体_GB2312"/>
            <w:sz w:val="32"/>
            <w:szCs w:val="32"/>
            <w:lang w:eastAsia="zh-CN"/>
          </w:rPr>
          <w:delText>》</w:delText>
        </w:r>
      </w:del>
      <w:del w:id="669" w:author="谢浩然" w:date="2019-07-10T19:43:29Z">
        <w:r>
          <w:rPr>
            <w:rFonts w:hint="eastAsia" w:ascii="宋体" w:hAnsi="宋体" w:eastAsia="楷体_GB2312"/>
            <w:sz w:val="32"/>
            <w:szCs w:val="32"/>
          </w:rPr>
          <w:delText>的必要性</w:delText>
        </w:r>
      </w:del>
    </w:p>
    <w:p>
      <w:pPr>
        <w:pStyle w:val="15"/>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671" w:author="谢浩然" w:date="2019-07-10T19:43:29Z"/>
          <w:rFonts w:hint="eastAsia" w:ascii="宋体" w:hAnsi="宋体" w:eastAsia="黑体"/>
          <w:sz w:val="32"/>
          <w:szCs w:val="32"/>
        </w:rPr>
        <w:pPrChange w:id="670" w:author="谢浩然" w:date="2019-07-10T19:43:30Z">
          <w:pPr>
            <w:keepNext w:val="0"/>
            <w:keepLines w:val="0"/>
            <w:pageBreakBefore w:val="0"/>
            <w:kinsoku/>
            <w:wordWrap/>
            <w:overflowPunct/>
            <w:topLinePunct w:val="0"/>
            <w:autoSpaceDE/>
            <w:autoSpaceDN/>
            <w:bidi w:val="0"/>
            <w:adjustRightInd/>
            <w:snapToGrid w:val="0"/>
            <w:spacing w:line="600" w:lineRule="exact"/>
            <w:ind w:left="0" w:leftChars="0" w:right="0" w:rightChars="0" w:firstLine="632" w:firstLineChars="200"/>
            <w:jc w:val="both"/>
            <w:textAlignment w:val="auto"/>
          </w:pPr>
        </w:pPrChange>
      </w:pPr>
      <w:del w:id="672" w:author="谢浩然" w:date="2019-07-10T19:43:29Z">
        <w:r>
          <w:rPr>
            <w:rFonts w:hint="eastAsia" w:ascii="宋体" w:hAnsi="宋体" w:eastAsia="仿宋_GB2312"/>
            <w:bCs/>
            <w:sz w:val="32"/>
            <w:szCs w:val="32"/>
          </w:rPr>
          <w:delText>城市排水在城市现代化进程的发展中起着举足轻重的作用，是保护人类生存环境，提高人民物质生活水平的重要前提，是衡量城市现代化水平的重要标识之一</w:delText>
        </w:r>
      </w:del>
      <w:del w:id="673" w:author="谢浩然" w:date="2019-07-10T19:43:29Z">
        <w:r>
          <w:rPr>
            <w:rFonts w:hint="eastAsia" w:ascii="宋体" w:hAnsi="宋体" w:eastAsia="仿宋_GB2312"/>
            <w:bCs/>
            <w:sz w:val="32"/>
            <w:szCs w:val="32"/>
            <w:lang w:eastAsia="zh-CN"/>
          </w:rPr>
          <w:delText>。</w:delText>
        </w:r>
      </w:del>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480"/>
        <w:jc w:val="both"/>
        <w:textAlignment w:val="auto"/>
        <w:outlineLvl w:val="9"/>
        <w:rPr>
          <w:del w:id="675" w:author="谢浩然" w:date="2019-07-10T19:43:29Z"/>
          <w:rFonts w:hint="eastAsia" w:ascii="宋体" w:hAnsi="宋体" w:eastAsia="仿宋_GB2312"/>
          <w:color w:val="000000"/>
          <w:sz w:val="32"/>
          <w:szCs w:val="32"/>
          <w:lang w:eastAsia="zh-CN"/>
        </w:rPr>
        <w:pPrChange w:id="674" w:author="谢浩然" w:date="2019-07-10T19:43:30Z">
          <w:pPr>
            <w:pStyle w:val="24"/>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480"/>
            <w:jc w:val="both"/>
            <w:textAlignment w:val="auto"/>
            <w:outlineLvl w:val="9"/>
          </w:pPr>
        </w:pPrChange>
      </w:pPr>
      <w:del w:id="676" w:author="谢浩然" w:date="2019-07-10T19:43:29Z">
        <w:r>
          <w:rPr>
            <w:rFonts w:hint="eastAsia" w:ascii="宋体" w:hAnsi="宋体" w:eastAsia="黑体"/>
            <w:color w:val="000000"/>
            <w:sz w:val="32"/>
            <w:szCs w:val="32"/>
            <w:lang w:val="en-US" w:eastAsia="zh-CN"/>
          </w:rPr>
          <w:delText xml:space="preserve"> 《</w:delText>
        </w:r>
      </w:del>
      <w:del w:id="677" w:author="谢浩然" w:date="2019-07-10T19:43:29Z">
        <w:r>
          <w:rPr>
            <w:rFonts w:hint="eastAsia" w:ascii="宋体" w:hAnsi="宋体" w:eastAsia="仿宋_GB2312"/>
            <w:kern w:val="0"/>
            <w:sz w:val="32"/>
            <w:szCs w:val="32"/>
          </w:rPr>
          <w:delText>条例</w:delText>
        </w:r>
      </w:del>
      <w:del w:id="678" w:author="谢浩然" w:date="2019-07-10T19:43:29Z">
        <w:r>
          <w:rPr>
            <w:rFonts w:hint="eastAsia" w:ascii="宋体" w:hAnsi="宋体" w:eastAsia="黑体"/>
            <w:color w:val="000000"/>
            <w:sz w:val="32"/>
            <w:szCs w:val="32"/>
            <w:lang w:val="en-US" w:eastAsia="zh-CN"/>
          </w:rPr>
          <w:delText>》</w:delText>
        </w:r>
      </w:del>
      <w:del w:id="679" w:author="谢浩然" w:date="2019-07-10T19:43:29Z">
        <w:r>
          <w:rPr>
            <w:rFonts w:hint="eastAsia" w:ascii="宋体" w:hAnsi="宋体" w:eastAsia="仿宋_GB2312"/>
            <w:kern w:val="0"/>
            <w:sz w:val="32"/>
            <w:szCs w:val="32"/>
            <w:lang w:eastAsia="zh-CN"/>
          </w:rPr>
          <w:delText>的</w:delText>
        </w:r>
      </w:del>
      <w:del w:id="680" w:author="谢浩然" w:date="2019-07-10T19:43:29Z">
        <w:r>
          <w:rPr>
            <w:rFonts w:hint="eastAsia" w:ascii="宋体" w:hAnsi="宋体" w:eastAsia="仿宋_GB2312"/>
            <w:kern w:val="0"/>
            <w:sz w:val="32"/>
            <w:szCs w:val="32"/>
          </w:rPr>
          <w:delText>调整对象</w:delText>
        </w:r>
      </w:del>
      <w:del w:id="681" w:author="谢浩然" w:date="2019-07-10T19:43:29Z">
        <w:r>
          <w:rPr>
            <w:rFonts w:hint="eastAsia" w:ascii="宋体" w:hAnsi="宋体" w:eastAsia="仿宋_GB2312"/>
            <w:kern w:val="0"/>
            <w:sz w:val="32"/>
            <w:szCs w:val="32"/>
            <w:lang w:eastAsia="zh-CN"/>
          </w:rPr>
          <w:delText>为本市行政区域内排水及其设施的规划、建设、管理、维护与保护</w:delText>
        </w:r>
      </w:del>
      <w:del w:id="682" w:author="谢浩然" w:date="2019-07-10T19:43:29Z">
        <w:r>
          <w:rPr>
            <w:rFonts w:hint="eastAsia" w:ascii="宋体" w:hAnsi="宋体" w:eastAsia="仿宋_GB2312"/>
            <w:kern w:val="0"/>
            <w:sz w:val="32"/>
            <w:szCs w:val="32"/>
            <w:lang w:val="en-US" w:eastAsia="zh-CN"/>
          </w:rPr>
          <w:delText>等活动。主要基于我市经济社会发展的实际，特别是我市排水与污水处理方面存在的问题以及防治城市内涝灾害，提升城市整体水生态环境的需要，进一步科学推进我市排水事业的发展，规范我市排水、污水处理以及相关设施的运营、养护，努力提升我市水生态环境。制定《条例》符合我市排水管理的需要。</w:delText>
        </w:r>
      </w:del>
      <w:del w:id="683" w:author="谢浩然" w:date="2019-07-10T19:43:29Z">
        <w:r>
          <w:rPr>
            <w:rFonts w:hint="eastAsia" w:ascii="宋体" w:hAnsi="宋体" w:eastAsia="仿宋_GB2312"/>
            <w:b/>
            <w:bCs/>
            <w:color w:val="000000"/>
            <w:sz w:val="32"/>
            <w:szCs w:val="32"/>
            <w:lang w:eastAsia="zh-CN"/>
          </w:rPr>
          <w:delText>一是</w:delText>
        </w:r>
      </w:del>
      <w:del w:id="684" w:author="谢浩然" w:date="2019-07-10T19:43:29Z">
        <w:r>
          <w:rPr>
            <w:rFonts w:hint="eastAsia" w:ascii="宋体" w:hAnsi="宋体" w:eastAsia="仿宋_GB2312"/>
            <w:b/>
            <w:bCs/>
            <w:color w:val="000000"/>
            <w:sz w:val="32"/>
            <w:szCs w:val="32"/>
            <w:lang w:val="en-US" w:eastAsia="zh-CN"/>
          </w:rPr>
          <w:delText>城市内涝灾害偶发影响城市公共安全</w:delText>
        </w:r>
      </w:del>
      <w:del w:id="685" w:author="谢浩然" w:date="2019-07-10T19:43:29Z">
        <w:r>
          <w:rPr>
            <w:rFonts w:hint="eastAsia" w:ascii="宋体" w:hAnsi="宋体" w:eastAsia="仿宋_GB2312"/>
            <w:b/>
            <w:bCs/>
            <w:color w:val="000000"/>
            <w:sz w:val="32"/>
            <w:szCs w:val="32"/>
            <w:lang w:eastAsia="zh-CN"/>
          </w:rPr>
          <w:delText>。</w:delText>
        </w:r>
      </w:del>
      <w:del w:id="686" w:author="谢浩然" w:date="2019-07-10T19:43:29Z">
        <w:r>
          <w:rPr>
            <w:rFonts w:hint="eastAsia" w:ascii="宋体" w:hAnsi="宋体" w:eastAsia="仿宋_GB2312"/>
            <w:color w:val="000000"/>
            <w:sz w:val="32"/>
            <w:szCs w:val="32"/>
          </w:rPr>
          <w:delText>近年来，</w:delText>
        </w:r>
      </w:del>
      <w:del w:id="687" w:author="谢浩然" w:date="2019-07-10T19:43:29Z">
        <w:r>
          <w:rPr>
            <w:rFonts w:hint="eastAsia" w:ascii="宋体" w:hAnsi="宋体" w:eastAsia="仿宋_GB2312"/>
            <w:color w:val="000000"/>
            <w:sz w:val="32"/>
            <w:szCs w:val="32"/>
            <w:lang w:eastAsia="zh-CN"/>
          </w:rPr>
          <w:delText>随着</w:delText>
        </w:r>
      </w:del>
      <w:del w:id="688" w:author="谢浩然" w:date="2019-07-10T19:43:29Z">
        <w:r>
          <w:rPr>
            <w:rFonts w:hint="eastAsia" w:ascii="宋体" w:hAnsi="宋体" w:eastAsia="仿宋_GB2312"/>
            <w:color w:val="000000"/>
            <w:sz w:val="32"/>
            <w:szCs w:val="32"/>
          </w:rPr>
          <w:delText>我市</w:delText>
        </w:r>
      </w:del>
      <w:del w:id="689" w:author="谢浩然" w:date="2019-07-10T19:43:29Z">
        <w:r>
          <w:rPr>
            <w:rFonts w:hint="eastAsia" w:ascii="宋体" w:hAnsi="宋体" w:eastAsia="仿宋_GB2312"/>
            <w:color w:val="000000"/>
            <w:sz w:val="32"/>
            <w:szCs w:val="32"/>
            <w:lang w:eastAsia="zh-CN"/>
          </w:rPr>
          <w:delText>城镇化步伐加快，城镇配套公共基础设施也在不断提升，但在建设进程中存在“重地上、轻地下”的情况，城镇排水设施建设注重建设、轻管理，对管网的成网连接及后续管养重视不足，导致暴雨时期排水不畅，存在诱发内涝灾害的隐患。</w:delText>
        </w:r>
      </w:del>
      <w:del w:id="690" w:author="谢浩然" w:date="2019-07-10T19:43:29Z">
        <w:r>
          <w:rPr>
            <w:rFonts w:hint="eastAsia" w:ascii="宋体" w:hAnsi="宋体" w:eastAsia="仿宋_GB2312"/>
            <w:b/>
            <w:bCs/>
            <w:color w:val="000000"/>
            <w:sz w:val="32"/>
            <w:szCs w:val="32"/>
            <w:shd w:val="clear" w:color="auto" w:fill="FFFFFF"/>
            <w:lang w:eastAsia="zh-CN"/>
          </w:rPr>
          <w:delText>二是提升生态环境的现实需求。</w:delText>
        </w:r>
      </w:del>
      <w:del w:id="691" w:author="谢浩然" w:date="2019-07-10T19:43:29Z">
        <w:r>
          <w:rPr>
            <w:rFonts w:hint="eastAsia" w:ascii="宋体" w:hAnsi="宋体" w:eastAsia="仿宋_GB2312"/>
            <w:color w:val="000000"/>
            <w:sz w:val="32"/>
            <w:szCs w:val="32"/>
            <w:lang w:eastAsia="zh-CN"/>
          </w:rPr>
          <w:delText>我市河网密布，水环境整治压力大，特别是广佛跨界河流域水环境质量尚未达标，主要原因在于生活污染负荷大，流域内仍有生活污水直排河涌，影响水质稳定达标。因此，规范我市排水行为以及排水、污水处理设施的使用、养护行为极其重要。</w:delText>
        </w:r>
      </w:del>
    </w:p>
    <w:p>
      <w:pPr>
        <w:pStyle w:val="15"/>
        <w:keepNext w:val="0"/>
        <w:keepLines w:val="0"/>
        <w:pageBreakBefore w:val="0"/>
        <w:widowControl w:val="0"/>
        <w:kinsoku/>
        <w:wordWrap/>
        <w:overflowPunct w:val="0"/>
        <w:topLinePunct w:val="0"/>
        <w:bidi w:val="0"/>
        <w:snapToGrid/>
        <w:spacing w:beforeLines="0" w:afterLines="0" w:line="590" w:lineRule="exact"/>
        <w:ind w:left="0" w:leftChars="0" w:right="0" w:rightChars="0" w:firstLine="620" w:firstLineChars="196"/>
        <w:jc w:val="both"/>
        <w:textAlignment w:val="auto"/>
        <w:outlineLvl w:val="9"/>
        <w:rPr>
          <w:del w:id="693" w:author="谢浩然" w:date="2019-07-10T19:43:29Z"/>
          <w:rFonts w:hint="eastAsia" w:ascii="宋体" w:hAnsi="宋体" w:eastAsia="楷体_GB2312"/>
          <w:sz w:val="32"/>
          <w:szCs w:val="32"/>
        </w:rPr>
        <w:pPrChange w:id="692" w:author="谢浩然" w:date="2019-07-10T19:43:30Z">
          <w:pPr>
            <w:keepNext w:val="0"/>
            <w:keepLines w:val="0"/>
            <w:pageBreakBefore w:val="0"/>
            <w:widowControl w:val="0"/>
            <w:kinsoku/>
            <w:wordWrap/>
            <w:overflowPunct/>
            <w:topLinePunct w:val="0"/>
            <w:bidi w:val="0"/>
            <w:snapToGrid w:val="0"/>
            <w:spacing w:line="600" w:lineRule="exact"/>
            <w:ind w:left="0" w:leftChars="0" w:right="-63" w:rightChars="-20" w:firstLine="620" w:firstLineChars="196"/>
            <w:jc w:val="both"/>
            <w:textAlignment w:val="auto"/>
            <w:outlineLvl w:val="9"/>
          </w:pPr>
        </w:pPrChange>
      </w:pPr>
      <w:del w:id="694" w:author="谢浩然" w:date="2019-07-10T19:43:29Z">
        <w:r>
          <w:rPr>
            <w:rFonts w:hint="eastAsia" w:ascii="宋体" w:hAnsi="宋体" w:eastAsia="楷体_GB2312"/>
            <w:sz w:val="32"/>
            <w:szCs w:val="32"/>
          </w:rPr>
          <w:delText>（二）</w:delText>
        </w:r>
      </w:del>
      <w:del w:id="695" w:author="谢浩然" w:date="2019-07-10T19:43:29Z">
        <w:r>
          <w:rPr>
            <w:rFonts w:hint="eastAsia" w:ascii="宋体" w:hAnsi="宋体" w:eastAsia="楷体_GB2312"/>
            <w:sz w:val="32"/>
            <w:szCs w:val="32"/>
            <w:lang w:eastAsia="zh-CN"/>
          </w:rPr>
          <w:delText>制定</w:delText>
        </w:r>
      </w:del>
      <w:del w:id="696" w:author="谢浩然" w:date="2019-07-10T19:43:29Z">
        <w:r>
          <w:rPr>
            <w:rFonts w:hint="eastAsia" w:ascii="宋体" w:hAnsi="宋体" w:eastAsia="楷体_GB2312"/>
            <w:sz w:val="32"/>
            <w:szCs w:val="32"/>
          </w:rPr>
          <w:delText>依据</w:delText>
        </w:r>
      </w:del>
    </w:p>
    <w:p>
      <w:pPr>
        <w:pStyle w:val="15"/>
        <w:keepNext w:val="0"/>
        <w:keepLines w:val="0"/>
        <w:pageBreakBefore w:val="0"/>
        <w:widowControl w:val="0"/>
        <w:kinsoku/>
        <w:wordWrap/>
        <w:overflowPunct w:val="0"/>
        <w:topLinePunct w:val="0"/>
        <w:bidi w:val="0"/>
        <w:snapToGrid/>
        <w:spacing w:beforeLines="0" w:afterLines="0" w:line="590" w:lineRule="exact"/>
        <w:ind w:left="0" w:leftChars="0" w:right="0" w:rightChars="0" w:firstLine="620" w:firstLineChars="196"/>
        <w:jc w:val="both"/>
        <w:textAlignment w:val="auto"/>
        <w:outlineLvl w:val="9"/>
        <w:rPr>
          <w:del w:id="698" w:author="谢浩然" w:date="2019-07-10T19:43:29Z"/>
          <w:rFonts w:hint="eastAsia" w:ascii="宋体" w:hAnsi="宋体"/>
          <w:sz w:val="32"/>
          <w:szCs w:val="32"/>
          <w:lang w:eastAsia="zh-CN"/>
        </w:rPr>
        <w:pPrChange w:id="697" w:author="谢浩然" w:date="2019-07-10T19:43:30Z">
          <w:pPr>
            <w:keepNext w:val="0"/>
            <w:keepLines w:val="0"/>
            <w:pageBreakBefore w:val="0"/>
            <w:widowControl w:val="0"/>
            <w:kinsoku/>
            <w:wordWrap/>
            <w:overflowPunct/>
            <w:topLinePunct w:val="0"/>
            <w:bidi w:val="0"/>
            <w:snapToGrid w:val="0"/>
            <w:spacing w:line="600" w:lineRule="exact"/>
            <w:ind w:left="0" w:leftChars="0" w:right="-63" w:rightChars="-20" w:firstLine="620" w:firstLineChars="196"/>
            <w:jc w:val="both"/>
            <w:textAlignment w:val="auto"/>
            <w:outlineLvl w:val="9"/>
          </w:pPr>
        </w:pPrChange>
      </w:pPr>
      <w:del w:id="699" w:author="谢浩然" w:date="2019-07-10T19:43:29Z">
        <w:r>
          <w:rPr>
            <w:rFonts w:hint="eastAsia" w:ascii="宋体" w:hAnsi="宋体" w:eastAsia="仿宋_GB2312"/>
            <w:sz w:val="32"/>
            <w:szCs w:val="32"/>
          </w:rPr>
          <w:delText>主要立法依据有</w:delText>
        </w:r>
      </w:del>
      <w:del w:id="700" w:author="谢浩然" w:date="2019-07-10T19:43:29Z">
        <w:r>
          <w:rPr>
            <w:rFonts w:hint="eastAsia" w:ascii="宋体" w:hAnsi="宋体" w:eastAsia="仿宋_GB2312" w:cs="Times New Roman"/>
            <w:b w:val="0"/>
            <w:color w:val="000000"/>
            <w:kern w:val="2"/>
            <w:sz w:val="32"/>
            <w:szCs w:val="32"/>
            <w:u w:val="none" w:color="auto"/>
            <w:lang w:val="en-US" w:eastAsia="zh-CN"/>
          </w:rPr>
          <w:delText>《中华人民共和国水污染防治法》</w:delText>
        </w:r>
      </w:del>
      <w:del w:id="701" w:author="谢浩然" w:date="2019-07-10T19:43:29Z">
        <w:r>
          <w:rPr>
            <w:rFonts w:hint="eastAsia" w:ascii="宋体" w:hAnsi="宋体" w:eastAsia="仿宋_GB2312"/>
            <w:sz w:val="32"/>
            <w:szCs w:val="32"/>
            <w:lang w:eastAsia="zh-CN"/>
          </w:rPr>
          <w:delText>《中华人民共和国</w:delText>
        </w:r>
      </w:del>
      <w:del w:id="702" w:author="谢浩然" w:date="2019-07-10T19:43:29Z">
        <w:r>
          <w:rPr>
            <w:rFonts w:hint="eastAsia" w:ascii="宋体" w:hAnsi="宋体"/>
            <w:sz w:val="32"/>
            <w:szCs w:val="32"/>
            <w:lang w:eastAsia="zh-CN"/>
          </w:rPr>
          <w:delText>城乡规划法</w:delText>
        </w:r>
      </w:del>
      <w:del w:id="703" w:author="谢浩然" w:date="2019-07-10T19:43:29Z">
        <w:r>
          <w:rPr>
            <w:rFonts w:hint="eastAsia" w:ascii="宋体" w:hAnsi="宋体" w:eastAsia="仿宋_GB2312"/>
            <w:sz w:val="32"/>
            <w:szCs w:val="32"/>
            <w:lang w:eastAsia="zh-CN"/>
          </w:rPr>
          <w:delText>》</w:delText>
        </w:r>
      </w:del>
      <w:del w:id="704" w:author="谢浩然" w:date="2019-07-10T19:43:29Z">
        <w:r>
          <w:rPr>
            <w:rFonts w:hint="eastAsia" w:ascii="宋体" w:hAnsi="宋体" w:eastAsia="仿宋_GB2312" w:cs="Times New Roman"/>
            <w:b w:val="0"/>
            <w:color w:val="000000"/>
            <w:kern w:val="2"/>
            <w:sz w:val="32"/>
            <w:szCs w:val="32"/>
            <w:u w:val="none" w:color="auto"/>
            <w:lang w:val="en-US" w:eastAsia="zh-CN"/>
          </w:rPr>
          <w:delText>《城镇排水与污水处理条例》</w:delText>
        </w:r>
      </w:del>
      <w:del w:id="705" w:author="谢浩然" w:date="2019-07-10T19:43:29Z">
        <w:r>
          <w:rPr>
            <w:rFonts w:hint="eastAsia" w:ascii="宋体" w:hAnsi="宋体"/>
            <w:sz w:val="32"/>
            <w:szCs w:val="32"/>
            <w:lang w:eastAsia="zh-CN"/>
          </w:rPr>
          <w:delText>《建设工程质量管理条例》</w:delText>
        </w:r>
      </w:del>
      <w:del w:id="706" w:author="谢浩然" w:date="2019-07-10T19:43:29Z">
        <w:r>
          <w:rPr>
            <w:rFonts w:hint="eastAsia" w:ascii="宋体" w:hAnsi="宋体" w:eastAsia="仿宋_GB2312"/>
            <w:sz w:val="32"/>
            <w:szCs w:val="32"/>
            <w:lang w:eastAsia="zh-CN"/>
          </w:rPr>
          <w:delText>《广东省</w:delText>
        </w:r>
      </w:del>
      <w:del w:id="707" w:author="谢浩然" w:date="2019-07-10T19:43:29Z">
        <w:r>
          <w:rPr>
            <w:rFonts w:hint="eastAsia" w:ascii="宋体" w:hAnsi="宋体"/>
            <w:sz w:val="32"/>
            <w:szCs w:val="32"/>
            <w:lang w:eastAsia="zh-CN"/>
          </w:rPr>
          <w:delText>城乡规划条例》等，同时参考了</w:delText>
        </w:r>
      </w:del>
      <w:del w:id="708" w:author="谢浩然" w:date="2019-07-10T19:43:29Z">
        <w:r>
          <w:rPr>
            <w:rFonts w:hint="eastAsia" w:ascii="宋体" w:hAnsi="宋体"/>
            <w:sz w:val="32"/>
            <w:szCs w:val="32"/>
            <w:lang w:val="en-US" w:eastAsia="zh-CN"/>
          </w:rPr>
          <w:delText>《城镇污水排入排水管网许可管理办法》</w:delText>
        </w:r>
      </w:del>
      <w:del w:id="709" w:author="谢浩然" w:date="2019-07-10T19:43:29Z">
        <w:r>
          <w:rPr>
            <w:rFonts w:hint="eastAsia" w:ascii="宋体" w:hAnsi="宋体"/>
            <w:sz w:val="32"/>
            <w:szCs w:val="32"/>
            <w:lang w:eastAsia="zh-CN"/>
          </w:rPr>
          <w:delText>等。</w:delText>
        </w:r>
      </w:del>
    </w:p>
    <w:p>
      <w:pPr>
        <w:pStyle w:val="15"/>
        <w:keepNext w:val="0"/>
        <w:keepLines w:val="0"/>
        <w:pageBreakBefore w:val="0"/>
        <w:widowControl w:val="0"/>
        <w:kinsoku/>
        <w:wordWrap/>
        <w:overflowPunct w:val="0"/>
        <w:topLinePunct w:val="0"/>
        <w:bidi w:val="0"/>
        <w:snapToGrid/>
        <w:spacing w:beforeLines="0" w:afterLines="0" w:line="590" w:lineRule="exact"/>
        <w:ind w:left="0" w:leftChars="0" w:right="0" w:rightChars="0" w:firstLine="620" w:firstLineChars="196"/>
        <w:jc w:val="both"/>
        <w:textAlignment w:val="auto"/>
        <w:outlineLvl w:val="9"/>
        <w:rPr>
          <w:del w:id="711" w:author="谢浩然" w:date="2019-07-10T19:43:29Z"/>
          <w:rFonts w:hint="eastAsia" w:ascii="宋体" w:hAnsi="宋体" w:eastAsia="黑体"/>
          <w:sz w:val="32"/>
          <w:szCs w:val="32"/>
        </w:rPr>
        <w:pPrChange w:id="710" w:author="谢浩然" w:date="2019-07-10T19:43:30Z">
          <w:pPr>
            <w:keepNext w:val="0"/>
            <w:keepLines w:val="0"/>
            <w:pageBreakBefore w:val="0"/>
            <w:widowControl w:val="0"/>
            <w:kinsoku/>
            <w:wordWrap/>
            <w:overflowPunct/>
            <w:topLinePunct w:val="0"/>
            <w:bidi w:val="0"/>
            <w:snapToGrid w:val="0"/>
            <w:spacing w:line="600" w:lineRule="exact"/>
            <w:ind w:left="0" w:leftChars="0" w:right="-63" w:rightChars="-20" w:firstLine="620" w:firstLineChars="196"/>
            <w:jc w:val="both"/>
            <w:textAlignment w:val="auto"/>
            <w:outlineLvl w:val="9"/>
          </w:pPr>
        </w:pPrChange>
      </w:pPr>
      <w:del w:id="712" w:author="谢浩然" w:date="2019-07-10T19:43:29Z">
        <w:r>
          <w:rPr>
            <w:rFonts w:hint="eastAsia" w:ascii="宋体" w:hAnsi="宋体" w:eastAsia="黑体"/>
            <w:sz w:val="32"/>
            <w:szCs w:val="32"/>
          </w:rPr>
          <w:delText>二、</w:delText>
        </w:r>
      </w:del>
      <w:del w:id="713" w:author="谢浩然" w:date="2019-07-10T19:43:29Z">
        <w:r>
          <w:rPr>
            <w:rFonts w:hint="eastAsia" w:ascii="宋体" w:hAnsi="宋体" w:eastAsia="黑体"/>
            <w:sz w:val="32"/>
            <w:szCs w:val="32"/>
            <w:lang w:eastAsia="zh-CN"/>
          </w:rPr>
          <w:delText>《</w:delText>
        </w:r>
      </w:del>
      <w:del w:id="714" w:author="谢浩然" w:date="2019-07-10T19:43:29Z">
        <w:r>
          <w:rPr>
            <w:rFonts w:hint="eastAsia" w:ascii="宋体" w:hAnsi="宋体" w:eastAsia="黑体"/>
            <w:sz w:val="32"/>
            <w:szCs w:val="32"/>
          </w:rPr>
          <w:delText>条例</w:delText>
        </w:r>
      </w:del>
      <w:del w:id="715" w:author="谢浩然" w:date="2019-07-10T19:43:29Z">
        <w:r>
          <w:rPr>
            <w:rFonts w:hint="eastAsia" w:ascii="宋体" w:hAnsi="宋体" w:eastAsia="黑体"/>
            <w:sz w:val="32"/>
            <w:szCs w:val="32"/>
            <w:lang w:eastAsia="zh-CN"/>
          </w:rPr>
          <w:delText>》</w:delText>
        </w:r>
      </w:del>
      <w:del w:id="716" w:author="谢浩然" w:date="2019-07-10T19:43:29Z">
        <w:r>
          <w:rPr>
            <w:rFonts w:hint="eastAsia" w:ascii="宋体" w:hAnsi="宋体" w:eastAsia="黑体"/>
            <w:sz w:val="32"/>
            <w:szCs w:val="32"/>
          </w:rPr>
          <w:delText>的形成过程</w:delText>
        </w:r>
      </w:del>
    </w:p>
    <w:p>
      <w:pPr>
        <w:pStyle w:val="15"/>
        <w:keepNext w:val="0"/>
        <w:keepLines w:val="0"/>
        <w:pageBreakBefore w:val="0"/>
        <w:widowControl w:val="0"/>
        <w:kinsoku/>
        <w:wordWrap/>
        <w:overflowPunct w:val="0"/>
        <w:topLinePunct w:val="0"/>
        <w:bidi w:val="0"/>
        <w:snapToGrid/>
        <w:spacing w:beforeLines="0" w:afterLines="0" w:line="590" w:lineRule="exact"/>
        <w:ind w:left="0" w:leftChars="0" w:right="0" w:rightChars="0" w:firstLine="620" w:firstLineChars="196"/>
        <w:jc w:val="both"/>
        <w:textAlignment w:val="auto"/>
        <w:outlineLvl w:val="9"/>
        <w:rPr>
          <w:del w:id="718" w:author="谢浩然" w:date="2019-07-10T19:43:29Z"/>
          <w:rFonts w:hint="eastAsia" w:ascii="宋体" w:hAnsi="宋体" w:eastAsia="仿宋_GB2312" w:cs="黑体"/>
          <w:kern w:val="0"/>
          <w:sz w:val="32"/>
          <w:szCs w:val="32"/>
        </w:rPr>
        <w:pPrChange w:id="717" w:author="谢浩然" w:date="2019-07-10T19:43:30Z">
          <w:pPr>
            <w:keepNext w:val="0"/>
            <w:keepLines w:val="0"/>
            <w:pageBreakBefore w:val="0"/>
            <w:widowControl w:val="0"/>
            <w:kinsoku/>
            <w:wordWrap/>
            <w:overflowPunct/>
            <w:topLinePunct w:val="0"/>
            <w:bidi w:val="0"/>
            <w:snapToGrid w:val="0"/>
            <w:spacing w:line="600" w:lineRule="exact"/>
            <w:ind w:left="0" w:leftChars="0" w:right="-63" w:rightChars="-20" w:firstLine="620" w:firstLineChars="196"/>
            <w:jc w:val="both"/>
            <w:textAlignment w:val="auto"/>
            <w:outlineLvl w:val="9"/>
          </w:pPr>
        </w:pPrChange>
      </w:pPr>
      <w:del w:id="719" w:author="谢浩然" w:date="2019-07-10T19:43:29Z">
        <w:r>
          <w:rPr>
            <w:rFonts w:hint="eastAsia" w:ascii="宋体" w:hAnsi="宋体" w:eastAsia="仿宋_GB2312" w:cs="黑体"/>
            <w:kern w:val="0"/>
            <w:sz w:val="32"/>
            <w:szCs w:val="32"/>
          </w:rPr>
          <w:delText>按照</w:delText>
        </w:r>
      </w:del>
      <w:del w:id="720" w:author="谢浩然" w:date="2019-07-10T19:43:29Z">
        <w:r>
          <w:rPr>
            <w:rFonts w:hint="eastAsia" w:ascii="宋体" w:hAnsi="宋体" w:eastAsia="仿宋_GB2312" w:cs="黑体"/>
            <w:kern w:val="0"/>
            <w:sz w:val="32"/>
            <w:szCs w:val="32"/>
            <w:lang w:eastAsia="zh-CN"/>
          </w:rPr>
          <w:delText>佛山市人大常委会</w:delText>
        </w:r>
      </w:del>
      <w:del w:id="721" w:author="谢浩然" w:date="2019-07-10T19:43:29Z">
        <w:r>
          <w:rPr>
            <w:rFonts w:hint="eastAsia" w:ascii="宋体" w:hAnsi="宋体" w:eastAsia="仿宋_GB2312" w:cs="黑体"/>
            <w:kern w:val="0"/>
            <w:sz w:val="32"/>
            <w:szCs w:val="32"/>
          </w:rPr>
          <w:delText>立法工作计划，</w:delText>
        </w:r>
      </w:del>
      <w:del w:id="722" w:author="谢浩然" w:date="2019-07-10T19:43:29Z">
        <w:r>
          <w:rPr>
            <w:rFonts w:hint="eastAsia" w:ascii="宋体" w:hAnsi="宋体" w:cs="黑体"/>
            <w:kern w:val="0"/>
            <w:sz w:val="32"/>
            <w:szCs w:val="32"/>
            <w:lang w:val="en-US" w:eastAsia="zh-CN"/>
          </w:rPr>
          <w:delText>2017年8月，</w:delText>
        </w:r>
      </w:del>
      <w:del w:id="723" w:author="谢浩然" w:date="2019-07-10T19:43:29Z">
        <w:r>
          <w:rPr>
            <w:rFonts w:hint="eastAsia" w:ascii="宋体" w:hAnsi="宋体" w:eastAsia="仿宋_GB2312" w:cs="黑体"/>
            <w:kern w:val="0"/>
            <w:sz w:val="32"/>
            <w:szCs w:val="32"/>
            <w:lang w:val="en-US" w:eastAsia="zh-CN"/>
          </w:rPr>
          <w:delText>《佛山市排水管理条例（草案）》（</w:delText>
        </w:r>
      </w:del>
      <w:del w:id="724" w:author="谢浩然" w:date="2019-07-10T19:43:29Z">
        <w:r>
          <w:rPr>
            <w:rFonts w:hint="eastAsia" w:ascii="宋体" w:hAnsi="宋体" w:cs="黑体"/>
            <w:kern w:val="0"/>
            <w:sz w:val="32"/>
            <w:szCs w:val="32"/>
            <w:lang w:val="en-US" w:eastAsia="zh-CN"/>
          </w:rPr>
          <w:delText>以下简称</w:delText>
        </w:r>
      </w:del>
      <w:del w:id="725" w:author="谢浩然" w:date="2019-07-10T19:43:29Z">
        <w:r>
          <w:rPr>
            <w:rFonts w:hint="eastAsia" w:ascii="宋体" w:hAnsi="宋体" w:eastAsia="仿宋_GB2312" w:cs="黑体"/>
            <w:kern w:val="0"/>
            <w:sz w:val="32"/>
            <w:szCs w:val="32"/>
            <w:lang w:val="en-US" w:eastAsia="zh-CN"/>
          </w:rPr>
          <w:delText>草案）由市政府提请市人大常委会审议</w:delText>
        </w:r>
      </w:del>
      <w:del w:id="726" w:author="谢浩然" w:date="2019-07-10T19:43:29Z">
        <w:r>
          <w:rPr>
            <w:rFonts w:hint="eastAsia" w:ascii="宋体" w:hAnsi="宋体" w:eastAsia="仿宋_GB2312" w:cs="黑体"/>
            <w:kern w:val="0"/>
            <w:sz w:val="32"/>
            <w:szCs w:val="32"/>
          </w:rPr>
          <w:delText>。依照市人大常委会主任会议的工作安排，</w:delText>
        </w:r>
      </w:del>
      <w:del w:id="727" w:author="谢浩然" w:date="2019-07-10T19:43:29Z">
        <w:r>
          <w:rPr>
            <w:rFonts w:hint="eastAsia" w:ascii="宋体" w:hAnsi="宋体" w:eastAsia="仿宋_GB2312" w:cs="黑体"/>
            <w:kern w:val="0"/>
            <w:sz w:val="32"/>
            <w:szCs w:val="32"/>
            <w:lang w:eastAsia="zh-CN"/>
          </w:rPr>
          <w:delText>城建</w:delText>
        </w:r>
      </w:del>
      <w:del w:id="728" w:author="谢浩然" w:date="2019-07-10T19:43:29Z">
        <w:r>
          <w:rPr>
            <w:rFonts w:hint="eastAsia" w:ascii="宋体" w:hAnsi="宋体" w:eastAsia="仿宋_GB2312" w:cs="黑体"/>
            <w:kern w:val="0"/>
            <w:sz w:val="32"/>
            <w:szCs w:val="32"/>
          </w:rPr>
          <w:delText>环资工委对草案</w:delText>
        </w:r>
      </w:del>
      <w:del w:id="729" w:author="谢浩然" w:date="2019-07-10T19:43:29Z">
        <w:r>
          <w:rPr>
            <w:rFonts w:hint="eastAsia" w:ascii="宋体" w:hAnsi="宋体" w:cs="黑体"/>
            <w:kern w:val="0"/>
            <w:sz w:val="32"/>
            <w:szCs w:val="32"/>
            <w:lang w:eastAsia="zh-CN"/>
          </w:rPr>
          <w:delText>进行</w:delText>
        </w:r>
      </w:del>
      <w:del w:id="730" w:author="谢浩然" w:date="2019-07-10T19:43:29Z">
        <w:r>
          <w:rPr>
            <w:rFonts w:hint="eastAsia" w:ascii="宋体" w:hAnsi="宋体" w:eastAsia="仿宋_GB2312" w:cs="黑体"/>
            <w:kern w:val="0"/>
            <w:sz w:val="32"/>
            <w:szCs w:val="32"/>
          </w:rPr>
          <w:delText>初步审查。通过召开调研座谈会，充分听取相关职能部门、</w:delText>
        </w:r>
      </w:del>
      <w:del w:id="731" w:author="谢浩然" w:date="2019-07-10T19:43:29Z">
        <w:r>
          <w:rPr>
            <w:rFonts w:hint="eastAsia" w:ascii="宋体" w:hAnsi="宋体" w:eastAsia="仿宋_GB2312" w:cs="黑体"/>
            <w:kern w:val="0"/>
            <w:sz w:val="32"/>
            <w:szCs w:val="32"/>
            <w:lang w:eastAsia="zh-CN"/>
          </w:rPr>
          <w:delText>各区</w:delText>
        </w:r>
      </w:del>
      <w:del w:id="732" w:author="谢浩然" w:date="2019-07-10T19:43:29Z">
        <w:r>
          <w:rPr>
            <w:rFonts w:hint="eastAsia" w:ascii="宋体" w:hAnsi="宋体" w:eastAsia="仿宋_GB2312" w:cs="黑体"/>
            <w:kern w:val="0"/>
            <w:sz w:val="32"/>
            <w:szCs w:val="32"/>
          </w:rPr>
          <w:delText>及</w:delText>
        </w:r>
      </w:del>
      <w:del w:id="733" w:author="谢浩然" w:date="2019-07-10T19:43:29Z">
        <w:r>
          <w:rPr>
            <w:rFonts w:hint="eastAsia" w:ascii="宋体" w:hAnsi="宋体" w:cs="黑体"/>
            <w:kern w:val="0"/>
            <w:sz w:val="32"/>
            <w:szCs w:val="32"/>
            <w:lang w:eastAsia="zh-CN"/>
          </w:rPr>
          <w:delText>排水设施养护责任主体等</w:delText>
        </w:r>
      </w:del>
      <w:del w:id="734" w:author="谢浩然" w:date="2019-07-10T19:43:29Z">
        <w:r>
          <w:rPr>
            <w:rFonts w:hint="eastAsia" w:ascii="宋体" w:hAnsi="宋体" w:eastAsia="仿宋_GB2312" w:cs="黑体"/>
            <w:kern w:val="0"/>
            <w:sz w:val="32"/>
            <w:szCs w:val="32"/>
          </w:rPr>
          <w:delText>对草案的意见，提出初步审查意见</w:delText>
        </w:r>
      </w:del>
      <w:del w:id="735" w:author="谢浩然" w:date="2019-07-10T19:43:29Z">
        <w:r>
          <w:rPr>
            <w:rFonts w:hint="eastAsia" w:ascii="宋体" w:hAnsi="宋体" w:eastAsia="仿宋_GB2312" w:cs="黑体"/>
            <w:kern w:val="0"/>
            <w:sz w:val="32"/>
            <w:szCs w:val="32"/>
            <w:lang w:eastAsia="zh-CN"/>
          </w:rPr>
          <w:delText>。初次审议后，</w:delText>
        </w:r>
      </w:del>
      <w:del w:id="736" w:author="谢浩然" w:date="2019-07-10T19:43:29Z">
        <w:r>
          <w:rPr>
            <w:rFonts w:hint="eastAsia" w:ascii="宋体" w:hAnsi="宋体" w:eastAsia="仿宋_GB2312" w:cs="黑体"/>
            <w:kern w:val="0"/>
            <w:sz w:val="32"/>
            <w:szCs w:val="32"/>
          </w:rPr>
          <w:delText>法制委员会、法制工作委员会</w:delText>
        </w:r>
      </w:del>
      <w:del w:id="737" w:author="谢浩然" w:date="2019-07-10T19:43:29Z">
        <w:r>
          <w:rPr>
            <w:rFonts w:hint="eastAsia" w:ascii="宋体" w:hAnsi="宋体" w:eastAsia="仿宋_GB2312" w:cs="黑体"/>
            <w:kern w:val="0"/>
            <w:sz w:val="32"/>
            <w:szCs w:val="32"/>
            <w:lang w:eastAsia="zh-CN"/>
          </w:rPr>
          <w:delText>及时开展如下工作：</w:delText>
        </w:r>
      </w:del>
      <w:del w:id="738" w:author="谢浩然" w:date="2019-07-10T19:43:29Z">
        <w:r>
          <w:rPr>
            <w:rFonts w:hint="eastAsia" w:ascii="宋体" w:hAnsi="宋体" w:eastAsia="仿宋_GB2312" w:cs="黑体"/>
            <w:b/>
            <w:bCs/>
            <w:kern w:val="0"/>
            <w:sz w:val="32"/>
            <w:szCs w:val="32"/>
            <w:lang w:eastAsia="zh-CN"/>
          </w:rPr>
          <w:delText>一是</w:delText>
        </w:r>
      </w:del>
      <w:del w:id="739" w:author="谢浩然" w:date="2019-07-10T19:43:29Z">
        <w:r>
          <w:rPr>
            <w:rFonts w:hint="eastAsia" w:ascii="宋体" w:hAnsi="宋体" w:eastAsia="仿宋_GB2312" w:cs="黑体"/>
            <w:kern w:val="0"/>
            <w:sz w:val="32"/>
            <w:szCs w:val="32"/>
            <w:lang w:eastAsia="zh-CN"/>
          </w:rPr>
          <w:delText>将草案及草案修改稿向社会</w:delText>
        </w:r>
      </w:del>
      <w:del w:id="740" w:author="谢浩然" w:date="2019-07-10T19:43:29Z">
        <w:r>
          <w:rPr>
            <w:rFonts w:hint="eastAsia" w:ascii="宋体" w:hAnsi="宋体" w:eastAsia="仿宋_GB2312" w:cs="黑体"/>
            <w:kern w:val="0"/>
            <w:sz w:val="32"/>
            <w:szCs w:val="32"/>
          </w:rPr>
          <w:delText>公开征求意见</w:delText>
        </w:r>
      </w:del>
      <w:del w:id="741" w:author="谢浩然" w:date="2019-07-10T19:43:29Z">
        <w:r>
          <w:rPr>
            <w:rFonts w:hint="eastAsia" w:ascii="宋体" w:hAnsi="宋体" w:eastAsia="仿宋_GB2312" w:cs="黑体"/>
            <w:kern w:val="0"/>
            <w:sz w:val="32"/>
            <w:szCs w:val="32"/>
            <w:lang w:eastAsia="zh-CN"/>
          </w:rPr>
          <w:delText>；</w:delText>
        </w:r>
      </w:del>
      <w:del w:id="742" w:author="谢浩然" w:date="2019-07-10T19:43:29Z">
        <w:r>
          <w:rPr>
            <w:rFonts w:hint="eastAsia" w:ascii="宋体" w:hAnsi="宋体" w:eastAsia="仿宋_GB2312" w:cs="黑体"/>
            <w:b/>
            <w:bCs/>
            <w:kern w:val="0"/>
            <w:sz w:val="32"/>
            <w:szCs w:val="32"/>
            <w:lang w:eastAsia="zh-CN"/>
          </w:rPr>
          <w:delText>二是</w:delText>
        </w:r>
      </w:del>
      <w:del w:id="743" w:author="谢浩然" w:date="2019-07-10T19:43:29Z">
        <w:r>
          <w:rPr>
            <w:rFonts w:hint="eastAsia" w:ascii="宋体" w:hAnsi="宋体" w:eastAsia="仿宋_GB2312" w:cs="黑体"/>
            <w:kern w:val="0"/>
            <w:sz w:val="32"/>
            <w:szCs w:val="32"/>
            <w:lang w:eastAsia="zh-CN"/>
          </w:rPr>
          <w:delText>有针对性的组织立法专家论证会</w:delText>
        </w:r>
      </w:del>
      <w:del w:id="744" w:author="谢浩然" w:date="2019-07-10T19:43:29Z">
        <w:r>
          <w:rPr>
            <w:rFonts w:hint="eastAsia" w:ascii="宋体" w:hAnsi="宋体" w:cs="黑体"/>
            <w:kern w:val="0"/>
            <w:sz w:val="32"/>
            <w:szCs w:val="32"/>
            <w:lang w:eastAsia="zh-CN"/>
          </w:rPr>
          <w:delText>、</w:delText>
        </w:r>
      </w:del>
      <w:del w:id="745" w:author="谢浩然" w:date="2019-07-10T19:43:29Z">
        <w:r>
          <w:rPr>
            <w:rFonts w:hint="eastAsia" w:ascii="宋体" w:hAnsi="宋体" w:eastAsia="仿宋_GB2312" w:cs="黑体"/>
            <w:kern w:val="0"/>
            <w:sz w:val="32"/>
            <w:szCs w:val="32"/>
            <w:lang w:eastAsia="zh-CN"/>
          </w:rPr>
          <w:delText>修改意见座谈会</w:delText>
        </w:r>
      </w:del>
      <w:del w:id="746" w:author="谢浩然" w:date="2019-07-10T19:43:29Z">
        <w:r>
          <w:rPr>
            <w:rFonts w:hint="eastAsia" w:ascii="宋体" w:hAnsi="宋体" w:cs="黑体"/>
            <w:kern w:val="0"/>
            <w:sz w:val="32"/>
            <w:szCs w:val="32"/>
            <w:lang w:eastAsia="zh-CN"/>
          </w:rPr>
          <w:delText>、部门协调会等</w:delText>
        </w:r>
      </w:del>
      <w:del w:id="747" w:author="谢浩然" w:date="2019-07-10T19:43:29Z">
        <w:r>
          <w:rPr>
            <w:rFonts w:hint="eastAsia" w:ascii="宋体" w:hAnsi="宋体" w:eastAsia="仿宋_GB2312" w:cs="黑体"/>
            <w:kern w:val="0"/>
            <w:sz w:val="32"/>
            <w:szCs w:val="32"/>
            <w:lang w:eastAsia="zh-CN"/>
          </w:rPr>
          <w:delText>；</w:delText>
        </w:r>
      </w:del>
      <w:del w:id="748" w:author="谢浩然" w:date="2019-07-10T19:43:29Z">
        <w:r>
          <w:rPr>
            <w:rFonts w:hint="eastAsia" w:ascii="宋体" w:hAnsi="宋体" w:eastAsia="仿宋_GB2312" w:cs="黑体"/>
            <w:b/>
            <w:bCs/>
            <w:kern w:val="0"/>
            <w:sz w:val="32"/>
            <w:szCs w:val="32"/>
            <w:lang w:eastAsia="zh-CN"/>
          </w:rPr>
          <w:delText>三是</w:delText>
        </w:r>
      </w:del>
      <w:del w:id="749" w:author="谢浩然" w:date="2019-07-10T19:43:29Z">
        <w:r>
          <w:rPr>
            <w:rFonts w:hint="eastAsia" w:ascii="宋体" w:hAnsi="宋体" w:eastAsia="仿宋_GB2312" w:cs="黑体"/>
            <w:kern w:val="0"/>
            <w:sz w:val="32"/>
            <w:szCs w:val="32"/>
            <w:lang w:eastAsia="zh-CN"/>
          </w:rPr>
          <w:delText>积极赴外地</w:delText>
        </w:r>
      </w:del>
      <w:del w:id="750" w:author="谢浩然" w:date="2019-07-10T19:43:29Z">
        <w:r>
          <w:rPr>
            <w:rFonts w:hint="eastAsia" w:ascii="宋体" w:hAnsi="宋体" w:eastAsia="仿宋_GB2312" w:cs="黑体"/>
            <w:kern w:val="0"/>
            <w:sz w:val="32"/>
            <w:szCs w:val="32"/>
          </w:rPr>
          <w:delText>进行立法考察学习</w:delText>
        </w:r>
      </w:del>
      <w:del w:id="751" w:author="谢浩然" w:date="2019-07-10T19:43:29Z">
        <w:r>
          <w:rPr>
            <w:rFonts w:hint="eastAsia" w:ascii="宋体" w:hAnsi="宋体" w:eastAsia="仿宋_GB2312" w:cs="黑体"/>
            <w:kern w:val="0"/>
            <w:sz w:val="32"/>
            <w:szCs w:val="32"/>
            <w:lang w:eastAsia="zh-CN"/>
          </w:rPr>
          <w:delText>并实地调研我市</w:delText>
        </w:r>
      </w:del>
      <w:del w:id="752" w:author="谢浩然" w:date="2019-07-10T19:43:29Z">
        <w:r>
          <w:rPr>
            <w:rFonts w:hint="eastAsia" w:ascii="宋体" w:hAnsi="宋体" w:cs="黑体"/>
            <w:kern w:val="0"/>
            <w:sz w:val="32"/>
            <w:szCs w:val="32"/>
            <w:lang w:eastAsia="zh-CN"/>
          </w:rPr>
          <w:delText>排水工作</w:delText>
        </w:r>
      </w:del>
      <w:del w:id="753" w:author="谢浩然" w:date="2019-07-10T19:43:29Z">
        <w:r>
          <w:rPr>
            <w:rFonts w:hint="eastAsia" w:ascii="宋体" w:hAnsi="宋体" w:eastAsia="仿宋_GB2312" w:cs="黑体"/>
            <w:kern w:val="0"/>
            <w:sz w:val="32"/>
            <w:szCs w:val="32"/>
          </w:rPr>
          <w:delText>；</w:delText>
        </w:r>
      </w:del>
      <w:del w:id="754" w:author="谢浩然" w:date="2019-07-10T19:43:29Z">
        <w:r>
          <w:rPr>
            <w:rFonts w:hint="eastAsia" w:ascii="宋体" w:hAnsi="宋体" w:eastAsia="仿宋_GB2312" w:cs="黑体"/>
            <w:b/>
            <w:bCs/>
            <w:kern w:val="0"/>
            <w:sz w:val="32"/>
            <w:szCs w:val="32"/>
            <w:lang w:eastAsia="zh-CN"/>
          </w:rPr>
          <w:delText>四是</w:delText>
        </w:r>
      </w:del>
      <w:del w:id="755" w:author="谢浩然" w:date="2019-07-10T19:43:29Z">
        <w:r>
          <w:rPr>
            <w:rFonts w:hint="eastAsia" w:ascii="宋体" w:hAnsi="宋体" w:eastAsia="仿宋_GB2312" w:cs="黑体"/>
            <w:kern w:val="0"/>
            <w:sz w:val="32"/>
            <w:szCs w:val="32"/>
          </w:rPr>
          <w:delText>组织我市地方立法研究评估与咨询服务基地进行调研论证</w:delText>
        </w:r>
      </w:del>
      <w:del w:id="756" w:author="谢浩然" w:date="2019-07-10T19:43:29Z">
        <w:r>
          <w:rPr>
            <w:rFonts w:hint="eastAsia" w:ascii="宋体" w:hAnsi="宋体" w:eastAsia="仿宋_GB2312" w:cs="黑体"/>
            <w:kern w:val="0"/>
            <w:sz w:val="32"/>
            <w:szCs w:val="32"/>
            <w:lang w:eastAsia="zh-CN"/>
          </w:rPr>
          <w:delText>；</w:delText>
        </w:r>
      </w:del>
      <w:del w:id="757" w:author="谢浩然" w:date="2019-07-10T19:43:29Z">
        <w:r>
          <w:rPr>
            <w:rFonts w:hint="eastAsia" w:ascii="宋体" w:hAnsi="宋体" w:eastAsia="仿宋_GB2312" w:cs="黑体"/>
            <w:b/>
            <w:bCs/>
            <w:kern w:val="0"/>
            <w:sz w:val="32"/>
            <w:szCs w:val="32"/>
            <w:lang w:eastAsia="zh-CN"/>
          </w:rPr>
          <w:delText>五是</w:delText>
        </w:r>
      </w:del>
      <w:del w:id="758" w:author="谢浩然" w:date="2019-07-10T19:43:29Z">
        <w:r>
          <w:rPr>
            <w:rFonts w:hint="eastAsia" w:ascii="宋体" w:hAnsi="宋体" w:eastAsia="仿宋_GB2312" w:cs="黑体"/>
            <w:kern w:val="0"/>
            <w:sz w:val="32"/>
            <w:szCs w:val="32"/>
            <w:lang w:eastAsia="zh-CN"/>
          </w:rPr>
          <w:delText>征</w:delText>
        </w:r>
      </w:del>
      <w:del w:id="759" w:author="谢浩然" w:date="2019-07-10T19:43:29Z">
        <w:r>
          <w:rPr>
            <w:rFonts w:hint="eastAsia" w:ascii="宋体" w:hAnsi="宋体" w:eastAsia="仿宋_GB2312" w:cs="黑体"/>
            <w:kern w:val="0"/>
            <w:sz w:val="32"/>
            <w:szCs w:val="32"/>
          </w:rPr>
          <w:delText>求省人大常委会法工委、省直有关部门意见</w:delText>
        </w:r>
      </w:del>
      <w:del w:id="760" w:author="谢浩然" w:date="2019-07-10T19:43:29Z">
        <w:r>
          <w:rPr>
            <w:rFonts w:hint="eastAsia" w:ascii="宋体" w:hAnsi="宋体" w:cs="黑体"/>
            <w:kern w:val="0"/>
            <w:sz w:val="32"/>
            <w:szCs w:val="32"/>
            <w:lang w:eastAsia="zh-CN"/>
          </w:rPr>
          <w:delText>等</w:delText>
        </w:r>
      </w:del>
      <w:del w:id="761" w:author="谢浩然" w:date="2019-07-10T19:43:29Z">
        <w:r>
          <w:rPr>
            <w:rFonts w:hint="eastAsia" w:ascii="宋体" w:hAnsi="宋体" w:eastAsia="仿宋_GB2312" w:cs="黑体"/>
            <w:kern w:val="0"/>
            <w:sz w:val="32"/>
            <w:szCs w:val="32"/>
            <w:lang w:eastAsia="zh-CN"/>
          </w:rPr>
          <w:delText>。通过上述方式，法制委员会、法制工作委员会</w:delText>
        </w:r>
      </w:del>
      <w:del w:id="762" w:author="谢浩然" w:date="2019-07-10T19:43:29Z">
        <w:r>
          <w:rPr>
            <w:rFonts w:hint="eastAsia" w:ascii="宋体" w:hAnsi="宋体" w:eastAsia="仿宋_GB2312" w:cs="黑体"/>
            <w:kern w:val="0"/>
            <w:sz w:val="32"/>
            <w:szCs w:val="32"/>
          </w:rPr>
          <w:delText>充分</w:delText>
        </w:r>
      </w:del>
      <w:del w:id="763" w:author="谢浩然" w:date="2019-07-10T19:43:29Z">
        <w:r>
          <w:rPr>
            <w:rFonts w:hint="eastAsia" w:ascii="宋体" w:hAnsi="宋体" w:eastAsia="仿宋_GB2312" w:cs="黑体"/>
            <w:kern w:val="0"/>
            <w:sz w:val="32"/>
            <w:szCs w:val="32"/>
            <w:lang w:eastAsia="zh-CN"/>
          </w:rPr>
          <w:delText>汲取</w:delText>
        </w:r>
      </w:del>
      <w:del w:id="764" w:author="谢浩然" w:date="2019-07-10T19:43:29Z">
        <w:r>
          <w:rPr>
            <w:rFonts w:hint="eastAsia" w:ascii="宋体" w:hAnsi="宋体" w:eastAsia="仿宋_GB2312" w:cs="黑体"/>
            <w:kern w:val="0"/>
            <w:sz w:val="32"/>
            <w:szCs w:val="32"/>
          </w:rPr>
          <w:delText>各方意见</w:delText>
        </w:r>
      </w:del>
      <w:del w:id="765" w:author="谢浩然" w:date="2019-07-10T19:43:29Z">
        <w:r>
          <w:rPr>
            <w:rFonts w:hint="eastAsia" w:ascii="宋体" w:hAnsi="宋体" w:eastAsia="仿宋_GB2312" w:cs="黑体"/>
            <w:kern w:val="0"/>
            <w:sz w:val="32"/>
            <w:szCs w:val="32"/>
            <w:lang w:eastAsia="zh-CN"/>
          </w:rPr>
          <w:delText>，对草案的有关制度设计进行修改论证，最终</w:delText>
        </w:r>
      </w:del>
      <w:del w:id="766" w:author="谢浩然" w:date="2019-07-10T19:43:29Z">
        <w:r>
          <w:rPr>
            <w:rFonts w:hint="eastAsia" w:ascii="宋体" w:hAnsi="宋体" w:eastAsia="仿宋_GB2312" w:cs="黑体"/>
            <w:kern w:val="0"/>
            <w:sz w:val="32"/>
            <w:szCs w:val="32"/>
          </w:rPr>
          <w:delText>形成了《条例》草案修改二稿。法制委员会在全面综合了常委会审议意见及其他各方意见的基础上提出《条例》表决稿，经</w:delText>
        </w:r>
      </w:del>
      <w:del w:id="767" w:author="谢浩然" w:date="2019-07-10T19:43:29Z">
        <w:r>
          <w:rPr>
            <w:rFonts w:hint="eastAsia" w:ascii="宋体" w:hAnsi="宋体" w:eastAsia="仿宋_GB2312" w:cs="黑体"/>
            <w:kern w:val="0"/>
            <w:sz w:val="32"/>
            <w:szCs w:val="32"/>
            <w:lang w:eastAsia="zh-CN"/>
          </w:rPr>
          <w:delText>佛</w:delText>
        </w:r>
      </w:del>
      <w:del w:id="768" w:author="谢浩然" w:date="2019-07-10T19:43:29Z">
        <w:r>
          <w:rPr>
            <w:rFonts w:hint="eastAsia" w:ascii="宋体" w:hAnsi="宋体" w:eastAsia="仿宋_GB2312" w:cs="黑体"/>
            <w:kern w:val="0"/>
            <w:sz w:val="32"/>
            <w:szCs w:val="32"/>
          </w:rPr>
          <w:delText>山市</w:delText>
        </w:r>
      </w:del>
      <w:del w:id="769" w:author="谢浩然" w:date="2019-07-10T19:43:29Z">
        <w:r>
          <w:rPr>
            <w:rFonts w:hint="eastAsia" w:ascii="宋体" w:hAnsi="宋体" w:eastAsia="仿宋_GB2312" w:cs="黑体"/>
            <w:kern w:val="0"/>
            <w:sz w:val="32"/>
            <w:szCs w:val="32"/>
            <w:lang w:eastAsia="zh-CN"/>
          </w:rPr>
          <w:delText>第十</w:delText>
        </w:r>
      </w:del>
      <w:del w:id="770" w:author="谢浩然" w:date="2019-07-10T19:43:29Z">
        <w:r>
          <w:rPr>
            <w:rFonts w:hint="eastAsia" w:ascii="宋体" w:hAnsi="宋体" w:cs="黑体"/>
            <w:kern w:val="0"/>
            <w:sz w:val="32"/>
            <w:szCs w:val="32"/>
            <w:lang w:eastAsia="zh-CN"/>
          </w:rPr>
          <w:delText>五</w:delText>
        </w:r>
      </w:del>
      <w:del w:id="771" w:author="谢浩然" w:date="2019-07-10T19:43:29Z">
        <w:r>
          <w:rPr>
            <w:rFonts w:hint="eastAsia" w:ascii="宋体" w:hAnsi="宋体" w:eastAsia="仿宋_GB2312" w:cs="黑体"/>
            <w:kern w:val="0"/>
            <w:sz w:val="32"/>
            <w:szCs w:val="32"/>
            <w:lang w:eastAsia="zh-CN"/>
          </w:rPr>
          <w:delText>届</w:delText>
        </w:r>
      </w:del>
      <w:del w:id="772" w:author="谢浩然" w:date="2019-07-10T19:43:29Z">
        <w:r>
          <w:rPr>
            <w:rFonts w:hint="eastAsia" w:ascii="宋体" w:hAnsi="宋体" w:eastAsia="仿宋_GB2312" w:cs="黑体"/>
            <w:kern w:val="0"/>
            <w:sz w:val="32"/>
            <w:szCs w:val="32"/>
          </w:rPr>
          <w:delText>人大常委会第</w:delText>
        </w:r>
      </w:del>
      <w:del w:id="773" w:author="谢浩然" w:date="2019-07-10T19:43:29Z">
        <w:r>
          <w:rPr>
            <w:rFonts w:hint="eastAsia" w:ascii="宋体" w:hAnsi="宋体" w:cs="黑体"/>
            <w:kern w:val="0"/>
            <w:sz w:val="32"/>
            <w:szCs w:val="32"/>
            <w:lang w:eastAsia="zh-CN"/>
          </w:rPr>
          <w:delText>十六</w:delText>
        </w:r>
      </w:del>
      <w:del w:id="774" w:author="谢浩然" w:date="2019-07-10T19:43:29Z">
        <w:r>
          <w:rPr>
            <w:rFonts w:hint="eastAsia" w:ascii="宋体" w:hAnsi="宋体" w:eastAsia="仿宋_GB2312" w:cs="黑体"/>
            <w:kern w:val="0"/>
            <w:sz w:val="32"/>
            <w:szCs w:val="32"/>
          </w:rPr>
          <w:delText xml:space="preserve">次会议审议通过。 </w:delText>
        </w:r>
      </w:del>
    </w:p>
    <w:p>
      <w:pPr>
        <w:pStyle w:val="15"/>
        <w:keepNext w:val="0"/>
        <w:keepLines w:val="0"/>
        <w:pageBreakBefore w:val="0"/>
        <w:widowControl w:val="0"/>
        <w:kinsoku/>
        <w:wordWrap/>
        <w:overflowPunct w:val="0"/>
        <w:topLinePunct w:val="0"/>
        <w:bidi w:val="0"/>
        <w:snapToGrid/>
        <w:spacing w:beforeLines="0" w:afterLines="0" w:line="590" w:lineRule="exact"/>
        <w:ind w:left="0" w:leftChars="0" w:right="0" w:rightChars="0" w:firstLine="620" w:firstLineChars="196"/>
        <w:jc w:val="both"/>
        <w:textAlignment w:val="auto"/>
        <w:outlineLvl w:val="9"/>
        <w:rPr>
          <w:del w:id="776" w:author="谢浩然" w:date="2019-07-10T19:43:29Z"/>
          <w:rFonts w:hint="eastAsia" w:ascii="宋体" w:hAnsi="宋体" w:eastAsia="黑体"/>
          <w:sz w:val="32"/>
          <w:szCs w:val="32"/>
        </w:rPr>
        <w:pPrChange w:id="775" w:author="谢浩然" w:date="2019-07-10T19:43:30Z">
          <w:pPr>
            <w:keepNext w:val="0"/>
            <w:keepLines w:val="0"/>
            <w:pageBreakBefore w:val="0"/>
            <w:widowControl w:val="0"/>
            <w:kinsoku/>
            <w:wordWrap/>
            <w:overflowPunct/>
            <w:topLinePunct w:val="0"/>
            <w:bidi w:val="0"/>
            <w:snapToGrid w:val="0"/>
            <w:spacing w:line="600" w:lineRule="exact"/>
            <w:ind w:left="0" w:leftChars="0" w:right="-63" w:rightChars="-20" w:firstLine="620" w:firstLineChars="196"/>
            <w:jc w:val="both"/>
            <w:textAlignment w:val="auto"/>
            <w:outlineLvl w:val="9"/>
          </w:pPr>
        </w:pPrChange>
      </w:pPr>
      <w:del w:id="777" w:author="谢浩然" w:date="2019-07-10T19:43:29Z">
        <w:r>
          <w:rPr>
            <w:rFonts w:hint="eastAsia" w:ascii="宋体" w:hAnsi="宋体" w:eastAsia="黑体"/>
            <w:sz w:val="32"/>
            <w:szCs w:val="32"/>
          </w:rPr>
          <w:delText>三、</w:delText>
        </w:r>
      </w:del>
      <w:del w:id="778" w:author="谢浩然" w:date="2019-07-10T19:43:29Z">
        <w:r>
          <w:rPr>
            <w:rFonts w:hint="eastAsia" w:ascii="宋体" w:hAnsi="宋体" w:eastAsia="黑体"/>
            <w:sz w:val="32"/>
            <w:szCs w:val="32"/>
            <w:lang w:eastAsia="zh-CN"/>
          </w:rPr>
          <w:delText>《</w:delText>
        </w:r>
      </w:del>
      <w:del w:id="779" w:author="谢浩然" w:date="2019-07-10T19:43:29Z">
        <w:r>
          <w:rPr>
            <w:rFonts w:hint="eastAsia" w:ascii="宋体" w:hAnsi="宋体" w:eastAsia="黑体"/>
            <w:sz w:val="32"/>
            <w:szCs w:val="32"/>
          </w:rPr>
          <w:delText>条例</w:delText>
        </w:r>
      </w:del>
      <w:del w:id="780" w:author="谢浩然" w:date="2019-07-10T19:43:29Z">
        <w:r>
          <w:rPr>
            <w:rFonts w:hint="eastAsia" w:ascii="宋体" w:hAnsi="宋体" w:eastAsia="黑体"/>
            <w:sz w:val="32"/>
            <w:szCs w:val="32"/>
            <w:lang w:eastAsia="zh-CN"/>
          </w:rPr>
          <w:delText>》</w:delText>
        </w:r>
      </w:del>
      <w:del w:id="781" w:author="谢浩然" w:date="2019-07-10T19:43:29Z">
        <w:r>
          <w:rPr>
            <w:rFonts w:hint="eastAsia" w:ascii="宋体" w:hAnsi="宋体" w:eastAsia="黑体"/>
            <w:sz w:val="32"/>
            <w:szCs w:val="32"/>
          </w:rPr>
          <w:delText>的主要内容</w:delText>
        </w:r>
      </w:del>
    </w:p>
    <w:p>
      <w:pPr>
        <w:pStyle w:val="15"/>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783" w:author="谢浩然" w:date="2019-07-10T19:43:29Z"/>
          <w:rFonts w:hint="eastAsia" w:ascii="宋体" w:hAnsi="宋体" w:eastAsia="仿宋_GB2312"/>
          <w:bCs/>
          <w:sz w:val="32"/>
          <w:szCs w:val="32"/>
        </w:rPr>
        <w:pPrChange w:id="782" w:author="谢浩然" w:date="2019-07-10T19:43:30Z">
          <w:pPr>
            <w:keepNext w:val="0"/>
            <w:keepLines w:val="0"/>
            <w:pageBreakBefore w:val="0"/>
            <w:kinsoku/>
            <w:wordWrap/>
            <w:overflowPunct/>
            <w:topLinePunct w:val="0"/>
            <w:autoSpaceDE/>
            <w:autoSpaceDN/>
            <w:bidi w:val="0"/>
            <w:adjustRightInd/>
            <w:snapToGrid w:val="0"/>
            <w:spacing w:line="600" w:lineRule="exact"/>
            <w:ind w:left="0" w:leftChars="0" w:right="0" w:rightChars="0" w:firstLine="632" w:firstLineChars="200"/>
            <w:jc w:val="both"/>
            <w:textAlignment w:val="auto"/>
          </w:pPr>
        </w:pPrChange>
      </w:pPr>
      <w:del w:id="784" w:author="谢浩然" w:date="2019-07-10T19:43:29Z">
        <w:r>
          <w:rPr>
            <w:rFonts w:hint="eastAsia" w:ascii="宋体" w:hAnsi="宋体" w:cs="黑体"/>
            <w:bCs w:val="0"/>
            <w:kern w:val="0"/>
            <w:sz w:val="32"/>
            <w:szCs w:val="32"/>
            <w:lang w:eastAsia="zh-CN"/>
          </w:rPr>
          <w:delText>《条例》</w:delText>
        </w:r>
      </w:del>
      <w:del w:id="785" w:author="谢浩然" w:date="2019-07-10T19:43:29Z">
        <w:r>
          <w:rPr>
            <w:rFonts w:hint="eastAsia" w:ascii="宋体" w:hAnsi="宋体" w:eastAsia="仿宋_GB2312" w:cs="黑体"/>
            <w:bCs w:val="0"/>
            <w:kern w:val="0"/>
            <w:sz w:val="32"/>
            <w:szCs w:val="32"/>
          </w:rPr>
          <w:delText>共六章</w:delText>
        </w:r>
      </w:del>
      <w:del w:id="786" w:author="谢浩然" w:date="2019-07-10T19:43:29Z">
        <w:r>
          <w:rPr>
            <w:rFonts w:hint="eastAsia" w:ascii="宋体" w:hAnsi="宋体" w:eastAsia="仿宋_GB2312" w:cs="黑体"/>
            <w:bCs w:val="0"/>
            <w:kern w:val="0"/>
            <w:sz w:val="32"/>
            <w:szCs w:val="32"/>
            <w:lang w:eastAsia="zh-CN"/>
          </w:rPr>
          <w:delText>四十</w:delText>
        </w:r>
      </w:del>
      <w:del w:id="787" w:author="谢浩然" w:date="2019-07-10T19:43:29Z">
        <w:r>
          <w:rPr>
            <w:rFonts w:hint="eastAsia" w:ascii="宋体" w:hAnsi="宋体" w:eastAsia="仿宋_GB2312" w:cs="黑体"/>
            <w:bCs w:val="0"/>
            <w:kern w:val="0"/>
            <w:sz w:val="32"/>
            <w:szCs w:val="32"/>
          </w:rPr>
          <w:delText>条，分别是总则、规划和建设、运行管理、设施养护、法律责任、附则。主要内容包括：</w:delText>
        </w:r>
      </w:del>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789" w:author="谢浩然" w:date="2019-07-10T19:43:29Z"/>
          <w:rFonts w:hint="eastAsia" w:ascii="宋体" w:hAnsi="宋体" w:eastAsia="楷体_GB2312" w:cs="楷体_GB2312"/>
          <w:b w:val="0"/>
          <w:bCs w:val="0"/>
          <w:color w:val="000000"/>
          <w:sz w:val="32"/>
          <w:szCs w:val="32"/>
          <w:u w:val="none" w:color="auto"/>
          <w:lang w:eastAsia="zh-CN"/>
        </w:rPr>
        <w:pPrChange w:id="788" w:author="谢浩然" w:date="2019-07-10T19:43:30Z">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2" w:firstLineChars="200"/>
            <w:jc w:val="both"/>
            <w:textAlignment w:val="auto"/>
            <w:outlineLvl w:val="9"/>
          </w:pPr>
        </w:pPrChange>
      </w:pPr>
      <w:del w:id="790" w:author="谢浩然" w:date="2019-07-10T19:43:29Z">
        <w:r>
          <w:rPr>
            <w:rFonts w:hint="eastAsia" w:ascii="宋体" w:hAnsi="宋体" w:eastAsia="楷体_GB2312" w:cs="楷体_GB2312"/>
            <w:b w:val="0"/>
            <w:bCs w:val="0"/>
            <w:color w:val="000000"/>
            <w:sz w:val="32"/>
            <w:szCs w:val="32"/>
            <w:u w:val="none" w:color="auto"/>
            <w:lang w:eastAsia="zh-CN"/>
          </w:rPr>
          <w:delText>（一）明确立法范围和目的，强化政府和部门职责</w:delText>
        </w:r>
      </w:del>
    </w:p>
    <w:p>
      <w:pPr>
        <w:pStyle w:val="15"/>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792" w:author="谢浩然" w:date="2019-07-10T19:43:29Z"/>
          <w:rFonts w:hint="eastAsia" w:ascii="宋体" w:hAnsi="宋体" w:eastAsia="仿宋_GB2312" w:cs="黑体"/>
          <w:bCs w:val="0"/>
          <w:kern w:val="0"/>
          <w:sz w:val="32"/>
          <w:szCs w:val="32"/>
        </w:rPr>
        <w:pPrChange w:id="791" w:author="谢浩然" w:date="2019-07-10T19:43:30Z">
          <w:pPr>
            <w:pStyle w:val="18"/>
            <w:keepNext w:val="0"/>
            <w:keepLines w:val="0"/>
            <w:pageBreakBefore w:val="0"/>
            <w:kinsoku/>
            <w:wordWrap/>
            <w:overflowPunct/>
            <w:topLinePunct w:val="0"/>
            <w:autoSpaceDE/>
            <w:autoSpaceDN/>
            <w:bidi w:val="0"/>
            <w:adjustRightInd/>
            <w:snapToGrid w:val="0"/>
            <w:spacing w:line="600" w:lineRule="exact"/>
            <w:ind w:left="0" w:leftChars="0" w:right="0" w:rightChars="0" w:firstLine="632" w:firstLineChars="200"/>
            <w:jc w:val="both"/>
            <w:textAlignment w:val="auto"/>
            <w:outlineLvl w:val="0"/>
          </w:pPr>
        </w:pPrChange>
      </w:pPr>
      <w:del w:id="793" w:author="谢浩然" w:date="2019-07-10T19:43:29Z">
        <w:r>
          <w:rPr>
            <w:rFonts w:hint="eastAsia" w:ascii="宋体" w:hAnsi="宋体" w:eastAsia="仿宋_GB2312" w:cs="黑体"/>
            <w:bCs w:val="0"/>
            <w:kern w:val="0"/>
            <w:sz w:val="32"/>
            <w:szCs w:val="32"/>
            <w:lang w:eastAsia="zh-CN"/>
          </w:rPr>
          <w:delText>《条例》</w:delText>
        </w:r>
      </w:del>
      <w:del w:id="794" w:author="谢浩然" w:date="2019-07-10T19:43:29Z">
        <w:r>
          <w:rPr>
            <w:rFonts w:hint="eastAsia" w:ascii="宋体" w:hAnsi="宋体" w:eastAsia="仿宋_GB2312" w:cs="黑体"/>
            <w:bCs w:val="0"/>
            <w:kern w:val="0"/>
            <w:sz w:val="32"/>
            <w:szCs w:val="32"/>
            <w:shd w:val="clear" w:color="auto" w:fill="auto"/>
          </w:rPr>
          <w:delText>适用于本市行政区域内排水及其设施的规划、建设、管理、维护与保护等活动</w:delText>
        </w:r>
      </w:del>
      <w:del w:id="795" w:author="谢浩然" w:date="2019-07-10T19:43:29Z">
        <w:r>
          <w:rPr>
            <w:rFonts w:hint="eastAsia" w:ascii="宋体" w:hAnsi="宋体" w:eastAsia="仿宋_GB2312"/>
            <w:bCs/>
            <w:color w:val="000000"/>
            <w:sz w:val="32"/>
            <w:szCs w:val="32"/>
            <w:lang w:eastAsia="zh-CN"/>
          </w:rPr>
          <w:delText>。</w:delText>
        </w:r>
      </w:del>
      <w:del w:id="796" w:author="谢浩然" w:date="2019-07-10T19:43:29Z">
        <w:r>
          <w:rPr>
            <w:rFonts w:hint="eastAsia" w:ascii="宋体" w:hAnsi="宋体" w:eastAsia="仿宋_GB2312"/>
            <w:b/>
            <w:bCs w:val="0"/>
            <w:color w:val="000000"/>
            <w:sz w:val="32"/>
            <w:szCs w:val="32"/>
            <w:lang w:eastAsia="zh-CN"/>
          </w:rPr>
          <w:delText>一方面，</w:delText>
        </w:r>
      </w:del>
      <w:del w:id="797" w:author="谢浩然" w:date="2019-07-10T19:43:29Z">
        <w:r>
          <w:rPr>
            <w:rFonts w:hint="eastAsia" w:ascii="宋体" w:hAnsi="宋体" w:eastAsia="仿宋_GB2312" w:cs="黑体"/>
            <w:b w:val="0"/>
            <w:bCs w:val="0"/>
            <w:kern w:val="0"/>
            <w:sz w:val="32"/>
            <w:szCs w:val="32"/>
            <w:lang w:eastAsia="zh-CN"/>
          </w:rPr>
          <w:delText>《条例》</w:delText>
        </w:r>
      </w:del>
      <w:del w:id="798" w:author="谢浩然" w:date="2019-07-10T19:43:29Z">
        <w:r>
          <w:rPr>
            <w:rFonts w:hint="eastAsia" w:ascii="宋体" w:hAnsi="宋体" w:eastAsia="仿宋_GB2312" w:cs="仿宋_GB2312"/>
            <w:b w:val="0"/>
            <w:bCs/>
            <w:color w:val="auto"/>
            <w:sz w:val="32"/>
            <w:szCs w:val="32"/>
            <w:highlight w:val="none"/>
            <w:lang w:eastAsia="zh-CN"/>
          </w:rPr>
          <w:delText>明确“</w:delText>
        </w:r>
      </w:del>
      <w:del w:id="799" w:author="谢浩然" w:date="2019-07-10T19:43:29Z">
        <w:r>
          <w:rPr>
            <w:rFonts w:hint="eastAsia" w:ascii="宋体" w:hAnsi="宋体" w:eastAsia="仿宋_GB2312" w:cs="仿宋_GB2312"/>
            <w:bCs/>
            <w:color w:val="auto"/>
            <w:sz w:val="32"/>
            <w:szCs w:val="32"/>
            <w:highlight w:val="none"/>
            <w:shd w:val="clear" w:color="auto" w:fill="auto"/>
          </w:rPr>
          <w:delText>保障公民生命、</w:delText>
        </w:r>
      </w:del>
      <w:del w:id="800" w:author="谢浩然" w:date="2019-07-10T19:43:29Z">
        <w:r>
          <w:rPr>
            <w:rFonts w:hint="eastAsia" w:ascii="宋体" w:hAnsi="宋体" w:eastAsia="仿宋_GB2312" w:cs="黑体"/>
            <w:bCs w:val="0"/>
            <w:kern w:val="0"/>
            <w:sz w:val="32"/>
            <w:szCs w:val="32"/>
            <w:shd w:val="clear" w:color="auto" w:fill="auto"/>
          </w:rPr>
          <w:delText>财产安全和公共安全</w:delText>
        </w:r>
      </w:del>
      <w:del w:id="801" w:author="谢浩然" w:date="2019-07-10T19:43:29Z">
        <w:r>
          <w:rPr>
            <w:rFonts w:hint="eastAsia" w:ascii="宋体" w:hAnsi="宋体" w:eastAsia="仿宋_GB2312" w:cs="黑体"/>
            <w:bCs w:val="0"/>
            <w:kern w:val="0"/>
            <w:sz w:val="32"/>
            <w:szCs w:val="32"/>
            <w:shd w:val="clear" w:color="auto" w:fill="auto"/>
            <w:lang w:eastAsia="zh-CN"/>
          </w:rPr>
          <w:delText>”的立法目的，强调排水管理工作对保护公民生命权、财产权以及维护社会公共安全的重要性；</w:delText>
        </w:r>
      </w:del>
      <w:del w:id="802" w:author="谢浩然" w:date="2019-07-10T19:43:29Z">
        <w:r>
          <w:rPr>
            <w:rFonts w:hint="eastAsia" w:ascii="宋体" w:hAnsi="宋体" w:eastAsia="仿宋_GB2312" w:cs="黑体"/>
            <w:b w:val="0"/>
            <w:bCs w:val="0"/>
            <w:kern w:val="0"/>
            <w:sz w:val="32"/>
            <w:szCs w:val="32"/>
          </w:rPr>
          <w:delText>明确排水</w:delText>
        </w:r>
      </w:del>
      <w:del w:id="803" w:author="谢浩然" w:date="2019-07-10T19:43:29Z">
        <w:r>
          <w:rPr>
            <w:rFonts w:hint="eastAsia" w:ascii="宋体" w:hAnsi="宋体" w:eastAsia="仿宋_GB2312" w:cs="黑体"/>
            <w:b w:val="0"/>
            <w:bCs w:val="0"/>
            <w:kern w:val="0"/>
            <w:sz w:val="32"/>
            <w:szCs w:val="32"/>
            <w:lang w:eastAsia="zh-CN"/>
          </w:rPr>
          <w:delText>管理</w:delText>
        </w:r>
      </w:del>
      <w:del w:id="804" w:author="谢浩然" w:date="2019-07-10T19:43:29Z">
        <w:r>
          <w:rPr>
            <w:rFonts w:hint="eastAsia" w:ascii="宋体" w:hAnsi="宋体" w:eastAsia="仿宋_GB2312" w:cs="黑体"/>
            <w:b w:val="0"/>
            <w:bCs w:val="0"/>
            <w:kern w:val="0"/>
            <w:sz w:val="32"/>
            <w:szCs w:val="32"/>
          </w:rPr>
          <w:delText>应当遵循</w:delText>
        </w:r>
      </w:del>
      <w:del w:id="805" w:author="谢浩然" w:date="2019-07-10T19:43:29Z">
        <w:r>
          <w:rPr>
            <w:rFonts w:hint="eastAsia" w:ascii="宋体" w:hAnsi="宋体" w:eastAsia="仿宋_GB2312" w:cs="黑体"/>
            <w:b w:val="0"/>
            <w:bCs w:val="0"/>
            <w:kern w:val="0"/>
            <w:sz w:val="32"/>
            <w:szCs w:val="32"/>
            <w:lang w:eastAsia="zh-CN"/>
          </w:rPr>
          <w:delText>的基本</w:delText>
        </w:r>
      </w:del>
      <w:del w:id="806" w:author="谢浩然" w:date="2019-07-10T19:43:29Z">
        <w:r>
          <w:rPr>
            <w:rFonts w:hint="eastAsia" w:ascii="宋体" w:hAnsi="宋体" w:eastAsia="仿宋_GB2312" w:cs="黑体"/>
            <w:b w:val="0"/>
            <w:bCs w:val="0"/>
            <w:kern w:val="0"/>
            <w:sz w:val="32"/>
            <w:szCs w:val="32"/>
          </w:rPr>
          <w:delText>原则。为了推进</w:delText>
        </w:r>
      </w:del>
      <w:del w:id="807" w:author="谢浩然" w:date="2019-07-10T19:43:29Z">
        <w:r>
          <w:rPr>
            <w:rFonts w:hint="eastAsia" w:ascii="宋体" w:hAnsi="宋体" w:eastAsia="仿宋_GB2312" w:cs="黑体"/>
            <w:b w:val="0"/>
            <w:bCs w:val="0"/>
            <w:kern w:val="0"/>
            <w:sz w:val="32"/>
            <w:szCs w:val="32"/>
            <w:lang w:eastAsia="zh-CN"/>
          </w:rPr>
          <w:delText>我市</w:delText>
        </w:r>
      </w:del>
      <w:del w:id="808" w:author="谢浩然" w:date="2019-07-10T19:43:29Z">
        <w:r>
          <w:rPr>
            <w:rFonts w:hint="eastAsia" w:ascii="宋体" w:hAnsi="宋体" w:eastAsia="仿宋_GB2312" w:cs="黑体"/>
            <w:b w:val="0"/>
            <w:bCs w:val="0"/>
            <w:kern w:val="0"/>
            <w:sz w:val="32"/>
            <w:szCs w:val="32"/>
          </w:rPr>
          <w:delText>“智慧排水”</w:delText>
        </w:r>
      </w:del>
      <w:del w:id="809" w:author="谢浩然" w:date="2019-07-10T19:43:29Z">
        <w:r>
          <w:rPr>
            <w:rFonts w:hint="eastAsia" w:ascii="宋体" w:hAnsi="宋体" w:eastAsia="仿宋_GB2312" w:cs="黑体"/>
            <w:b w:val="0"/>
            <w:bCs w:val="0"/>
            <w:kern w:val="0"/>
            <w:sz w:val="32"/>
            <w:szCs w:val="32"/>
            <w:lang w:eastAsia="zh-CN"/>
          </w:rPr>
          <w:delText>建设</w:delText>
        </w:r>
      </w:del>
      <w:del w:id="810" w:author="谢浩然" w:date="2019-07-10T19:43:29Z">
        <w:r>
          <w:rPr>
            <w:rFonts w:hint="eastAsia" w:ascii="宋体" w:hAnsi="宋体" w:eastAsia="仿宋_GB2312" w:cs="黑体"/>
            <w:b w:val="0"/>
            <w:bCs w:val="0"/>
            <w:kern w:val="0"/>
            <w:sz w:val="32"/>
            <w:szCs w:val="32"/>
          </w:rPr>
          <w:delText>，进一步加强排水设施信息化</w:delText>
        </w:r>
      </w:del>
      <w:del w:id="811" w:author="谢浩然" w:date="2019-07-10T19:43:29Z">
        <w:r>
          <w:rPr>
            <w:rFonts w:hint="eastAsia" w:ascii="宋体" w:hAnsi="宋体" w:eastAsia="仿宋_GB2312" w:cs="黑体"/>
            <w:b w:val="0"/>
            <w:bCs w:val="0"/>
            <w:kern w:val="0"/>
            <w:sz w:val="32"/>
            <w:szCs w:val="32"/>
            <w:lang w:eastAsia="zh-CN"/>
          </w:rPr>
          <w:delText>的</w:delText>
        </w:r>
      </w:del>
      <w:del w:id="812" w:author="谢浩然" w:date="2019-07-10T19:43:29Z">
        <w:r>
          <w:rPr>
            <w:rFonts w:hint="eastAsia" w:ascii="宋体" w:hAnsi="宋体" w:eastAsia="仿宋_GB2312" w:cs="黑体"/>
            <w:b w:val="0"/>
            <w:bCs w:val="0"/>
            <w:kern w:val="0"/>
            <w:sz w:val="32"/>
            <w:szCs w:val="32"/>
          </w:rPr>
          <w:delText>建设</w:delText>
        </w:r>
      </w:del>
      <w:del w:id="813" w:author="谢浩然" w:date="2019-07-10T19:43:29Z">
        <w:r>
          <w:rPr>
            <w:rFonts w:hint="eastAsia" w:ascii="宋体" w:hAnsi="宋体" w:eastAsia="仿宋_GB2312" w:cs="黑体"/>
            <w:b w:val="0"/>
            <w:bCs w:val="0"/>
            <w:kern w:val="0"/>
            <w:sz w:val="32"/>
            <w:szCs w:val="32"/>
            <w:lang w:eastAsia="zh-CN"/>
          </w:rPr>
          <w:delText>与</w:delText>
        </w:r>
      </w:del>
      <w:del w:id="814" w:author="谢浩然" w:date="2019-07-10T19:43:29Z">
        <w:r>
          <w:rPr>
            <w:rFonts w:hint="eastAsia" w:ascii="宋体" w:hAnsi="宋体" w:eastAsia="仿宋_GB2312" w:cs="黑体"/>
            <w:b w:val="0"/>
            <w:bCs w:val="0"/>
            <w:kern w:val="0"/>
            <w:sz w:val="32"/>
            <w:szCs w:val="32"/>
          </w:rPr>
          <w:delText>管理，建立管理评估决</w:delText>
        </w:r>
      </w:del>
      <w:del w:id="815" w:author="谢浩然" w:date="2019-07-10T19:43:29Z">
        <w:r>
          <w:rPr>
            <w:rFonts w:hint="eastAsia" w:ascii="宋体" w:hAnsi="宋体" w:eastAsia="仿宋_GB2312" w:cs="仿宋_GB2312"/>
            <w:b w:val="0"/>
            <w:bCs/>
            <w:color w:val="auto"/>
            <w:sz w:val="32"/>
            <w:szCs w:val="32"/>
            <w:highlight w:val="none"/>
          </w:rPr>
          <w:delText>策的信息化平台。</w:delText>
        </w:r>
      </w:del>
      <w:del w:id="816" w:author="谢浩然" w:date="2019-07-10T19:43:29Z">
        <w:r>
          <w:rPr>
            <w:rFonts w:hint="eastAsia" w:ascii="宋体" w:hAnsi="宋体" w:eastAsia="仿宋_GB2312"/>
            <w:b/>
            <w:bCs w:val="0"/>
            <w:color w:val="000000"/>
            <w:sz w:val="32"/>
            <w:szCs w:val="32"/>
            <w:lang w:eastAsia="zh-CN"/>
          </w:rPr>
          <w:delText>另一方面，</w:delText>
        </w:r>
      </w:del>
      <w:del w:id="817" w:author="谢浩然" w:date="2019-07-10T19:43:29Z">
        <w:r>
          <w:rPr>
            <w:rFonts w:hint="eastAsia" w:ascii="宋体" w:hAnsi="宋体" w:eastAsia="仿宋_GB2312" w:cs="黑体"/>
            <w:bCs w:val="0"/>
            <w:kern w:val="0"/>
            <w:sz w:val="32"/>
            <w:szCs w:val="32"/>
            <w:lang w:eastAsia="zh-CN"/>
          </w:rPr>
          <w:delText>《条例》</w:delText>
        </w:r>
      </w:del>
      <w:del w:id="818" w:author="谢浩然" w:date="2019-07-10T19:43:29Z">
        <w:r>
          <w:rPr>
            <w:rFonts w:hint="eastAsia" w:ascii="宋体" w:hAnsi="宋体" w:eastAsia="仿宋_GB2312"/>
            <w:bCs/>
            <w:color w:val="000000"/>
            <w:sz w:val="32"/>
            <w:szCs w:val="32"/>
          </w:rPr>
          <w:delText>从规划、建设、管理等方面制定了一</w:delText>
        </w:r>
      </w:del>
      <w:del w:id="819" w:author="谢浩然" w:date="2019-07-10T19:43:29Z">
        <w:r>
          <w:rPr>
            <w:rFonts w:hint="eastAsia" w:ascii="宋体" w:hAnsi="宋体" w:eastAsia="仿宋_GB2312" w:cs="黑体"/>
            <w:bCs w:val="0"/>
            <w:kern w:val="0"/>
            <w:sz w:val="32"/>
            <w:szCs w:val="32"/>
          </w:rPr>
          <w:delText>系列促进排水防涝、污水处理的制度措施，</w:delText>
        </w:r>
      </w:del>
      <w:del w:id="820" w:author="谢浩然" w:date="2019-07-10T19:43:29Z">
        <w:r>
          <w:rPr>
            <w:rFonts w:hint="eastAsia" w:ascii="宋体" w:hAnsi="宋体" w:eastAsia="仿宋_GB2312" w:cs="黑体"/>
            <w:kern w:val="0"/>
            <w:sz w:val="32"/>
            <w:szCs w:val="32"/>
            <w:lang w:val="en-US" w:eastAsia="zh-CN"/>
          </w:rPr>
          <w:delText>明确</w:delText>
        </w:r>
      </w:del>
      <w:del w:id="821" w:author="谢浩然" w:date="2019-07-10T19:43:29Z">
        <w:r>
          <w:rPr>
            <w:rFonts w:hint="eastAsia" w:ascii="宋体" w:hAnsi="宋体" w:eastAsia="仿宋_GB2312" w:cs="黑体"/>
            <w:bCs w:val="0"/>
            <w:kern w:val="0"/>
            <w:sz w:val="32"/>
            <w:szCs w:val="32"/>
            <w:shd w:val="clear" w:color="auto" w:fill="auto"/>
          </w:rPr>
          <w:delText>市、区人民政府对排水工作的领导</w:delText>
        </w:r>
      </w:del>
      <w:del w:id="822" w:author="谢浩然" w:date="2019-07-10T19:43:29Z">
        <w:r>
          <w:rPr>
            <w:rFonts w:hint="eastAsia" w:ascii="宋体" w:hAnsi="宋体" w:eastAsia="仿宋_GB2312" w:cs="黑体"/>
            <w:bCs w:val="0"/>
            <w:kern w:val="0"/>
            <w:sz w:val="32"/>
            <w:szCs w:val="32"/>
            <w:shd w:val="clear" w:color="auto" w:fill="auto"/>
            <w:lang w:eastAsia="zh-CN"/>
          </w:rPr>
          <w:delText>责任，以及</w:delText>
        </w:r>
      </w:del>
      <w:del w:id="823" w:author="谢浩然" w:date="2019-07-10T19:43:29Z">
        <w:r>
          <w:rPr>
            <w:rFonts w:hint="eastAsia" w:ascii="宋体" w:hAnsi="宋体" w:eastAsia="仿宋_GB2312" w:cs="黑体"/>
            <w:kern w:val="0"/>
            <w:sz w:val="32"/>
            <w:szCs w:val="32"/>
            <w:lang w:val="en-US" w:eastAsia="zh-CN"/>
          </w:rPr>
          <w:delText>镇人民政府(街道办事处)、村（居）民委员会相关排水管理工作职责，并明晰排水主管部门、有关部门的管理职责。</w:delText>
        </w:r>
      </w:del>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825" w:author="谢浩然" w:date="2019-07-10T19:43:29Z"/>
          <w:rFonts w:hint="eastAsia" w:ascii="宋体" w:hAnsi="宋体" w:eastAsia="楷体_GB2312" w:cs="楷体_GB2312"/>
          <w:b w:val="0"/>
          <w:bCs w:val="0"/>
          <w:color w:val="000000"/>
          <w:sz w:val="32"/>
          <w:szCs w:val="32"/>
          <w:u w:val="none" w:color="auto"/>
          <w:lang w:eastAsia="zh-CN"/>
        </w:rPr>
        <w:pPrChange w:id="824" w:author="谢浩然" w:date="2019-07-10T19:43:30Z">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2" w:firstLineChars="200"/>
            <w:jc w:val="both"/>
            <w:textAlignment w:val="auto"/>
            <w:outlineLvl w:val="9"/>
          </w:pPr>
        </w:pPrChange>
      </w:pPr>
      <w:del w:id="826" w:author="谢浩然" w:date="2019-07-10T19:43:29Z">
        <w:r>
          <w:rPr>
            <w:rFonts w:hint="eastAsia" w:ascii="宋体" w:hAnsi="宋体" w:eastAsia="楷体_GB2312" w:cs="楷体_GB2312"/>
            <w:b w:val="0"/>
            <w:bCs w:val="0"/>
            <w:color w:val="000000"/>
            <w:sz w:val="32"/>
            <w:szCs w:val="32"/>
            <w:u w:val="none" w:color="auto"/>
            <w:lang w:eastAsia="zh-CN"/>
          </w:rPr>
          <w:delText>（二）贯彻绿色发展理念，着力综合利用</w:delText>
        </w:r>
      </w:del>
    </w:p>
    <w:p>
      <w:pPr>
        <w:pStyle w:val="15"/>
        <w:keepNext w:val="0"/>
        <w:keepLines w:val="0"/>
        <w:pageBreakBefore w:val="0"/>
        <w:kinsoku/>
        <w:wordWrap/>
        <w:overflowPunct w:val="0"/>
        <w:topLinePunct w:val="0"/>
        <w:bidi w:val="0"/>
        <w:snapToGrid/>
        <w:spacing w:beforeLines="0" w:afterLines="0" w:line="590" w:lineRule="exact"/>
        <w:ind w:left="0" w:leftChars="0" w:firstLine="632" w:firstLineChars="200"/>
        <w:jc w:val="both"/>
        <w:textAlignment w:val="auto"/>
        <w:outlineLvl w:val="9"/>
        <w:rPr>
          <w:del w:id="828" w:author="谢浩然" w:date="2019-07-10T19:43:29Z"/>
          <w:rFonts w:hint="eastAsia" w:ascii="宋体" w:hAnsi="宋体" w:eastAsia="仿宋_GB2312" w:cs="黑体"/>
          <w:kern w:val="0"/>
          <w:sz w:val="32"/>
          <w:szCs w:val="32"/>
          <w:lang w:eastAsia="zh-CN"/>
        </w:rPr>
        <w:pPrChange w:id="827" w:author="谢浩然" w:date="2019-07-10T19:43:30Z">
          <w:pPr>
            <w:keepNext w:val="0"/>
            <w:keepLines w:val="0"/>
            <w:pageBreakBefore w:val="0"/>
            <w:kinsoku/>
            <w:wordWrap/>
            <w:overflowPunct/>
            <w:topLinePunct w:val="0"/>
            <w:bidi w:val="0"/>
            <w:snapToGrid w:val="0"/>
            <w:spacing w:line="600" w:lineRule="exact"/>
            <w:ind w:left="0" w:leftChars="0" w:firstLine="632" w:firstLineChars="200"/>
            <w:jc w:val="both"/>
            <w:textAlignment w:val="auto"/>
            <w:outlineLvl w:val="9"/>
          </w:pPr>
        </w:pPrChange>
      </w:pPr>
      <w:del w:id="829" w:author="谢浩然" w:date="2019-07-10T19:43:29Z">
        <w:r>
          <w:rPr>
            <w:rFonts w:hint="eastAsia" w:ascii="宋体" w:hAnsi="宋体" w:cs="黑体"/>
            <w:bCs w:val="0"/>
            <w:kern w:val="0"/>
            <w:sz w:val="32"/>
            <w:szCs w:val="32"/>
            <w:lang w:eastAsia="zh-CN"/>
          </w:rPr>
          <w:delText>《条例》</w:delText>
        </w:r>
      </w:del>
      <w:del w:id="830" w:author="谢浩然" w:date="2019-07-10T19:43:29Z">
        <w:r>
          <w:rPr>
            <w:rFonts w:hint="eastAsia" w:ascii="宋体" w:hAnsi="宋体" w:eastAsia="仿宋_GB2312" w:cs="黑体"/>
            <w:bCs w:val="0"/>
            <w:kern w:val="0"/>
            <w:sz w:val="32"/>
            <w:szCs w:val="32"/>
          </w:rPr>
          <w:delText>在</w:delText>
        </w:r>
      </w:del>
      <w:del w:id="831" w:author="谢浩然" w:date="2019-07-10T19:43:29Z">
        <w:r>
          <w:rPr>
            <w:rFonts w:hint="eastAsia" w:ascii="宋体" w:hAnsi="宋体" w:eastAsia="仿宋_GB2312" w:cs="黑体"/>
            <w:bCs w:val="0"/>
            <w:kern w:val="0"/>
            <w:sz w:val="32"/>
            <w:szCs w:val="32"/>
            <w:lang w:eastAsia="zh-CN"/>
          </w:rPr>
          <w:delText>重视</w:delText>
        </w:r>
      </w:del>
      <w:del w:id="832" w:author="谢浩然" w:date="2019-07-10T19:43:29Z">
        <w:r>
          <w:rPr>
            <w:rFonts w:hint="eastAsia" w:ascii="宋体" w:hAnsi="宋体" w:eastAsia="仿宋_GB2312" w:cs="黑体"/>
            <w:bCs w:val="0"/>
            <w:kern w:val="0"/>
            <w:sz w:val="32"/>
            <w:szCs w:val="32"/>
          </w:rPr>
          <w:delText>管网建设的同时，</w:delText>
        </w:r>
      </w:del>
      <w:del w:id="833" w:author="谢浩然" w:date="2019-07-10T19:43:29Z">
        <w:r>
          <w:rPr>
            <w:rFonts w:hint="eastAsia" w:ascii="宋体" w:hAnsi="宋体" w:eastAsia="仿宋_GB2312" w:cs="黑体"/>
            <w:bCs w:val="0"/>
            <w:kern w:val="0"/>
            <w:sz w:val="32"/>
            <w:szCs w:val="32"/>
            <w:lang w:eastAsia="zh-CN"/>
          </w:rPr>
          <w:delText>加强</w:delText>
        </w:r>
      </w:del>
      <w:del w:id="834" w:author="谢浩然" w:date="2019-07-10T19:43:29Z">
        <w:r>
          <w:rPr>
            <w:rFonts w:hint="eastAsia" w:ascii="宋体" w:hAnsi="宋体" w:eastAsia="仿宋_GB2312" w:cs="黑体"/>
            <w:bCs w:val="0"/>
            <w:kern w:val="0"/>
            <w:sz w:val="32"/>
            <w:szCs w:val="32"/>
          </w:rPr>
          <w:delText>源头处理。</w:delText>
        </w:r>
      </w:del>
      <w:del w:id="835" w:author="谢浩然" w:date="2019-07-10T19:43:29Z">
        <w:r>
          <w:rPr>
            <w:rFonts w:hint="eastAsia" w:ascii="宋体" w:hAnsi="宋体" w:eastAsia="仿宋_GB2312"/>
            <w:b/>
            <w:bCs w:val="0"/>
            <w:color w:val="000000"/>
            <w:sz w:val="32"/>
            <w:szCs w:val="32"/>
            <w:lang w:eastAsia="zh-CN"/>
          </w:rPr>
          <w:delText>一是</w:delText>
        </w:r>
      </w:del>
      <w:del w:id="836" w:author="谢浩然" w:date="2019-07-10T19:43:29Z">
        <w:r>
          <w:rPr>
            <w:rFonts w:hint="eastAsia" w:ascii="宋体" w:hAnsi="宋体" w:eastAsia="仿宋_GB2312"/>
            <w:bCs/>
            <w:color w:val="000000"/>
            <w:sz w:val="32"/>
            <w:szCs w:val="32"/>
          </w:rPr>
          <w:delText>规范了排水</w:delText>
        </w:r>
      </w:del>
      <w:del w:id="837" w:author="谢浩然" w:date="2019-07-10T19:43:29Z">
        <w:r>
          <w:rPr>
            <w:rFonts w:hint="eastAsia" w:ascii="宋体" w:hAnsi="宋体" w:eastAsia="仿宋_GB2312" w:cs="黑体"/>
            <w:bCs w:val="0"/>
            <w:kern w:val="0"/>
            <w:sz w:val="32"/>
            <w:szCs w:val="32"/>
          </w:rPr>
          <w:delText>规划的编制程序及编制依据，并将城市排水与建设海绵城市理念相结合，</w:delText>
        </w:r>
      </w:del>
      <w:del w:id="838" w:author="谢浩然" w:date="2019-07-10T19:43:29Z">
        <w:r>
          <w:rPr>
            <w:rFonts w:hint="eastAsia" w:ascii="宋体" w:hAnsi="宋体" w:eastAsia="仿宋_GB2312" w:cs="黑体"/>
            <w:kern w:val="0"/>
            <w:sz w:val="32"/>
            <w:szCs w:val="32"/>
            <w:lang w:eastAsia="zh-CN"/>
          </w:rPr>
          <w:delText>明确要求</w:delText>
        </w:r>
      </w:del>
      <w:del w:id="839" w:author="谢浩然" w:date="2019-07-10T19:43:29Z">
        <w:r>
          <w:rPr>
            <w:rFonts w:hint="eastAsia" w:ascii="宋体" w:hAnsi="宋体" w:eastAsia="仿宋_GB2312" w:cs="黑体"/>
            <w:kern w:val="0"/>
            <w:sz w:val="32"/>
            <w:szCs w:val="32"/>
          </w:rPr>
          <w:delText>排水规划的</w:delText>
        </w:r>
      </w:del>
      <w:del w:id="840" w:author="谢浩然" w:date="2019-07-10T19:43:29Z">
        <w:r>
          <w:rPr>
            <w:rFonts w:hint="eastAsia" w:ascii="宋体" w:hAnsi="宋体" w:eastAsia="仿宋_GB2312" w:cs="仿宋_GB2312"/>
            <w:sz w:val="32"/>
            <w:szCs w:val="32"/>
            <w:highlight w:val="none"/>
          </w:rPr>
          <w:delText>编制要与辖区开发建设、海绵城市建设</w:delText>
        </w:r>
      </w:del>
      <w:del w:id="841" w:author="谢浩然" w:date="2019-07-10T19:43:29Z">
        <w:r>
          <w:rPr>
            <w:rFonts w:hint="eastAsia" w:ascii="宋体" w:hAnsi="宋体" w:eastAsia="仿宋_GB2312" w:cs="仿宋_GB2312"/>
            <w:sz w:val="32"/>
            <w:szCs w:val="32"/>
            <w:highlight w:val="none"/>
            <w:lang w:eastAsia="zh-CN"/>
          </w:rPr>
          <w:delText>、</w:delText>
        </w:r>
      </w:del>
      <w:del w:id="842" w:author="谢浩然" w:date="2019-07-10T19:43:29Z">
        <w:r>
          <w:rPr>
            <w:rFonts w:hint="eastAsia" w:ascii="宋体" w:hAnsi="宋体" w:eastAsia="仿宋_GB2312" w:cs="仿宋_GB2312"/>
            <w:sz w:val="32"/>
            <w:szCs w:val="32"/>
            <w:highlight w:val="none"/>
          </w:rPr>
          <w:delText>道路、</w:delText>
        </w:r>
      </w:del>
      <w:del w:id="843" w:author="谢浩然" w:date="2019-07-10T19:43:29Z">
        <w:r>
          <w:rPr>
            <w:rFonts w:hint="eastAsia" w:ascii="宋体" w:hAnsi="宋体" w:eastAsia="仿宋_GB2312" w:cs="黑体"/>
            <w:kern w:val="0"/>
            <w:sz w:val="32"/>
            <w:szCs w:val="32"/>
          </w:rPr>
          <w:delText>绿地、水系</w:delText>
        </w:r>
      </w:del>
      <w:del w:id="844" w:author="谢浩然" w:date="2019-07-10T19:43:29Z">
        <w:r>
          <w:rPr>
            <w:rFonts w:hint="eastAsia" w:ascii="宋体" w:hAnsi="宋体" w:eastAsia="仿宋_GB2312" w:cs="黑体"/>
            <w:kern w:val="0"/>
            <w:sz w:val="32"/>
            <w:szCs w:val="32"/>
            <w:lang w:eastAsia="zh-CN"/>
          </w:rPr>
          <w:delText>以及</w:delText>
        </w:r>
      </w:del>
      <w:del w:id="845" w:author="谢浩然" w:date="2019-07-10T19:43:29Z">
        <w:r>
          <w:rPr>
            <w:rFonts w:hint="eastAsia" w:ascii="宋体" w:hAnsi="宋体" w:eastAsia="仿宋_GB2312" w:cs="黑体"/>
            <w:kern w:val="0"/>
            <w:sz w:val="32"/>
            <w:szCs w:val="32"/>
          </w:rPr>
          <w:delText>地下综合管廊（网）等专项规划相衔接</w:delText>
        </w:r>
      </w:del>
      <w:del w:id="846" w:author="谢浩然" w:date="2019-07-10T19:43:29Z">
        <w:r>
          <w:rPr>
            <w:rFonts w:hint="eastAsia" w:ascii="宋体" w:hAnsi="宋体" w:eastAsia="仿宋_GB2312" w:cs="黑体"/>
            <w:kern w:val="0"/>
            <w:sz w:val="32"/>
            <w:szCs w:val="32"/>
            <w:lang w:eastAsia="zh-CN"/>
          </w:rPr>
          <w:delText>，并纳入控制性详细规划</w:delText>
        </w:r>
      </w:del>
      <w:del w:id="847" w:author="谢浩然" w:date="2019-07-10T19:43:29Z">
        <w:r>
          <w:rPr>
            <w:rFonts w:hint="eastAsia" w:ascii="宋体" w:hAnsi="宋体" w:eastAsia="仿宋_GB2312"/>
            <w:bCs/>
            <w:color w:val="000000"/>
            <w:sz w:val="32"/>
            <w:szCs w:val="32"/>
          </w:rPr>
          <w:delText>。</w:delText>
        </w:r>
      </w:del>
      <w:del w:id="848" w:author="谢浩然" w:date="2019-07-10T19:43:29Z">
        <w:r>
          <w:rPr>
            <w:rFonts w:hint="eastAsia" w:ascii="宋体" w:hAnsi="宋体" w:eastAsia="仿宋_GB2312" w:cs="黑体"/>
            <w:b/>
            <w:bCs/>
            <w:color w:val="auto"/>
            <w:sz w:val="32"/>
            <w:szCs w:val="32"/>
            <w:lang w:eastAsia="zh-CN"/>
          </w:rPr>
          <w:delText>二是</w:delText>
        </w:r>
      </w:del>
      <w:del w:id="849" w:author="谢浩然" w:date="2019-07-10T19:43:29Z">
        <w:r>
          <w:rPr>
            <w:rFonts w:hint="eastAsia" w:ascii="宋体" w:hAnsi="宋体" w:eastAsia="仿宋_GB2312" w:cs="黑体"/>
            <w:color w:val="auto"/>
            <w:sz w:val="32"/>
            <w:szCs w:val="32"/>
            <w:lang w:eastAsia="zh-CN"/>
          </w:rPr>
          <w:delText>明确将</w:delText>
        </w:r>
      </w:del>
      <w:del w:id="850" w:author="谢浩然" w:date="2019-07-10T19:43:29Z">
        <w:r>
          <w:rPr>
            <w:rFonts w:hint="eastAsia" w:ascii="宋体" w:hAnsi="宋体" w:eastAsia="仿宋_GB2312" w:cs="黑体"/>
            <w:color w:val="auto"/>
            <w:sz w:val="32"/>
            <w:szCs w:val="32"/>
          </w:rPr>
          <w:delText>初期雨水的排放调控和污染防治</w:delText>
        </w:r>
      </w:del>
      <w:del w:id="851" w:author="谢浩然" w:date="2019-07-10T19:43:29Z">
        <w:r>
          <w:rPr>
            <w:rFonts w:hint="eastAsia" w:ascii="宋体" w:hAnsi="宋体" w:eastAsia="仿宋_GB2312" w:cs="黑体"/>
            <w:color w:val="auto"/>
            <w:sz w:val="32"/>
            <w:szCs w:val="32"/>
            <w:lang w:eastAsia="zh-CN"/>
          </w:rPr>
          <w:delText>以及再生水的利用纳入</w:delText>
        </w:r>
      </w:del>
      <w:del w:id="852" w:author="谢浩然" w:date="2019-07-10T19:43:29Z">
        <w:r>
          <w:rPr>
            <w:rFonts w:hint="eastAsia" w:ascii="宋体" w:hAnsi="宋体" w:cs="黑体"/>
            <w:color w:val="auto"/>
            <w:sz w:val="32"/>
            <w:szCs w:val="32"/>
            <w:lang w:eastAsia="zh-CN"/>
          </w:rPr>
          <w:delText>《</w:delText>
        </w:r>
      </w:del>
      <w:del w:id="853" w:author="谢浩然" w:date="2019-07-10T19:43:29Z">
        <w:r>
          <w:rPr>
            <w:rFonts w:hint="eastAsia" w:ascii="宋体" w:hAnsi="宋体" w:eastAsia="仿宋_GB2312" w:cs="黑体"/>
            <w:color w:val="auto"/>
            <w:sz w:val="32"/>
            <w:szCs w:val="32"/>
            <w:lang w:eastAsia="zh-CN"/>
          </w:rPr>
          <w:delText>条例</w:delText>
        </w:r>
      </w:del>
      <w:del w:id="854" w:author="谢浩然" w:date="2019-07-10T19:43:29Z">
        <w:r>
          <w:rPr>
            <w:rFonts w:hint="eastAsia" w:ascii="宋体" w:hAnsi="宋体" w:cs="黑体"/>
            <w:color w:val="auto"/>
            <w:sz w:val="32"/>
            <w:szCs w:val="32"/>
            <w:lang w:eastAsia="zh-CN"/>
          </w:rPr>
          <w:delText>》</w:delText>
        </w:r>
      </w:del>
      <w:del w:id="855" w:author="谢浩然" w:date="2019-07-10T19:43:29Z">
        <w:r>
          <w:rPr>
            <w:rFonts w:hint="eastAsia" w:ascii="宋体" w:hAnsi="宋体" w:eastAsia="仿宋_GB2312" w:cs="黑体"/>
            <w:color w:val="auto"/>
            <w:sz w:val="32"/>
            <w:szCs w:val="32"/>
            <w:lang w:eastAsia="zh-CN"/>
          </w:rPr>
          <w:delText>，规定分类推进</w:delText>
        </w:r>
      </w:del>
      <w:del w:id="856" w:author="谢浩然" w:date="2019-07-10T19:43:29Z">
        <w:r>
          <w:rPr>
            <w:rFonts w:hint="eastAsia" w:ascii="宋体" w:hAnsi="宋体" w:eastAsia="仿宋_GB2312" w:cs="仿宋_GB2312"/>
            <w:bCs/>
            <w:kern w:val="0"/>
            <w:sz w:val="32"/>
            <w:szCs w:val="32"/>
            <w:highlight w:val="none"/>
            <w:shd w:val="clear" w:color="auto" w:fill="FFFFFF"/>
          </w:rPr>
          <w:delText>对建筑与小区、城市道路、绿地与</w:delText>
        </w:r>
      </w:del>
      <w:del w:id="857" w:author="谢浩然" w:date="2019-07-10T19:43:29Z">
        <w:r>
          <w:rPr>
            <w:rFonts w:hint="eastAsia" w:ascii="宋体" w:hAnsi="宋体" w:eastAsia="仿宋_GB2312" w:cs="黑体"/>
            <w:bCs w:val="0"/>
            <w:kern w:val="0"/>
            <w:sz w:val="32"/>
            <w:szCs w:val="32"/>
            <w:shd w:val="clear" w:color="auto" w:fill="auto"/>
          </w:rPr>
          <w:delText>广场、水系的初期雨水排放调控和污染防治</w:delText>
        </w:r>
      </w:del>
      <w:del w:id="858" w:author="谢浩然" w:date="2019-07-10T19:43:29Z">
        <w:r>
          <w:rPr>
            <w:rFonts w:hint="eastAsia" w:ascii="宋体" w:hAnsi="宋体" w:eastAsia="仿宋_GB2312" w:cs="黑体"/>
            <w:kern w:val="0"/>
            <w:sz w:val="32"/>
            <w:szCs w:val="32"/>
            <w:lang w:eastAsia="zh-CN"/>
          </w:rPr>
          <w:delText>；</w:delText>
        </w:r>
      </w:del>
      <w:del w:id="859" w:author="谢浩然" w:date="2019-07-10T19:43:29Z">
        <w:r>
          <w:rPr>
            <w:rFonts w:hint="eastAsia" w:ascii="宋体" w:hAnsi="宋体" w:eastAsia="仿宋_GB2312" w:cs="黑体"/>
            <w:kern w:val="0"/>
            <w:sz w:val="32"/>
            <w:szCs w:val="32"/>
            <w:shd w:val="clear" w:color="auto" w:fill="auto"/>
            <w:lang w:val="en-US" w:eastAsia="zh-CN" w:bidi="ar-SA"/>
          </w:rPr>
          <w:delText>鼓励在工业生产、城市绿化、道路清扫、车辆</w:delText>
        </w:r>
      </w:del>
      <w:del w:id="860" w:author="谢浩然" w:date="2019-07-10T19:43:29Z">
        <w:r>
          <w:rPr>
            <w:rFonts w:hint="eastAsia" w:ascii="宋体" w:hAnsi="宋体" w:eastAsia="仿宋_GB2312" w:cs="仿宋_GB2312"/>
            <w:kern w:val="0"/>
            <w:sz w:val="32"/>
            <w:szCs w:val="32"/>
            <w:highlight w:val="none"/>
            <w:shd w:val="clear" w:color="auto" w:fill="FFFFFF"/>
            <w:lang w:val="en-US" w:eastAsia="zh-CN" w:bidi="ar-SA"/>
          </w:rPr>
          <w:delText>冲洗、建筑施工以及生态景观等方面优先使用再生水。政府应当采取有关政策和措施，扶持企业再生水的生产和利用</w:delText>
        </w:r>
      </w:del>
      <w:del w:id="861" w:author="谢浩然" w:date="2019-07-10T19:43:29Z">
        <w:r>
          <w:rPr>
            <w:rFonts w:hint="eastAsia" w:ascii="宋体" w:hAnsi="宋体" w:eastAsia="仿宋_GB2312" w:cs="黑体"/>
            <w:color w:val="auto"/>
            <w:sz w:val="32"/>
            <w:szCs w:val="32"/>
            <w:lang w:eastAsia="zh-CN"/>
          </w:rPr>
          <w:delText>。</w:delText>
        </w:r>
      </w:del>
      <w:del w:id="862" w:author="谢浩然" w:date="2019-07-10T19:43:29Z">
        <w:r>
          <w:rPr>
            <w:rFonts w:hint="eastAsia" w:ascii="宋体" w:hAnsi="宋体" w:eastAsia="仿宋_GB2312" w:cs="黑体"/>
            <w:b/>
            <w:bCs/>
            <w:color w:val="auto"/>
            <w:sz w:val="32"/>
            <w:szCs w:val="32"/>
            <w:lang w:eastAsia="zh-CN"/>
          </w:rPr>
          <w:delText>三是</w:delText>
        </w:r>
      </w:del>
      <w:del w:id="863" w:author="谢浩然" w:date="2019-07-10T19:43:29Z">
        <w:r>
          <w:rPr>
            <w:rFonts w:hint="eastAsia" w:ascii="宋体" w:hAnsi="宋体" w:eastAsia="仿宋_GB2312" w:cs="楷体"/>
            <w:sz w:val="32"/>
            <w:szCs w:val="32"/>
            <w:lang w:eastAsia="zh-CN"/>
          </w:rPr>
          <w:delText>构</w:delText>
        </w:r>
      </w:del>
      <w:del w:id="864" w:author="谢浩然" w:date="2019-07-10T19:43:29Z">
        <w:r>
          <w:rPr>
            <w:rFonts w:hint="eastAsia" w:ascii="宋体" w:hAnsi="宋体" w:eastAsia="仿宋_GB2312" w:cs="仿宋_GB2312"/>
            <w:sz w:val="32"/>
            <w:szCs w:val="32"/>
            <w:highlight w:val="none"/>
          </w:rPr>
          <w:delText>建新型排水管网运营管理模</w:delText>
        </w:r>
      </w:del>
      <w:del w:id="865" w:author="谢浩然" w:date="2019-07-10T19:43:29Z">
        <w:r>
          <w:rPr>
            <w:rFonts w:hint="eastAsia" w:ascii="宋体" w:hAnsi="宋体" w:eastAsia="仿宋_GB2312" w:cs="黑体"/>
            <w:kern w:val="0"/>
            <w:sz w:val="32"/>
            <w:szCs w:val="32"/>
          </w:rPr>
          <w:delText>式；鼓励采取特许经营、政府购买服务等多种形式，吸引社会资金参与投资、建设、运营、维护排水设施；鼓励推广先进适用的技术、工艺、设</w:delText>
        </w:r>
      </w:del>
      <w:del w:id="866" w:author="谢浩然" w:date="2019-07-10T19:43:29Z">
        <w:r>
          <w:rPr>
            <w:rFonts w:hint="eastAsia" w:ascii="宋体" w:hAnsi="宋体" w:eastAsia="仿宋_GB2312" w:cs="仿宋_GB2312"/>
            <w:sz w:val="32"/>
            <w:szCs w:val="32"/>
            <w:highlight w:val="none"/>
          </w:rPr>
          <w:delText>备和材</w:delText>
        </w:r>
      </w:del>
      <w:del w:id="867" w:author="谢浩然" w:date="2019-07-10T19:43:29Z">
        <w:r>
          <w:rPr>
            <w:rFonts w:hint="eastAsia" w:ascii="宋体" w:hAnsi="宋体" w:eastAsia="仿宋_GB2312" w:cs="黑体"/>
            <w:kern w:val="0"/>
            <w:sz w:val="32"/>
            <w:szCs w:val="32"/>
          </w:rPr>
          <w:delText>料应用于排水设施的建设和养护。</w:delText>
        </w:r>
      </w:del>
      <w:del w:id="868" w:author="谢浩然" w:date="2019-07-10T19:43:29Z">
        <w:r>
          <w:rPr>
            <w:rFonts w:hint="eastAsia" w:ascii="宋体" w:hAnsi="宋体" w:eastAsia="仿宋_GB2312" w:cs="黑体"/>
            <w:kern w:val="0"/>
            <w:sz w:val="32"/>
            <w:szCs w:val="32"/>
            <w:lang w:eastAsia="zh-CN"/>
          </w:rPr>
          <w:delText>着力建立新的符合佛山实际的养护模式，促进我市排水管理工作高效运行。</w:delText>
        </w:r>
      </w:del>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870" w:author="谢浩然" w:date="2019-07-10T19:43:29Z"/>
          <w:rFonts w:hint="eastAsia" w:ascii="宋体" w:hAnsi="宋体" w:eastAsia="楷体_GB2312" w:cs="楷体_GB2312"/>
          <w:b w:val="0"/>
          <w:bCs w:val="0"/>
          <w:color w:val="000000"/>
          <w:sz w:val="32"/>
          <w:szCs w:val="32"/>
          <w:u w:val="none" w:color="auto"/>
          <w:lang w:eastAsia="zh-CN"/>
        </w:rPr>
        <w:pPrChange w:id="869" w:author="谢浩然" w:date="2019-07-10T19:43:30Z">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2" w:firstLineChars="200"/>
            <w:jc w:val="both"/>
            <w:textAlignment w:val="auto"/>
            <w:outlineLvl w:val="9"/>
          </w:pPr>
        </w:pPrChange>
      </w:pPr>
      <w:del w:id="871" w:author="谢浩然" w:date="2019-07-10T19:43:29Z">
        <w:r>
          <w:rPr>
            <w:rFonts w:hint="eastAsia" w:ascii="宋体" w:hAnsi="宋体" w:eastAsia="楷体_GB2312" w:cs="楷体_GB2312"/>
            <w:b w:val="0"/>
            <w:bCs w:val="0"/>
            <w:color w:val="000000"/>
            <w:sz w:val="32"/>
            <w:szCs w:val="32"/>
            <w:u w:val="none" w:color="auto"/>
            <w:lang w:eastAsia="zh-CN"/>
          </w:rPr>
          <w:delText>（三）立足本地实际，完善排水规划编制要求</w:delText>
        </w:r>
      </w:del>
    </w:p>
    <w:p>
      <w:pPr>
        <w:pStyle w:val="15"/>
        <w:keepNext w:val="0"/>
        <w:keepLines w:val="0"/>
        <w:pageBreakBefore w:val="0"/>
        <w:widowControl w:val="0"/>
        <w:kinsoku/>
        <w:wordWrap/>
        <w:overflowPunct w:val="0"/>
        <w:topLinePunct w:val="0"/>
        <w:bidi w:val="0"/>
        <w:snapToGrid/>
        <w:spacing w:beforeLines="0" w:afterLines="0" w:line="590" w:lineRule="exact"/>
        <w:ind w:left="0" w:leftChars="0" w:firstLine="640"/>
        <w:jc w:val="both"/>
        <w:textAlignment w:val="auto"/>
        <w:outlineLvl w:val="9"/>
        <w:rPr>
          <w:del w:id="873" w:author="谢浩然" w:date="2019-07-10T19:43:29Z"/>
          <w:rFonts w:hint="eastAsia" w:ascii="宋体" w:hAnsi="宋体" w:eastAsia="仿宋_GB2312" w:cs="黑体"/>
          <w:kern w:val="0"/>
          <w:sz w:val="32"/>
          <w:szCs w:val="32"/>
          <w:lang w:eastAsia="zh-CN"/>
        </w:rPr>
        <w:pPrChange w:id="872" w:author="谢浩然" w:date="2019-07-10T19:43:30Z">
          <w:pPr>
            <w:keepNext w:val="0"/>
            <w:keepLines w:val="0"/>
            <w:pageBreakBefore w:val="0"/>
            <w:widowControl/>
            <w:kinsoku/>
            <w:wordWrap/>
            <w:overflowPunct/>
            <w:topLinePunct w:val="0"/>
            <w:bidi w:val="0"/>
            <w:snapToGrid w:val="0"/>
            <w:spacing w:line="600" w:lineRule="exact"/>
            <w:ind w:left="0" w:leftChars="0" w:firstLine="640"/>
            <w:jc w:val="both"/>
            <w:textAlignment w:val="auto"/>
          </w:pPr>
        </w:pPrChange>
      </w:pPr>
      <w:del w:id="874" w:author="谢浩然" w:date="2019-07-10T19:43:29Z">
        <w:r>
          <w:rPr>
            <w:rFonts w:hint="eastAsia" w:ascii="宋体" w:hAnsi="宋体" w:eastAsia="仿宋_GB2312" w:cs="黑体"/>
            <w:kern w:val="0"/>
            <w:sz w:val="32"/>
            <w:szCs w:val="32"/>
          </w:rPr>
          <w:delText>针对我市部分区域按照建成区或镇（街道）为单元进行分区规划和建设的实际情况，</w:delText>
        </w:r>
      </w:del>
      <w:del w:id="875" w:author="谢浩然" w:date="2019-07-10T19:43:29Z">
        <w:r>
          <w:rPr>
            <w:rFonts w:hint="eastAsia" w:ascii="宋体" w:hAnsi="宋体" w:cs="黑体"/>
            <w:bCs w:val="0"/>
            <w:kern w:val="0"/>
            <w:sz w:val="32"/>
            <w:szCs w:val="32"/>
            <w:lang w:eastAsia="zh-CN"/>
          </w:rPr>
          <w:delText>《条例》</w:delText>
        </w:r>
      </w:del>
      <w:del w:id="876" w:author="谢浩然" w:date="2019-07-10T19:43:29Z">
        <w:r>
          <w:rPr>
            <w:rFonts w:hint="eastAsia" w:ascii="宋体" w:hAnsi="宋体" w:eastAsia="仿宋_GB2312" w:cs="黑体"/>
            <w:kern w:val="0"/>
            <w:sz w:val="32"/>
            <w:szCs w:val="32"/>
          </w:rPr>
          <w:delText>将排水规划的编制权限统筹到</w:delText>
        </w:r>
      </w:del>
      <w:del w:id="877" w:author="谢浩然" w:date="2019-07-10T19:43:29Z">
        <w:r>
          <w:rPr>
            <w:rFonts w:hint="eastAsia" w:ascii="宋体" w:hAnsi="宋体" w:eastAsia="仿宋_GB2312" w:cs="黑体"/>
            <w:kern w:val="0"/>
            <w:sz w:val="32"/>
            <w:szCs w:val="32"/>
            <w:lang w:eastAsia="zh-CN"/>
          </w:rPr>
          <w:delText>市</w:delText>
        </w:r>
      </w:del>
      <w:del w:id="878" w:author="谢浩然" w:date="2019-07-10T19:43:29Z">
        <w:r>
          <w:rPr>
            <w:rFonts w:hint="eastAsia" w:ascii="宋体" w:hAnsi="宋体" w:eastAsia="仿宋_GB2312" w:cs="黑体"/>
            <w:kern w:val="0"/>
            <w:sz w:val="32"/>
            <w:szCs w:val="32"/>
          </w:rPr>
          <w:delText>区排水主管部门。</w:delText>
        </w:r>
      </w:del>
      <w:del w:id="879" w:author="谢浩然" w:date="2019-07-10T19:43:29Z">
        <w:r>
          <w:rPr>
            <w:rFonts w:hint="eastAsia" w:ascii="宋体" w:hAnsi="宋体" w:eastAsia="仿宋_GB2312" w:cs="黑体"/>
            <w:kern w:val="0"/>
            <w:sz w:val="32"/>
            <w:szCs w:val="32"/>
            <w:lang w:eastAsia="zh-CN"/>
          </w:rPr>
          <w:delText>为加强</w:delText>
        </w:r>
      </w:del>
      <w:del w:id="880" w:author="谢浩然" w:date="2019-07-10T19:43:29Z">
        <w:r>
          <w:rPr>
            <w:rFonts w:hint="eastAsia" w:ascii="宋体" w:hAnsi="宋体" w:eastAsia="仿宋_GB2312" w:cs="黑体"/>
            <w:kern w:val="0"/>
            <w:sz w:val="32"/>
            <w:szCs w:val="32"/>
          </w:rPr>
          <w:delText>规划的</w:delText>
        </w:r>
      </w:del>
      <w:del w:id="881" w:author="谢浩然" w:date="2019-07-10T19:43:29Z">
        <w:r>
          <w:rPr>
            <w:rFonts w:hint="eastAsia" w:ascii="宋体" w:hAnsi="宋体" w:eastAsia="仿宋_GB2312" w:cs="黑体"/>
            <w:kern w:val="0"/>
            <w:sz w:val="32"/>
            <w:szCs w:val="32"/>
            <w:lang w:eastAsia="zh-CN"/>
          </w:rPr>
          <w:delText>严肃性和</w:delText>
        </w:r>
      </w:del>
      <w:del w:id="882" w:author="谢浩然" w:date="2019-07-10T19:43:29Z">
        <w:r>
          <w:rPr>
            <w:rFonts w:hint="eastAsia" w:ascii="宋体" w:hAnsi="宋体" w:eastAsia="仿宋_GB2312" w:cs="黑体"/>
            <w:kern w:val="0"/>
            <w:sz w:val="32"/>
            <w:szCs w:val="32"/>
          </w:rPr>
          <w:delText>稳定性，</w:delText>
        </w:r>
      </w:del>
      <w:del w:id="883" w:author="谢浩然" w:date="2019-07-10T19:43:29Z">
        <w:r>
          <w:rPr>
            <w:rFonts w:hint="eastAsia" w:ascii="宋体" w:hAnsi="宋体" w:cs="黑体"/>
            <w:bCs w:val="0"/>
            <w:kern w:val="0"/>
            <w:sz w:val="32"/>
            <w:szCs w:val="32"/>
            <w:lang w:eastAsia="zh-CN"/>
          </w:rPr>
          <w:delText>《条例》</w:delText>
        </w:r>
      </w:del>
      <w:del w:id="884" w:author="谢浩然" w:date="2019-07-10T19:43:29Z">
        <w:r>
          <w:rPr>
            <w:rFonts w:hint="eastAsia" w:ascii="宋体" w:hAnsi="宋体" w:eastAsia="仿宋_GB2312" w:cs="黑体"/>
            <w:kern w:val="0"/>
            <w:sz w:val="32"/>
            <w:szCs w:val="32"/>
          </w:rPr>
          <w:delText>规定排水规划不得擅自变更，确需变更的，应当按照原批准程序报请批准。</w:delText>
        </w:r>
      </w:del>
      <w:del w:id="885" w:author="谢浩然" w:date="2019-07-10T19:43:29Z">
        <w:r>
          <w:rPr>
            <w:rFonts w:hint="eastAsia" w:ascii="宋体" w:hAnsi="宋体" w:eastAsia="仿宋_GB2312" w:cs="黑体"/>
            <w:kern w:val="0"/>
            <w:sz w:val="32"/>
            <w:szCs w:val="32"/>
            <w:lang w:eastAsia="zh-CN"/>
          </w:rPr>
          <w:delText>同时，为促进排水规划的科学落实，规定</w:delText>
        </w:r>
      </w:del>
      <w:del w:id="886" w:author="谢浩然" w:date="2019-07-10T19:43:29Z">
        <w:r>
          <w:rPr>
            <w:rFonts w:hint="eastAsia" w:ascii="宋体" w:hAnsi="宋体" w:eastAsia="仿宋_GB2312" w:cs="黑体"/>
            <w:kern w:val="0"/>
            <w:sz w:val="32"/>
            <w:szCs w:val="32"/>
          </w:rPr>
          <w:delText>市、区排水主管部门应当定期对排水规划实施情况进行评估。</w:delText>
        </w:r>
      </w:del>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888" w:author="谢浩然" w:date="2019-07-10T19:43:29Z"/>
          <w:rFonts w:hint="eastAsia" w:ascii="宋体" w:hAnsi="宋体" w:eastAsia="楷体_GB2312" w:cs="楷体_GB2312"/>
          <w:b w:val="0"/>
          <w:bCs w:val="0"/>
          <w:color w:val="000000"/>
          <w:sz w:val="32"/>
          <w:szCs w:val="32"/>
          <w:highlight w:val="none"/>
          <w:u w:val="none" w:color="auto"/>
          <w:lang w:eastAsia="zh-CN"/>
        </w:rPr>
        <w:pPrChange w:id="887" w:author="谢浩然" w:date="2019-07-10T19:43:30Z">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2" w:firstLineChars="200"/>
            <w:jc w:val="both"/>
            <w:textAlignment w:val="auto"/>
            <w:outlineLvl w:val="9"/>
          </w:pPr>
        </w:pPrChange>
      </w:pPr>
      <w:del w:id="889" w:author="谢浩然" w:date="2019-07-10T19:43:29Z">
        <w:r>
          <w:rPr>
            <w:rFonts w:hint="eastAsia" w:ascii="宋体" w:hAnsi="宋体" w:eastAsia="楷体_GB2312" w:cs="楷体_GB2312"/>
            <w:b w:val="0"/>
            <w:bCs w:val="0"/>
            <w:color w:val="000000"/>
            <w:sz w:val="32"/>
            <w:szCs w:val="32"/>
            <w:highlight w:val="none"/>
            <w:u w:val="none" w:color="auto"/>
            <w:lang w:eastAsia="zh-CN"/>
          </w:rPr>
          <w:delText>（四）加强用地管理，明确建设用地配套排水设施要求</w:delText>
        </w:r>
      </w:del>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891" w:author="谢浩然" w:date="2019-07-10T19:43:29Z"/>
          <w:rFonts w:hint="eastAsia" w:ascii="宋体" w:hAnsi="宋体" w:eastAsia="仿宋_GB2312" w:cs="黑体"/>
          <w:kern w:val="0"/>
          <w:sz w:val="32"/>
          <w:szCs w:val="32"/>
        </w:rPr>
        <w:pPrChange w:id="890" w:author="谢浩然" w:date="2019-07-10T19:43:30Z">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2" w:firstLineChars="200"/>
            <w:jc w:val="both"/>
            <w:textAlignment w:val="auto"/>
            <w:outlineLvl w:val="9"/>
          </w:pPr>
        </w:pPrChange>
      </w:pPr>
      <w:del w:id="892" w:author="谢浩然" w:date="2019-07-10T19:43:29Z">
        <w:r>
          <w:rPr>
            <w:rFonts w:hint="eastAsia" w:ascii="宋体" w:hAnsi="宋体" w:eastAsia="仿宋_GB2312" w:cs="黑体"/>
            <w:kern w:val="0"/>
            <w:sz w:val="32"/>
            <w:szCs w:val="32"/>
          </w:rPr>
          <w:delText>我市部分已建成的建筑与小区所处地块暂未配套或者同步计划建设市政雨水、污水管网，也没有配置相应的污水收集处理设施，导致</w:delText>
        </w:r>
      </w:del>
      <w:del w:id="893" w:author="谢浩然" w:date="2019-07-10T19:43:29Z">
        <w:r>
          <w:rPr>
            <w:rFonts w:hint="eastAsia" w:ascii="宋体" w:hAnsi="宋体" w:eastAsia="仿宋_GB2312" w:cs="黑体"/>
            <w:kern w:val="0"/>
            <w:sz w:val="32"/>
            <w:szCs w:val="32"/>
            <w:lang w:eastAsia="zh-CN"/>
          </w:rPr>
          <w:delText>污</w:delText>
        </w:r>
      </w:del>
      <w:del w:id="894" w:author="谢浩然" w:date="2019-07-10T19:43:29Z">
        <w:r>
          <w:rPr>
            <w:rFonts w:hint="eastAsia" w:ascii="宋体" w:hAnsi="宋体" w:eastAsia="仿宋_GB2312" w:cs="黑体"/>
            <w:kern w:val="0"/>
            <w:sz w:val="32"/>
            <w:szCs w:val="32"/>
          </w:rPr>
          <w:delText>水未能接入公共排水设施</w:delText>
        </w:r>
      </w:del>
      <w:del w:id="895" w:author="谢浩然" w:date="2019-07-10T19:43:29Z">
        <w:r>
          <w:rPr>
            <w:rFonts w:hint="eastAsia" w:ascii="宋体" w:hAnsi="宋体" w:eastAsia="仿宋_GB2312" w:cs="黑体"/>
            <w:kern w:val="0"/>
            <w:sz w:val="32"/>
            <w:szCs w:val="32"/>
            <w:lang w:eastAsia="zh-CN"/>
          </w:rPr>
          <w:delText>或污水处理设施</w:delText>
        </w:r>
      </w:del>
      <w:del w:id="896" w:author="谢浩然" w:date="2019-07-10T19:43:29Z">
        <w:r>
          <w:rPr>
            <w:rFonts w:hint="eastAsia" w:ascii="宋体" w:hAnsi="宋体" w:eastAsia="仿宋_GB2312" w:cs="黑体"/>
            <w:kern w:val="0"/>
            <w:sz w:val="32"/>
            <w:szCs w:val="32"/>
          </w:rPr>
          <w:delText>，大量生活污水未经处理直接排入河涌，影响河涌水质。</w:delText>
        </w:r>
      </w:del>
      <w:del w:id="897" w:author="谢浩然" w:date="2019-07-10T19:43:29Z">
        <w:r>
          <w:rPr>
            <w:rFonts w:hint="eastAsia" w:ascii="宋体" w:hAnsi="宋体" w:cs="黑体"/>
            <w:bCs w:val="0"/>
            <w:kern w:val="0"/>
            <w:sz w:val="32"/>
            <w:szCs w:val="32"/>
            <w:lang w:eastAsia="zh-CN"/>
          </w:rPr>
          <w:delText>《条例》</w:delText>
        </w:r>
      </w:del>
      <w:del w:id="898" w:author="谢浩然" w:date="2019-07-10T19:43:29Z">
        <w:r>
          <w:rPr>
            <w:rFonts w:hint="eastAsia" w:ascii="宋体" w:hAnsi="宋体" w:eastAsia="仿宋_GB2312" w:cs="黑体"/>
            <w:kern w:val="0"/>
            <w:sz w:val="32"/>
            <w:szCs w:val="32"/>
            <w:lang w:eastAsia="zh-CN"/>
          </w:rPr>
          <w:delText>对建设用地提出配套排水设施要求，</w:delText>
        </w:r>
      </w:del>
      <w:del w:id="899" w:author="谢浩然" w:date="2019-07-10T19:43:29Z">
        <w:r>
          <w:rPr>
            <w:rFonts w:hint="eastAsia" w:ascii="宋体" w:hAnsi="宋体" w:eastAsia="仿宋_GB2312" w:cs="黑体"/>
            <w:kern w:val="0"/>
            <w:sz w:val="32"/>
            <w:szCs w:val="32"/>
          </w:rPr>
          <w:delText>明确建设用地土地出让、划拨前，</w:delText>
        </w:r>
      </w:del>
      <w:del w:id="900" w:author="谢浩然" w:date="2019-07-10T19:43:29Z">
        <w:r>
          <w:rPr>
            <w:rFonts w:hint="eastAsia" w:ascii="宋体" w:hAnsi="宋体" w:eastAsia="仿宋_GB2312" w:cs="黑体"/>
            <w:kern w:val="0"/>
            <w:sz w:val="32"/>
            <w:szCs w:val="32"/>
            <w:lang w:eastAsia="zh-CN"/>
          </w:rPr>
          <w:delText>应当</w:delText>
        </w:r>
      </w:del>
      <w:del w:id="901" w:author="谢浩然" w:date="2019-07-10T19:43:29Z">
        <w:r>
          <w:rPr>
            <w:rFonts w:hint="eastAsia" w:ascii="宋体" w:hAnsi="宋体" w:eastAsia="仿宋_GB2312" w:cs="黑体"/>
            <w:kern w:val="0"/>
            <w:sz w:val="32"/>
            <w:szCs w:val="32"/>
          </w:rPr>
          <w:delText>配套或者</w:delText>
        </w:r>
      </w:del>
      <w:del w:id="902" w:author="谢浩然" w:date="2019-07-10T19:43:29Z">
        <w:r>
          <w:rPr>
            <w:rFonts w:hint="eastAsia" w:ascii="宋体" w:hAnsi="宋体" w:eastAsia="仿宋_GB2312" w:cs="黑体"/>
            <w:kern w:val="0"/>
            <w:sz w:val="32"/>
            <w:szCs w:val="32"/>
            <w:lang w:eastAsia="zh-CN"/>
          </w:rPr>
          <w:delText>同步</w:delText>
        </w:r>
      </w:del>
      <w:del w:id="903" w:author="谢浩然" w:date="2019-07-10T19:43:29Z">
        <w:r>
          <w:rPr>
            <w:rFonts w:hint="eastAsia" w:ascii="宋体" w:hAnsi="宋体" w:eastAsia="仿宋_GB2312" w:cs="黑体"/>
            <w:kern w:val="0"/>
            <w:sz w:val="32"/>
            <w:szCs w:val="32"/>
          </w:rPr>
          <w:delText>计划建设</w:delText>
        </w:r>
      </w:del>
      <w:del w:id="904" w:author="谢浩然" w:date="2019-07-10T19:43:29Z">
        <w:r>
          <w:rPr>
            <w:rFonts w:hint="eastAsia" w:ascii="宋体" w:hAnsi="宋体" w:eastAsia="仿宋_GB2312" w:cs="黑体"/>
            <w:kern w:val="0"/>
            <w:sz w:val="32"/>
            <w:szCs w:val="32"/>
            <w:lang w:eastAsia="zh-CN"/>
          </w:rPr>
          <w:delText>公共排水</w:delText>
        </w:r>
      </w:del>
      <w:del w:id="905" w:author="谢浩然" w:date="2019-07-10T19:43:29Z">
        <w:r>
          <w:rPr>
            <w:rFonts w:hint="eastAsia" w:ascii="宋体" w:hAnsi="宋体" w:eastAsia="仿宋_GB2312" w:cs="黑体"/>
            <w:kern w:val="0"/>
            <w:sz w:val="32"/>
            <w:szCs w:val="32"/>
          </w:rPr>
          <w:delText>设施</w:delText>
        </w:r>
      </w:del>
      <w:del w:id="906" w:author="谢浩然" w:date="2019-07-10T19:43:29Z">
        <w:r>
          <w:rPr>
            <w:rFonts w:hint="eastAsia" w:ascii="宋体" w:hAnsi="宋体" w:eastAsia="仿宋_GB2312" w:cs="黑体"/>
            <w:kern w:val="0"/>
            <w:sz w:val="32"/>
            <w:szCs w:val="32"/>
            <w:lang w:eastAsia="zh-CN"/>
          </w:rPr>
          <w:delText>；</w:delText>
        </w:r>
      </w:del>
      <w:del w:id="907" w:author="谢浩然" w:date="2019-07-10T19:43:29Z">
        <w:r>
          <w:rPr>
            <w:rFonts w:hint="eastAsia" w:ascii="宋体" w:hAnsi="宋体" w:eastAsia="仿宋_GB2312" w:cs="黑体"/>
            <w:kern w:val="0"/>
            <w:sz w:val="32"/>
            <w:szCs w:val="32"/>
          </w:rPr>
          <w:delText>对于</w:delText>
        </w:r>
      </w:del>
      <w:del w:id="908" w:author="谢浩然" w:date="2019-07-10T19:43:29Z">
        <w:r>
          <w:rPr>
            <w:rFonts w:hint="eastAsia" w:ascii="宋体" w:hAnsi="宋体" w:cs="黑体"/>
            <w:kern w:val="0"/>
            <w:sz w:val="32"/>
            <w:szCs w:val="32"/>
            <w:lang w:eastAsia="zh-CN"/>
          </w:rPr>
          <w:delText>确因规划调整等原因</w:delText>
        </w:r>
      </w:del>
      <w:del w:id="909" w:author="谢浩然" w:date="2019-07-10T19:43:29Z">
        <w:r>
          <w:rPr>
            <w:rFonts w:hint="eastAsia" w:ascii="宋体" w:hAnsi="宋体" w:eastAsia="仿宋_GB2312" w:cs="黑体"/>
            <w:kern w:val="0"/>
            <w:sz w:val="32"/>
            <w:szCs w:val="32"/>
          </w:rPr>
          <w:delText>暂未配套或者同步计划建设公共排水设施的建设用地出让、划拨前，市、区人民政府自然资源部门应当将同步配建分散式污水处理设施纳入控制性详细规划。</w:delText>
        </w:r>
      </w:del>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911" w:author="谢浩然" w:date="2019-07-10T19:43:29Z"/>
          <w:rFonts w:hint="eastAsia" w:ascii="宋体" w:hAnsi="宋体" w:eastAsia="楷体_GB2312" w:cs="楷体_GB2312"/>
          <w:b w:val="0"/>
          <w:bCs w:val="0"/>
          <w:color w:val="000000"/>
          <w:sz w:val="32"/>
          <w:szCs w:val="32"/>
          <w:u w:val="none" w:color="auto"/>
          <w:lang w:eastAsia="zh-CN"/>
        </w:rPr>
        <w:pPrChange w:id="910" w:author="谢浩然" w:date="2019-07-10T19:43:30Z">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2" w:firstLineChars="200"/>
            <w:jc w:val="both"/>
            <w:textAlignment w:val="auto"/>
            <w:outlineLvl w:val="9"/>
          </w:pPr>
        </w:pPrChange>
      </w:pPr>
      <w:del w:id="912" w:author="谢浩然" w:date="2019-07-10T19:43:29Z">
        <w:r>
          <w:rPr>
            <w:rFonts w:hint="eastAsia" w:ascii="宋体" w:hAnsi="宋体" w:eastAsia="楷体_GB2312" w:cs="楷体_GB2312"/>
            <w:b w:val="0"/>
            <w:bCs w:val="0"/>
            <w:color w:val="000000"/>
            <w:sz w:val="32"/>
            <w:szCs w:val="32"/>
            <w:u w:val="none" w:color="auto"/>
            <w:lang w:eastAsia="zh-CN"/>
          </w:rPr>
          <w:delText>（五）提高建设要求，强化雨污分流</w:delText>
        </w:r>
      </w:del>
    </w:p>
    <w:p>
      <w:pPr>
        <w:pStyle w:val="15"/>
        <w:keepNext w:val="0"/>
        <w:keepLines w:val="0"/>
        <w:pageBreakBefore w:val="0"/>
        <w:kinsoku/>
        <w:wordWrap/>
        <w:overflowPunct w:val="0"/>
        <w:topLinePunct w:val="0"/>
        <w:autoSpaceDE/>
        <w:autoSpaceDN/>
        <w:bidi w:val="0"/>
        <w:snapToGrid/>
        <w:spacing w:beforeLines="0" w:afterLines="0" w:line="590" w:lineRule="exact"/>
        <w:ind w:left="0" w:leftChars="0" w:right="0" w:rightChars="0" w:firstLine="632" w:firstLineChars="200"/>
        <w:jc w:val="both"/>
        <w:textAlignment w:val="auto"/>
        <w:outlineLvl w:val="9"/>
        <w:rPr>
          <w:del w:id="914" w:author="谢浩然" w:date="2019-07-10T19:43:29Z"/>
          <w:rFonts w:hint="eastAsia" w:ascii="宋体" w:hAnsi="宋体" w:eastAsia="仿宋_GB2312"/>
          <w:bCs/>
          <w:color w:val="000000"/>
          <w:sz w:val="32"/>
          <w:szCs w:val="32"/>
        </w:rPr>
        <w:pPrChange w:id="913" w:author="谢浩然" w:date="2019-07-10T19:43:30Z">
          <w:pPr>
            <w:keepNext w:val="0"/>
            <w:keepLines w:val="0"/>
            <w:pageBreakBefore w:val="0"/>
            <w:kinsoku/>
            <w:wordWrap/>
            <w:overflowPunct/>
            <w:topLinePunct w:val="0"/>
            <w:autoSpaceDE w:val="0"/>
            <w:autoSpaceDN/>
            <w:bidi w:val="0"/>
            <w:snapToGrid w:val="0"/>
            <w:spacing w:line="600" w:lineRule="exact"/>
            <w:ind w:left="0" w:leftChars="0" w:right="0" w:rightChars="0" w:firstLine="632" w:firstLineChars="200"/>
            <w:jc w:val="both"/>
            <w:textAlignment w:val="auto"/>
          </w:pPr>
        </w:pPrChange>
      </w:pPr>
      <w:del w:id="915" w:author="谢浩然" w:date="2019-07-10T19:43:29Z">
        <w:r>
          <w:rPr>
            <w:rFonts w:hint="eastAsia" w:ascii="宋体" w:hAnsi="宋体" w:cs="黑体"/>
            <w:bCs w:val="0"/>
            <w:kern w:val="0"/>
            <w:sz w:val="32"/>
            <w:szCs w:val="32"/>
            <w:lang w:eastAsia="zh-CN"/>
          </w:rPr>
          <w:delText>《条例》</w:delText>
        </w:r>
      </w:del>
      <w:del w:id="916" w:author="谢浩然" w:date="2019-07-10T19:43:29Z">
        <w:r>
          <w:rPr>
            <w:rFonts w:hint="eastAsia" w:ascii="宋体" w:hAnsi="宋体" w:eastAsia="仿宋_GB2312" w:cs="黑体"/>
            <w:kern w:val="0"/>
            <w:sz w:val="32"/>
            <w:szCs w:val="32"/>
          </w:rPr>
          <w:delText>明确本市实行雨污分流制度，对全市区分已实行雨污分流排放的区域和尚未实行雨污分流</w:delText>
        </w:r>
      </w:del>
      <w:del w:id="917" w:author="谢浩然" w:date="2019-07-10T19:43:29Z">
        <w:r>
          <w:rPr>
            <w:rFonts w:hint="eastAsia" w:ascii="宋体" w:hAnsi="宋体" w:eastAsia="仿宋_GB2312" w:cs="黑体"/>
            <w:kern w:val="0"/>
            <w:sz w:val="32"/>
            <w:szCs w:val="32"/>
            <w:lang w:eastAsia="zh-CN"/>
          </w:rPr>
          <w:delText>排放</w:delText>
        </w:r>
      </w:del>
      <w:del w:id="918" w:author="谢浩然" w:date="2019-07-10T19:43:29Z">
        <w:r>
          <w:rPr>
            <w:rFonts w:hint="eastAsia" w:ascii="宋体" w:hAnsi="宋体" w:eastAsia="仿宋_GB2312" w:cs="黑体"/>
            <w:kern w:val="0"/>
            <w:sz w:val="32"/>
            <w:szCs w:val="32"/>
          </w:rPr>
          <w:delText>的区域</w:delText>
        </w:r>
      </w:del>
      <w:del w:id="919" w:author="谢浩然" w:date="2019-07-10T19:43:29Z">
        <w:r>
          <w:rPr>
            <w:rFonts w:hint="eastAsia" w:ascii="宋体" w:hAnsi="宋体" w:eastAsia="仿宋_GB2312" w:cs="黑体"/>
            <w:kern w:val="0"/>
            <w:sz w:val="32"/>
            <w:szCs w:val="32"/>
            <w:lang w:eastAsia="zh-CN"/>
          </w:rPr>
          <w:delText>。</w:delText>
        </w:r>
      </w:del>
      <w:del w:id="920" w:author="谢浩然" w:date="2019-07-10T19:43:29Z">
        <w:r>
          <w:rPr>
            <w:rFonts w:hint="eastAsia" w:ascii="宋体" w:hAnsi="宋体" w:eastAsia="仿宋_GB2312" w:cs="仿宋_GB2312"/>
            <w:b/>
            <w:bCs/>
            <w:sz w:val="32"/>
            <w:szCs w:val="32"/>
            <w:highlight w:val="none"/>
            <w:lang w:eastAsia="zh-CN"/>
          </w:rPr>
          <w:delText>一是</w:delText>
        </w:r>
      </w:del>
      <w:del w:id="921" w:author="谢浩然" w:date="2019-07-10T19:43:29Z">
        <w:r>
          <w:rPr>
            <w:rFonts w:hint="eastAsia" w:ascii="宋体" w:hAnsi="宋体" w:eastAsia="仿宋_GB2312" w:cs="仿宋_GB2312"/>
            <w:sz w:val="32"/>
            <w:szCs w:val="32"/>
            <w:highlight w:val="none"/>
            <w:lang w:eastAsia="zh-CN"/>
          </w:rPr>
          <w:delText>明确</w:delText>
        </w:r>
      </w:del>
      <w:del w:id="922" w:author="谢浩然" w:date="2019-07-10T19:43:29Z">
        <w:r>
          <w:rPr>
            <w:rFonts w:hint="eastAsia" w:ascii="宋体" w:hAnsi="宋体" w:eastAsia="仿宋_GB2312" w:cs="仿宋_GB2312"/>
            <w:sz w:val="32"/>
            <w:szCs w:val="32"/>
            <w:highlight w:val="none"/>
          </w:rPr>
          <w:delText>新建、改建、扩建排水设施应当按照排水规划建设雨水、污水分流排放设施。</w:delText>
        </w:r>
      </w:del>
      <w:del w:id="923" w:author="谢浩然" w:date="2019-07-10T19:43:29Z">
        <w:r>
          <w:rPr>
            <w:rFonts w:hint="eastAsia" w:ascii="宋体" w:hAnsi="宋体" w:eastAsia="仿宋_GB2312" w:cs="仿宋_GB2312"/>
            <w:b/>
            <w:bCs/>
            <w:sz w:val="32"/>
            <w:szCs w:val="32"/>
            <w:highlight w:val="none"/>
            <w:lang w:eastAsia="zh-CN"/>
          </w:rPr>
          <w:delText>二是</w:delText>
        </w:r>
      </w:del>
      <w:del w:id="924" w:author="谢浩然" w:date="2019-07-10T19:43:29Z">
        <w:r>
          <w:rPr>
            <w:rFonts w:hint="eastAsia" w:ascii="宋体" w:hAnsi="宋体" w:eastAsia="仿宋_GB2312" w:cs="仿宋_GB2312"/>
            <w:sz w:val="32"/>
            <w:szCs w:val="32"/>
            <w:highlight w:val="none"/>
            <w:lang w:eastAsia="zh-CN"/>
          </w:rPr>
          <w:delText>明确</w:delText>
        </w:r>
      </w:del>
      <w:del w:id="925" w:author="谢浩然" w:date="2019-07-10T19:43:29Z">
        <w:r>
          <w:rPr>
            <w:rFonts w:hint="eastAsia" w:ascii="宋体" w:hAnsi="宋体" w:eastAsia="仿宋_GB2312" w:cs="仿宋_GB2312"/>
            <w:sz w:val="32"/>
            <w:szCs w:val="32"/>
            <w:highlight w:val="none"/>
          </w:rPr>
          <w:delText>已经实行雨水、污水分流排放的区域，</w:delText>
        </w:r>
      </w:del>
      <w:del w:id="926" w:author="谢浩然" w:date="2019-07-10T19:43:29Z">
        <w:r>
          <w:rPr>
            <w:rFonts w:hint="eastAsia" w:ascii="宋体" w:hAnsi="宋体" w:eastAsia="仿宋_GB2312" w:cs="仿宋_GB2312"/>
            <w:kern w:val="0"/>
            <w:sz w:val="32"/>
            <w:szCs w:val="32"/>
            <w:highlight w:val="none"/>
            <w:shd w:val="clear" w:color="auto" w:fill="FFFFFF"/>
            <w:lang w:eastAsia="zh-CN"/>
          </w:rPr>
          <w:delText>不得将雨水管道和污水管道相互混接，不得将污水排入雨水管网</w:delText>
        </w:r>
      </w:del>
      <w:del w:id="927" w:author="谢浩然" w:date="2019-07-10T19:43:29Z">
        <w:r>
          <w:rPr>
            <w:rFonts w:hint="eastAsia" w:ascii="宋体" w:hAnsi="宋体" w:eastAsia="仿宋_GB2312" w:cs="仿宋_GB2312"/>
            <w:sz w:val="32"/>
            <w:szCs w:val="32"/>
            <w:highlight w:val="none"/>
          </w:rPr>
          <w:delText>。</w:delText>
        </w:r>
      </w:del>
      <w:del w:id="928" w:author="谢浩然" w:date="2019-07-10T19:43:29Z">
        <w:r>
          <w:rPr>
            <w:rFonts w:hint="eastAsia" w:ascii="宋体" w:hAnsi="宋体" w:eastAsia="仿宋_GB2312" w:cs="仿宋_GB2312"/>
            <w:b/>
            <w:bCs/>
            <w:sz w:val="32"/>
            <w:szCs w:val="32"/>
            <w:highlight w:val="none"/>
            <w:lang w:eastAsia="zh-CN"/>
          </w:rPr>
          <w:delText>三是</w:delText>
        </w:r>
      </w:del>
      <w:del w:id="929" w:author="谢浩然" w:date="2019-07-10T19:43:29Z">
        <w:r>
          <w:rPr>
            <w:rFonts w:hint="eastAsia" w:ascii="宋体" w:hAnsi="宋体" w:eastAsia="仿宋_GB2312" w:cs="仿宋_GB2312"/>
            <w:sz w:val="32"/>
            <w:szCs w:val="32"/>
            <w:highlight w:val="none"/>
            <w:lang w:eastAsia="zh-CN"/>
          </w:rPr>
          <w:delText>明确</w:delText>
        </w:r>
      </w:del>
      <w:del w:id="930" w:author="谢浩然" w:date="2019-07-10T19:43:29Z">
        <w:r>
          <w:rPr>
            <w:rFonts w:hint="eastAsia" w:ascii="宋体" w:hAnsi="宋体" w:eastAsia="仿宋_GB2312" w:cs="仿宋_GB2312"/>
            <w:sz w:val="32"/>
            <w:szCs w:val="32"/>
            <w:highlight w:val="none"/>
          </w:rPr>
          <w:delText>尚未实行雨水、污水分流排放的区域，</w:delText>
        </w:r>
      </w:del>
      <w:del w:id="931" w:author="谢浩然" w:date="2019-07-10T19:43:29Z">
        <w:r>
          <w:rPr>
            <w:rFonts w:hint="eastAsia" w:ascii="宋体" w:hAnsi="宋体" w:eastAsia="仿宋_GB2312" w:cs="仿宋_GB2312"/>
            <w:kern w:val="0"/>
            <w:sz w:val="32"/>
            <w:szCs w:val="32"/>
            <w:highlight w:val="none"/>
            <w:shd w:val="clear" w:color="auto" w:fill="FFFFFF"/>
          </w:rPr>
          <w:delText>市、区人民政府应当分类推进</w:delText>
        </w:r>
      </w:del>
      <w:del w:id="932" w:author="谢浩然" w:date="2019-07-10T19:43:29Z">
        <w:r>
          <w:rPr>
            <w:rFonts w:hint="eastAsia" w:ascii="宋体" w:hAnsi="宋体" w:eastAsia="仿宋_GB2312" w:cs="仿宋_GB2312"/>
            <w:sz w:val="32"/>
            <w:szCs w:val="32"/>
            <w:highlight w:val="none"/>
          </w:rPr>
          <w:delText>雨水、污水分流改造整治。</w:delText>
        </w:r>
      </w:del>
      <w:del w:id="933" w:author="谢浩然" w:date="2019-07-10T19:43:29Z">
        <w:r>
          <w:rPr>
            <w:rFonts w:hint="eastAsia" w:ascii="宋体" w:hAnsi="宋体" w:eastAsia="仿宋_GB2312" w:cs="仿宋_GB2312"/>
            <w:b/>
            <w:bCs/>
            <w:sz w:val="32"/>
            <w:szCs w:val="32"/>
            <w:highlight w:val="none"/>
            <w:lang w:eastAsia="zh-CN"/>
          </w:rPr>
          <w:delText>四是</w:delText>
        </w:r>
      </w:del>
      <w:del w:id="934" w:author="谢浩然" w:date="2019-07-10T19:43:29Z">
        <w:r>
          <w:rPr>
            <w:rFonts w:hint="eastAsia" w:ascii="宋体" w:hAnsi="宋体" w:eastAsia="仿宋_GB2312" w:cs="仿宋_GB2312"/>
            <w:sz w:val="32"/>
            <w:szCs w:val="32"/>
            <w:highlight w:val="none"/>
            <w:lang w:eastAsia="zh-CN"/>
          </w:rPr>
          <w:delText>明确</w:delText>
        </w:r>
      </w:del>
      <w:del w:id="935" w:author="谢浩然" w:date="2019-07-10T19:43:29Z">
        <w:r>
          <w:rPr>
            <w:rFonts w:hint="eastAsia" w:ascii="宋体" w:hAnsi="宋体" w:eastAsia="仿宋_GB2312" w:cs="仿宋_GB2312"/>
            <w:kern w:val="0"/>
            <w:sz w:val="32"/>
            <w:szCs w:val="32"/>
            <w:highlight w:val="none"/>
            <w:shd w:val="clear" w:color="auto" w:fill="FFFFFF"/>
          </w:rPr>
          <w:delText>新建住宅的阳台（露台）排水应当接入单独设置的污水管道，并</w:delText>
        </w:r>
      </w:del>
      <w:del w:id="936" w:author="谢浩然" w:date="2019-07-10T19:43:29Z">
        <w:r>
          <w:rPr>
            <w:rFonts w:hint="eastAsia" w:ascii="宋体" w:hAnsi="宋体" w:eastAsia="仿宋_GB2312" w:cs="仿宋_GB2312"/>
            <w:bCs/>
            <w:kern w:val="0"/>
            <w:sz w:val="32"/>
            <w:szCs w:val="32"/>
            <w:highlight w:val="none"/>
            <w:shd w:val="clear" w:color="auto" w:fill="FFFFFF"/>
          </w:rPr>
          <w:delText>接入市政污水管网</w:delText>
        </w:r>
      </w:del>
      <w:del w:id="937" w:author="谢浩然" w:date="2019-07-10T19:43:29Z">
        <w:r>
          <w:rPr>
            <w:rFonts w:hint="eastAsia" w:ascii="宋体" w:hAnsi="宋体" w:eastAsia="仿宋_GB2312" w:cs="仿宋_GB2312"/>
            <w:kern w:val="0"/>
            <w:sz w:val="32"/>
            <w:szCs w:val="32"/>
            <w:highlight w:val="none"/>
            <w:shd w:val="clear" w:color="auto" w:fill="FFFFFF"/>
          </w:rPr>
          <w:delText>。已建成住宅的阳台（露台）</w:delText>
        </w:r>
      </w:del>
      <w:del w:id="938" w:author="谢浩然" w:date="2019-07-10T19:43:29Z">
        <w:r>
          <w:rPr>
            <w:rFonts w:hint="eastAsia" w:ascii="宋体" w:hAnsi="宋体" w:eastAsia="仿宋_GB2312" w:cs="仿宋_GB2312"/>
            <w:kern w:val="0"/>
            <w:sz w:val="32"/>
            <w:szCs w:val="32"/>
            <w:highlight w:val="none"/>
          </w:rPr>
          <w:delText>未单独设置污水管道的，市、区人民政府应当进行改造或者整治。</w:delText>
        </w:r>
      </w:del>
      <w:del w:id="939" w:author="谢浩然" w:date="2019-07-10T19:43:29Z">
        <w:r>
          <w:rPr>
            <w:rFonts w:hint="eastAsia" w:ascii="宋体" w:hAnsi="宋体" w:eastAsia="仿宋_GB2312" w:cs="仿宋_GB2312"/>
            <w:b/>
            <w:bCs/>
            <w:sz w:val="32"/>
            <w:szCs w:val="32"/>
            <w:highlight w:val="none"/>
            <w:lang w:eastAsia="zh-CN"/>
          </w:rPr>
          <w:delText>五是</w:delText>
        </w:r>
      </w:del>
      <w:del w:id="940" w:author="谢浩然" w:date="2019-07-10T19:43:29Z">
        <w:r>
          <w:rPr>
            <w:rFonts w:hint="eastAsia" w:ascii="宋体" w:hAnsi="宋体" w:eastAsia="仿宋_GB2312" w:cs="仿宋_GB2312"/>
            <w:sz w:val="32"/>
            <w:szCs w:val="32"/>
            <w:highlight w:val="none"/>
            <w:lang w:eastAsia="zh-CN"/>
          </w:rPr>
          <w:delText>在排水设施竣工验收的条件中</w:delText>
        </w:r>
      </w:del>
      <w:del w:id="941" w:author="谢浩然" w:date="2019-07-10T19:43:29Z">
        <w:r>
          <w:rPr>
            <w:rFonts w:hint="eastAsia" w:ascii="宋体" w:hAnsi="宋体" w:eastAsia="仿宋_GB2312" w:cs="仿宋_GB2312"/>
            <w:sz w:val="32"/>
            <w:szCs w:val="32"/>
            <w:highlight w:val="none"/>
          </w:rPr>
          <w:delText>增加“污水管</w:delText>
        </w:r>
      </w:del>
      <w:del w:id="942" w:author="谢浩然" w:date="2019-07-10T19:43:29Z">
        <w:r>
          <w:rPr>
            <w:rFonts w:hint="eastAsia" w:ascii="宋体" w:hAnsi="宋体" w:cs="仿宋_GB2312"/>
            <w:sz w:val="32"/>
            <w:szCs w:val="32"/>
            <w:highlight w:val="none"/>
            <w:lang w:eastAsia="zh-CN"/>
          </w:rPr>
          <w:delText>道</w:delText>
        </w:r>
      </w:del>
      <w:del w:id="943" w:author="谢浩然" w:date="2019-07-10T19:43:29Z">
        <w:r>
          <w:rPr>
            <w:rFonts w:hint="eastAsia" w:ascii="宋体" w:hAnsi="宋体" w:eastAsia="仿宋_GB2312" w:cs="仿宋_GB2312"/>
            <w:sz w:val="32"/>
            <w:szCs w:val="32"/>
            <w:highlight w:val="none"/>
          </w:rPr>
          <w:delText>已经接入市政污水管</w:delText>
        </w:r>
      </w:del>
      <w:del w:id="944" w:author="谢浩然" w:date="2019-07-10T19:43:29Z">
        <w:r>
          <w:rPr>
            <w:rFonts w:hint="eastAsia" w:ascii="宋体" w:hAnsi="宋体" w:eastAsia="仿宋_GB2312" w:cs="仿宋_GB2312"/>
            <w:sz w:val="32"/>
            <w:szCs w:val="32"/>
            <w:highlight w:val="none"/>
            <w:lang w:eastAsia="zh-CN"/>
          </w:rPr>
          <w:delText>网</w:delText>
        </w:r>
      </w:del>
      <w:del w:id="945" w:author="谢浩然" w:date="2019-07-10T19:43:29Z">
        <w:r>
          <w:rPr>
            <w:rFonts w:hint="eastAsia" w:ascii="宋体" w:hAnsi="宋体" w:eastAsia="仿宋_GB2312" w:cs="仿宋_GB2312"/>
            <w:sz w:val="32"/>
            <w:szCs w:val="32"/>
            <w:highlight w:val="none"/>
          </w:rPr>
          <w:delText>或者自建污水处理设施”一项，</w:delText>
        </w:r>
      </w:del>
      <w:del w:id="946" w:author="谢浩然" w:date="2019-07-10T19:43:29Z">
        <w:r>
          <w:rPr>
            <w:rFonts w:hint="eastAsia" w:ascii="宋体" w:hAnsi="宋体" w:eastAsia="仿宋_GB2312" w:cs="仿宋_GB2312"/>
            <w:sz w:val="32"/>
            <w:szCs w:val="32"/>
            <w:highlight w:val="none"/>
            <w:lang w:eastAsia="zh-CN"/>
          </w:rPr>
          <w:delText>避免</w:delText>
        </w:r>
      </w:del>
      <w:del w:id="947" w:author="谢浩然" w:date="2019-07-10T19:43:29Z">
        <w:r>
          <w:rPr>
            <w:rFonts w:hint="eastAsia" w:ascii="宋体" w:hAnsi="宋体" w:eastAsia="仿宋_GB2312" w:cs="仿宋_GB2312"/>
            <w:sz w:val="32"/>
            <w:szCs w:val="32"/>
            <w:highlight w:val="none"/>
          </w:rPr>
          <w:delText>雨水、污水分流排放区域的</w:delText>
        </w:r>
      </w:del>
      <w:del w:id="948" w:author="谢浩然" w:date="2019-07-10T19:43:29Z">
        <w:r>
          <w:rPr>
            <w:rFonts w:hint="eastAsia" w:ascii="宋体" w:hAnsi="宋体" w:eastAsia="仿宋_GB2312" w:cs="仿宋_GB2312"/>
            <w:kern w:val="0"/>
            <w:sz w:val="32"/>
            <w:szCs w:val="32"/>
            <w:highlight w:val="none"/>
            <w:shd w:val="clear" w:color="auto" w:fill="FFFFFF"/>
            <w:lang w:eastAsia="zh-CN"/>
          </w:rPr>
          <w:delText>雨水管道和污水管道相互混接</w:delText>
        </w:r>
      </w:del>
      <w:del w:id="949" w:author="谢浩然" w:date="2019-07-10T19:43:29Z">
        <w:r>
          <w:rPr>
            <w:rFonts w:hint="eastAsia" w:ascii="宋体" w:hAnsi="宋体" w:eastAsia="仿宋_GB2312" w:cs="仿宋_GB2312"/>
            <w:sz w:val="32"/>
            <w:szCs w:val="32"/>
            <w:highlight w:val="none"/>
          </w:rPr>
          <w:delText>。</w:delText>
        </w:r>
      </w:del>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951" w:author="谢浩然" w:date="2019-07-10T19:43:29Z"/>
          <w:rFonts w:hint="eastAsia" w:ascii="宋体" w:hAnsi="宋体" w:eastAsia="楷体_GB2312" w:cs="楷体_GB2312"/>
          <w:b w:val="0"/>
          <w:bCs w:val="0"/>
          <w:color w:val="000000"/>
          <w:sz w:val="32"/>
          <w:szCs w:val="32"/>
          <w:u w:val="none" w:color="auto"/>
          <w:lang w:eastAsia="zh-CN"/>
        </w:rPr>
        <w:pPrChange w:id="950" w:author="谢浩然" w:date="2019-07-10T19:43:30Z">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2" w:firstLineChars="200"/>
            <w:jc w:val="both"/>
            <w:textAlignment w:val="auto"/>
            <w:outlineLvl w:val="9"/>
          </w:pPr>
        </w:pPrChange>
      </w:pPr>
      <w:del w:id="952" w:author="谢浩然" w:date="2019-07-10T19:43:29Z">
        <w:r>
          <w:rPr>
            <w:rFonts w:hint="eastAsia" w:ascii="宋体" w:hAnsi="宋体" w:eastAsia="楷体_GB2312" w:cs="楷体_GB2312"/>
            <w:b w:val="0"/>
            <w:bCs w:val="0"/>
            <w:color w:val="000000"/>
            <w:sz w:val="32"/>
            <w:szCs w:val="32"/>
            <w:u w:val="none" w:color="auto"/>
            <w:lang w:eastAsia="zh-CN"/>
          </w:rPr>
          <w:delText>（六）明确养护主体，落实养护责任</w:delText>
        </w:r>
      </w:del>
    </w:p>
    <w:p>
      <w:pPr>
        <w:pStyle w:val="15"/>
        <w:keepNext w:val="0"/>
        <w:keepLines w:val="0"/>
        <w:pageBreakBefore w:val="0"/>
        <w:kinsoku/>
        <w:wordWrap/>
        <w:overflowPunct w:val="0"/>
        <w:topLinePunct w:val="0"/>
        <w:bidi w:val="0"/>
        <w:snapToGrid/>
        <w:spacing w:beforeLines="0" w:afterLines="0" w:line="590" w:lineRule="exact"/>
        <w:ind w:left="0" w:leftChars="0" w:firstLine="632" w:firstLineChars="200"/>
        <w:jc w:val="both"/>
        <w:textAlignment w:val="auto"/>
        <w:outlineLvl w:val="9"/>
        <w:rPr>
          <w:del w:id="954" w:author="谢浩然" w:date="2019-07-10T19:43:29Z"/>
          <w:rFonts w:hint="eastAsia" w:ascii="宋体" w:hAnsi="宋体" w:eastAsia="仿宋_GB2312" w:cs="仿宋_GB2312"/>
          <w:sz w:val="32"/>
          <w:szCs w:val="32"/>
          <w:highlight w:val="none"/>
        </w:rPr>
        <w:pPrChange w:id="953" w:author="谢浩然" w:date="2019-07-10T19:43:30Z">
          <w:pPr>
            <w:pStyle w:val="18"/>
            <w:keepNext w:val="0"/>
            <w:keepLines w:val="0"/>
            <w:pageBreakBefore w:val="0"/>
            <w:kinsoku/>
            <w:wordWrap/>
            <w:overflowPunct/>
            <w:topLinePunct w:val="0"/>
            <w:bidi w:val="0"/>
            <w:snapToGrid w:val="0"/>
            <w:spacing w:line="600" w:lineRule="exact"/>
            <w:ind w:left="0" w:leftChars="0" w:firstLine="632" w:firstLineChars="200"/>
            <w:jc w:val="both"/>
            <w:textAlignment w:val="auto"/>
            <w:outlineLvl w:val="0"/>
          </w:pPr>
        </w:pPrChange>
      </w:pPr>
      <w:del w:id="955" w:author="谢浩然" w:date="2019-07-10T19:43:29Z">
        <w:r>
          <w:rPr>
            <w:rFonts w:hint="eastAsia" w:ascii="宋体" w:hAnsi="宋体" w:eastAsia="仿宋_GB2312" w:cs="黑体"/>
            <w:bCs w:val="0"/>
            <w:kern w:val="0"/>
            <w:sz w:val="32"/>
            <w:szCs w:val="32"/>
            <w:lang w:eastAsia="zh-CN"/>
          </w:rPr>
          <w:delText>《条例》按照</w:delText>
        </w:r>
      </w:del>
      <w:del w:id="956" w:author="谢浩然" w:date="2019-07-10T19:43:29Z">
        <w:r>
          <w:rPr>
            <w:rFonts w:hint="eastAsia" w:ascii="宋体" w:hAnsi="宋体" w:eastAsia="仿宋_GB2312" w:cs="黑体"/>
            <w:bCs w:val="0"/>
            <w:kern w:val="0"/>
            <w:sz w:val="32"/>
            <w:szCs w:val="32"/>
          </w:rPr>
          <w:delText>产权人或者使用人为</w:delText>
        </w:r>
      </w:del>
      <w:del w:id="957" w:author="谢浩然" w:date="2019-07-10T19:43:29Z">
        <w:r>
          <w:rPr>
            <w:rFonts w:hint="eastAsia" w:ascii="宋体" w:hAnsi="宋体" w:eastAsia="仿宋_GB2312" w:cs="黑体"/>
            <w:bCs w:val="0"/>
            <w:kern w:val="0"/>
            <w:sz w:val="32"/>
            <w:szCs w:val="32"/>
            <w:lang w:eastAsia="zh-CN"/>
          </w:rPr>
          <w:delText>养护</w:delText>
        </w:r>
      </w:del>
      <w:del w:id="958" w:author="谢浩然" w:date="2019-07-10T19:43:29Z">
        <w:r>
          <w:rPr>
            <w:rFonts w:hint="eastAsia" w:ascii="宋体" w:hAnsi="宋体" w:eastAsia="仿宋_GB2312" w:cs="黑体"/>
            <w:bCs w:val="0"/>
            <w:kern w:val="0"/>
            <w:sz w:val="32"/>
            <w:szCs w:val="32"/>
          </w:rPr>
          <w:delText>责任人的原则，</w:delText>
        </w:r>
      </w:del>
      <w:del w:id="959" w:author="谢浩然" w:date="2019-07-10T19:43:29Z">
        <w:r>
          <w:rPr>
            <w:rFonts w:hint="eastAsia" w:ascii="宋体" w:hAnsi="宋体" w:eastAsia="仿宋_GB2312" w:cs="黑体"/>
            <w:bCs w:val="0"/>
            <w:kern w:val="0"/>
            <w:sz w:val="32"/>
            <w:szCs w:val="32"/>
            <w:lang w:eastAsia="zh-CN"/>
          </w:rPr>
          <w:delText>确定排水设施的养护责任主体。</w:delText>
        </w:r>
      </w:del>
      <w:del w:id="960" w:author="谢浩然" w:date="2019-07-10T19:43:29Z">
        <w:r>
          <w:rPr>
            <w:rFonts w:hint="eastAsia" w:ascii="宋体" w:hAnsi="宋体" w:eastAsia="仿宋_GB2312"/>
            <w:b/>
            <w:bCs w:val="0"/>
            <w:sz w:val="32"/>
            <w:szCs w:val="32"/>
            <w:highlight w:val="none"/>
            <w:lang w:eastAsia="zh-CN"/>
          </w:rPr>
          <w:delText>一是</w:delText>
        </w:r>
      </w:del>
      <w:del w:id="961" w:author="谢浩然" w:date="2019-07-10T19:43:29Z">
        <w:r>
          <w:rPr>
            <w:rFonts w:hint="eastAsia" w:ascii="宋体" w:hAnsi="宋体" w:eastAsia="仿宋_GB2312"/>
            <w:bCs/>
            <w:sz w:val="32"/>
            <w:szCs w:val="32"/>
            <w:highlight w:val="none"/>
          </w:rPr>
          <w:delText>区分公共排水设施与自建排水设施的</w:delText>
        </w:r>
      </w:del>
      <w:del w:id="962" w:author="谢浩然" w:date="2019-07-10T19:43:29Z">
        <w:r>
          <w:rPr>
            <w:rFonts w:hint="eastAsia" w:ascii="宋体" w:hAnsi="宋体" w:eastAsia="仿宋_GB2312"/>
            <w:bCs/>
            <w:sz w:val="32"/>
            <w:szCs w:val="32"/>
            <w:highlight w:val="none"/>
            <w:lang w:eastAsia="zh-CN"/>
          </w:rPr>
          <w:delText>养护</w:delText>
        </w:r>
      </w:del>
      <w:del w:id="963" w:author="谢浩然" w:date="2019-07-10T19:43:29Z">
        <w:r>
          <w:rPr>
            <w:rFonts w:hint="eastAsia" w:ascii="宋体" w:hAnsi="宋体" w:eastAsia="仿宋_GB2312"/>
            <w:bCs/>
            <w:sz w:val="32"/>
            <w:szCs w:val="32"/>
            <w:highlight w:val="none"/>
          </w:rPr>
          <w:delText>责任主体</w:delText>
        </w:r>
      </w:del>
      <w:del w:id="964" w:author="谢浩然" w:date="2019-07-10T19:43:29Z">
        <w:r>
          <w:rPr>
            <w:rFonts w:hint="eastAsia" w:ascii="宋体" w:hAnsi="宋体" w:eastAsia="仿宋_GB2312"/>
            <w:bCs/>
            <w:sz w:val="32"/>
            <w:szCs w:val="32"/>
            <w:highlight w:val="none"/>
            <w:lang w:eastAsia="zh-CN"/>
          </w:rPr>
          <w:delText>；</w:delText>
        </w:r>
      </w:del>
      <w:del w:id="965" w:author="谢浩然" w:date="2019-07-10T19:43:29Z">
        <w:r>
          <w:rPr>
            <w:rFonts w:hint="eastAsia" w:ascii="宋体" w:hAnsi="宋体" w:eastAsia="仿宋_GB2312"/>
            <w:b/>
            <w:bCs w:val="0"/>
            <w:sz w:val="32"/>
            <w:szCs w:val="32"/>
            <w:highlight w:val="none"/>
            <w:lang w:eastAsia="zh-CN"/>
          </w:rPr>
          <w:delText>二是</w:delText>
        </w:r>
      </w:del>
      <w:del w:id="966" w:author="谢浩然" w:date="2019-07-10T19:43:29Z">
        <w:r>
          <w:rPr>
            <w:rFonts w:hint="eastAsia" w:ascii="宋体" w:hAnsi="宋体" w:eastAsia="仿宋_GB2312"/>
            <w:bCs/>
            <w:sz w:val="32"/>
            <w:szCs w:val="32"/>
            <w:highlight w:val="none"/>
            <w:lang w:eastAsia="zh-CN"/>
          </w:rPr>
          <w:delText>明确产权不明或者难以确定责任主体的排水设施，由所在镇人民政府（街道办事处）确定责任主体；</w:delText>
        </w:r>
      </w:del>
      <w:del w:id="967" w:author="谢浩然" w:date="2019-07-10T19:43:29Z">
        <w:r>
          <w:rPr>
            <w:rFonts w:hint="eastAsia" w:ascii="宋体" w:hAnsi="宋体" w:eastAsia="仿宋_GB2312"/>
            <w:b/>
            <w:bCs w:val="0"/>
            <w:sz w:val="32"/>
            <w:szCs w:val="32"/>
            <w:highlight w:val="none"/>
            <w:lang w:eastAsia="zh-CN"/>
          </w:rPr>
          <w:delText>三是</w:delText>
        </w:r>
      </w:del>
      <w:del w:id="968" w:author="谢浩然" w:date="2019-07-10T19:43:29Z">
        <w:r>
          <w:rPr>
            <w:rFonts w:hint="eastAsia" w:ascii="宋体" w:hAnsi="宋体" w:eastAsia="仿宋_GB2312"/>
            <w:bCs/>
            <w:sz w:val="32"/>
            <w:szCs w:val="32"/>
            <w:highlight w:val="none"/>
          </w:rPr>
          <w:delText>明确排水设施养护责任主体可以委托具备相</w:delText>
        </w:r>
      </w:del>
      <w:del w:id="969" w:author="谢浩然" w:date="2019-07-10T19:43:29Z">
        <w:r>
          <w:rPr>
            <w:rFonts w:hint="eastAsia" w:ascii="宋体" w:hAnsi="宋体" w:eastAsia="仿宋_GB2312"/>
            <w:bCs/>
            <w:sz w:val="32"/>
            <w:szCs w:val="32"/>
            <w:highlight w:val="none"/>
            <w:lang w:eastAsia="zh-CN"/>
          </w:rPr>
          <w:delText>应</w:delText>
        </w:r>
      </w:del>
      <w:del w:id="970" w:author="谢浩然" w:date="2019-07-10T19:43:29Z">
        <w:r>
          <w:rPr>
            <w:rFonts w:hint="eastAsia" w:ascii="宋体" w:hAnsi="宋体" w:eastAsia="仿宋_GB2312"/>
            <w:bCs/>
            <w:sz w:val="32"/>
            <w:szCs w:val="32"/>
            <w:highlight w:val="none"/>
          </w:rPr>
          <w:delText>能力的维护运营单位</w:delText>
        </w:r>
      </w:del>
      <w:del w:id="971" w:author="谢浩然" w:date="2019-07-10T19:43:29Z">
        <w:r>
          <w:rPr>
            <w:rFonts w:hint="eastAsia" w:ascii="宋体" w:hAnsi="宋体" w:eastAsia="仿宋_GB2312"/>
            <w:bCs/>
            <w:sz w:val="32"/>
            <w:szCs w:val="32"/>
            <w:highlight w:val="none"/>
            <w:lang w:eastAsia="zh-CN"/>
          </w:rPr>
          <w:delText>或者管理单位</w:delText>
        </w:r>
      </w:del>
      <w:del w:id="972" w:author="谢浩然" w:date="2019-07-10T19:43:29Z">
        <w:r>
          <w:rPr>
            <w:rFonts w:hint="eastAsia" w:ascii="宋体" w:hAnsi="宋体" w:eastAsia="仿宋_GB2312"/>
            <w:bCs/>
            <w:sz w:val="32"/>
            <w:szCs w:val="32"/>
            <w:highlight w:val="none"/>
          </w:rPr>
          <w:delText>进行排水</w:delText>
        </w:r>
      </w:del>
      <w:del w:id="973" w:author="谢浩然" w:date="2019-07-10T19:43:29Z">
        <w:r>
          <w:rPr>
            <w:rFonts w:hint="eastAsia" w:ascii="宋体" w:hAnsi="宋体" w:eastAsia="仿宋_GB2312"/>
            <w:bCs/>
            <w:sz w:val="32"/>
            <w:szCs w:val="32"/>
            <w:highlight w:val="none"/>
            <w:lang w:eastAsia="zh-CN"/>
          </w:rPr>
          <w:delText>设施</w:delText>
        </w:r>
      </w:del>
      <w:del w:id="974" w:author="谢浩然" w:date="2019-07-10T19:43:29Z">
        <w:r>
          <w:rPr>
            <w:rFonts w:hint="eastAsia" w:ascii="宋体" w:hAnsi="宋体" w:eastAsia="仿宋_GB2312"/>
            <w:bCs/>
            <w:sz w:val="32"/>
            <w:szCs w:val="32"/>
            <w:highlight w:val="none"/>
          </w:rPr>
          <w:delText>养护</w:delText>
        </w:r>
      </w:del>
      <w:del w:id="975" w:author="谢浩然" w:date="2019-07-10T19:43:29Z">
        <w:r>
          <w:rPr>
            <w:rFonts w:hint="eastAsia" w:ascii="宋体" w:hAnsi="宋体" w:eastAsia="仿宋_GB2312"/>
            <w:bCs/>
            <w:sz w:val="32"/>
            <w:szCs w:val="32"/>
            <w:highlight w:val="none"/>
            <w:lang w:eastAsia="zh-CN"/>
          </w:rPr>
          <w:delText>；</w:delText>
        </w:r>
      </w:del>
      <w:del w:id="976" w:author="谢浩然" w:date="2019-07-10T19:43:29Z">
        <w:r>
          <w:rPr>
            <w:rFonts w:hint="eastAsia" w:ascii="宋体" w:hAnsi="宋体" w:eastAsia="仿宋_GB2312"/>
            <w:b/>
            <w:bCs w:val="0"/>
            <w:sz w:val="32"/>
            <w:szCs w:val="32"/>
            <w:highlight w:val="none"/>
            <w:lang w:eastAsia="zh-CN"/>
          </w:rPr>
          <w:delText>四是</w:delText>
        </w:r>
      </w:del>
      <w:del w:id="977" w:author="谢浩然" w:date="2019-07-10T19:43:29Z">
        <w:r>
          <w:rPr>
            <w:rFonts w:hint="eastAsia" w:ascii="宋体" w:hAnsi="宋体" w:eastAsia="仿宋_GB2312"/>
            <w:bCs/>
            <w:sz w:val="32"/>
            <w:szCs w:val="32"/>
            <w:highlight w:val="none"/>
            <w:lang w:eastAsia="zh-CN"/>
          </w:rPr>
          <w:delText>明确养护责任主体委托的维护运营单位或者管理单位应当根据有关合同约定，按照国家、地方有关技术标准对排水设施进行养护维修，保证排水设施完好和正常运行，并接受相关主管部门的监督检查。</w:delText>
        </w:r>
      </w:del>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979" w:author="谢浩然" w:date="2019-07-10T19:43:29Z"/>
          <w:rFonts w:hint="eastAsia" w:ascii="宋体" w:hAnsi="宋体" w:eastAsia="楷体_GB2312" w:cs="楷体_GB2312"/>
          <w:b w:val="0"/>
          <w:bCs w:val="0"/>
          <w:color w:val="000000"/>
          <w:sz w:val="32"/>
          <w:szCs w:val="32"/>
          <w:u w:val="none" w:color="auto"/>
          <w:lang w:eastAsia="zh-CN"/>
        </w:rPr>
        <w:pPrChange w:id="978" w:author="谢浩然" w:date="2019-07-10T19:43:30Z">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2" w:firstLineChars="200"/>
            <w:jc w:val="both"/>
            <w:textAlignment w:val="auto"/>
            <w:outlineLvl w:val="9"/>
          </w:pPr>
        </w:pPrChange>
      </w:pPr>
      <w:del w:id="980" w:author="谢浩然" w:date="2019-07-10T19:43:29Z">
        <w:r>
          <w:rPr>
            <w:rFonts w:hint="eastAsia" w:ascii="宋体" w:hAnsi="宋体" w:eastAsia="楷体_GB2312" w:cs="楷体_GB2312"/>
            <w:b w:val="0"/>
            <w:bCs w:val="0"/>
            <w:color w:val="000000"/>
            <w:sz w:val="32"/>
            <w:szCs w:val="32"/>
            <w:u w:val="none" w:color="auto"/>
            <w:lang w:eastAsia="zh-CN"/>
          </w:rPr>
          <w:delText>（七）严格行为规范，依法落实排水许可制度</w:delText>
        </w:r>
      </w:del>
    </w:p>
    <w:p>
      <w:pPr>
        <w:pStyle w:val="15"/>
        <w:keepNext w:val="0"/>
        <w:keepLines w:val="0"/>
        <w:pageBreakBefore w:val="0"/>
        <w:widowControl w:val="0"/>
        <w:kinsoku/>
        <w:wordWrap/>
        <w:overflowPunct w:val="0"/>
        <w:topLinePunct w:val="0"/>
        <w:bidi w:val="0"/>
        <w:snapToGrid/>
        <w:spacing w:beforeLines="0" w:afterLines="0" w:line="590" w:lineRule="exact"/>
        <w:ind w:left="0" w:leftChars="0" w:firstLine="632" w:firstLineChars="200"/>
        <w:jc w:val="both"/>
        <w:textAlignment w:val="auto"/>
        <w:outlineLvl w:val="9"/>
        <w:rPr>
          <w:del w:id="982" w:author="谢浩然" w:date="2019-07-10T19:43:29Z"/>
          <w:rFonts w:hint="eastAsia" w:ascii="宋体" w:hAnsi="宋体" w:eastAsia="仿宋_GB2312" w:cs="黑体"/>
          <w:b w:val="0"/>
          <w:bCs w:val="0"/>
          <w:sz w:val="32"/>
          <w:szCs w:val="32"/>
          <w:lang w:eastAsia="zh-CN"/>
        </w:rPr>
        <w:pPrChange w:id="981" w:author="谢浩然" w:date="2019-07-10T19:43:30Z">
          <w:pPr>
            <w:pStyle w:val="13"/>
            <w:keepNext w:val="0"/>
            <w:keepLines w:val="0"/>
            <w:pageBreakBefore w:val="0"/>
            <w:kinsoku/>
            <w:wordWrap/>
            <w:overflowPunct/>
            <w:topLinePunct w:val="0"/>
            <w:bidi w:val="0"/>
            <w:snapToGrid w:val="0"/>
            <w:spacing w:line="600" w:lineRule="exact"/>
            <w:ind w:left="0" w:leftChars="0" w:firstLine="632" w:firstLineChars="200"/>
            <w:jc w:val="both"/>
            <w:textAlignment w:val="auto"/>
          </w:pPr>
        </w:pPrChange>
      </w:pPr>
      <w:del w:id="983" w:author="谢浩然" w:date="2019-07-10T19:43:29Z">
        <w:r>
          <w:rPr>
            <w:rFonts w:hint="eastAsia" w:ascii="宋体" w:hAnsi="宋体" w:cs="黑体"/>
            <w:bCs w:val="0"/>
            <w:sz w:val="32"/>
            <w:szCs w:val="32"/>
            <w:lang w:eastAsia="zh-CN"/>
          </w:rPr>
          <w:delText>《条例》</w:delText>
        </w:r>
      </w:del>
      <w:del w:id="984" w:author="谢浩然" w:date="2019-07-10T19:43:29Z">
        <w:r>
          <w:rPr>
            <w:rFonts w:hint="eastAsia" w:ascii="宋体" w:hAnsi="宋体" w:eastAsia="仿宋_GB2312" w:cs="黑体"/>
            <w:bCs w:val="0"/>
            <w:sz w:val="32"/>
            <w:szCs w:val="32"/>
            <w:lang w:eastAsia="zh-CN"/>
          </w:rPr>
          <w:delText>严格按照上位法规定，针对目前排水许可制度落实不力的问题，在行政规章规定的排水许可制度的基础上，明确</w:delText>
        </w:r>
      </w:del>
      <w:del w:id="985" w:author="谢浩然" w:date="2019-07-10T19:43:29Z">
        <w:r>
          <w:rPr>
            <w:rFonts w:hint="eastAsia" w:ascii="宋体" w:hAnsi="宋体" w:eastAsia="仿宋_GB2312" w:cs="黑体"/>
            <w:kern w:val="0"/>
            <w:sz w:val="32"/>
            <w:szCs w:val="32"/>
            <w:shd w:val="clear" w:color="auto" w:fill="auto"/>
          </w:rPr>
          <w:delText>从事工业、建筑、餐饮、医疗等活动的企业事业单位、个体工商户向排水设施排放污水的，应当按照国家规定向所在区排水主管部门申请领取污水排入排水管网许可证</w:delText>
        </w:r>
      </w:del>
      <w:del w:id="986" w:author="谢浩然" w:date="2019-07-10T19:43:29Z">
        <w:r>
          <w:rPr>
            <w:rFonts w:hint="eastAsia" w:ascii="宋体" w:hAnsi="宋体" w:eastAsia="仿宋_GB2312" w:cs="黑体"/>
            <w:bCs w:val="0"/>
            <w:sz w:val="32"/>
            <w:szCs w:val="32"/>
            <w:lang w:eastAsia="zh-CN"/>
          </w:rPr>
          <w:delText>。排水主管部门应当自受理申请之日起二十个工作日内做出决定。</w:delText>
        </w:r>
      </w:del>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988" w:author="谢浩然" w:date="2019-07-10T19:43:29Z"/>
          <w:rFonts w:hint="eastAsia" w:ascii="宋体" w:hAnsi="宋体" w:eastAsia="楷体_GB2312" w:cs="楷体_GB2312"/>
          <w:b w:val="0"/>
          <w:bCs w:val="0"/>
          <w:color w:val="000000"/>
          <w:sz w:val="32"/>
          <w:szCs w:val="32"/>
          <w:u w:val="none" w:color="auto"/>
          <w:lang w:eastAsia="zh-CN"/>
        </w:rPr>
        <w:pPrChange w:id="987" w:author="谢浩然" w:date="2019-07-10T19:43:30Z">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2" w:firstLineChars="200"/>
            <w:jc w:val="both"/>
            <w:textAlignment w:val="auto"/>
            <w:outlineLvl w:val="9"/>
          </w:pPr>
        </w:pPrChange>
      </w:pPr>
      <w:del w:id="989" w:author="谢浩然" w:date="2019-07-10T19:43:29Z">
        <w:r>
          <w:rPr>
            <w:rFonts w:hint="eastAsia" w:ascii="宋体" w:hAnsi="宋体" w:eastAsia="楷体_GB2312" w:cs="楷体_GB2312"/>
            <w:b w:val="0"/>
            <w:bCs w:val="0"/>
            <w:color w:val="000000"/>
            <w:sz w:val="32"/>
            <w:szCs w:val="32"/>
            <w:u w:val="none" w:color="auto"/>
            <w:lang w:eastAsia="zh-CN"/>
          </w:rPr>
          <w:delText>（八）加强设施保护，明确危害排水设施禁止行为</w:delText>
        </w:r>
      </w:del>
    </w:p>
    <w:p>
      <w:pPr>
        <w:pStyle w:val="15"/>
        <w:keepNext w:val="0"/>
        <w:keepLines w:val="0"/>
        <w:pageBreakBefore w:val="0"/>
        <w:kinsoku/>
        <w:wordWrap/>
        <w:overflowPunct w:val="0"/>
        <w:topLinePunct w:val="0"/>
        <w:bidi w:val="0"/>
        <w:snapToGrid/>
        <w:spacing w:beforeLines="0" w:afterLines="0" w:line="590" w:lineRule="exact"/>
        <w:ind w:left="0" w:leftChars="0" w:firstLine="632" w:firstLineChars="200"/>
        <w:jc w:val="both"/>
        <w:textAlignment w:val="auto"/>
        <w:outlineLvl w:val="9"/>
        <w:rPr>
          <w:del w:id="991" w:author="谢浩然" w:date="2019-07-10T19:43:29Z"/>
          <w:rFonts w:hint="eastAsia" w:ascii="宋体" w:hAnsi="宋体" w:eastAsia="仿宋_GB2312" w:cs="黑体"/>
          <w:kern w:val="0"/>
          <w:sz w:val="32"/>
          <w:szCs w:val="32"/>
        </w:rPr>
        <w:pPrChange w:id="990" w:author="谢浩然" w:date="2019-07-10T19:43:30Z">
          <w:pPr>
            <w:keepNext w:val="0"/>
            <w:keepLines w:val="0"/>
            <w:pageBreakBefore w:val="0"/>
            <w:kinsoku/>
            <w:wordWrap/>
            <w:overflowPunct/>
            <w:topLinePunct w:val="0"/>
            <w:bidi w:val="0"/>
            <w:snapToGrid w:val="0"/>
            <w:spacing w:line="600" w:lineRule="exact"/>
            <w:ind w:left="0" w:leftChars="0" w:firstLine="632" w:firstLineChars="200"/>
            <w:jc w:val="both"/>
            <w:textAlignment w:val="auto"/>
          </w:pPr>
        </w:pPrChange>
      </w:pPr>
      <w:del w:id="992" w:author="谢浩然" w:date="2019-07-10T19:43:29Z">
        <w:r>
          <w:rPr>
            <w:rFonts w:hint="eastAsia" w:ascii="宋体" w:hAnsi="宋体" w:cs="黑体"/>
            <w:bCs w:val="0"/>
            <w:kern w:val="0"/>
            <w:sz w:val="32"/>
            <w:szCs w:val="32"/>
            <w:lang w:eastAsia="zh-CN"/>
          </w:rPr>
          <w:delText>《条例》</w:delText>
        </w:r>
      </w:del>
      <w:del w:id="993" w:author="谢浩然" w:date="2019-07-10T19:43:29Z">
        <w:r>
          <w:rPr>
            <w:rFonts w:hint="eastAsia" w:ascii="宋体" w:hAnsi="宋体" w:eastAsia="仿宋_GB2312" w:cs="黑体"/>
            <w:kern w:val="0"/>
            <w:sz w:val="32"/>
            <w:szCs w:val="32"/>
            <w:lang w:eastAsia="zh-CN"/>
          </w:rPr>
          <w:delText>进一步明确了排水设施保护制度和划定保护范围的</w:delText>
        </w:r>
      </w:del>
      <w:del w:id="994" w:author="谢浩然" w:date="2019-07-10T19:43:29Z">
        <w:r>
          <w:rPr>
            <w:rFonts w:hint="eastAsia" w:ascii="宋体" w:hAnsi="宋体" w:eastAsia="仿宋_GB2312" w:cs="黑体"/>
            <w:kern w:val="0"/>
            <w:sz w:val="32"/>
            <w:szCs w:val="32"/>
          </w:rPr>
          <w:delText>责任部门，</w:delText>
        </w:r>
      </w:del>
      <w:del w:id="995" w:author="谢浩然" w:date="2019-07-10T19:43:29Z">
        <w:r>
          <w:rPr>
            <w:rFonts w:hint="eastAsia" w:ascii="宋体" w:hAnsi="宋体" w:eastAsia="仿宋_GB2312" w:cs="黑体"/>
            <w:kern w:val="0"/>
            <w:sz w:val="32"/>
            <w:szCs w:val="32"/>
            <w:lang w:eastAsia="zh-CN"/>
          </w:rPr>
          <w:delText>并</w:delText>
        </w:r>
      </w:del>
      <w:del w:id="996" w:author="谢浩然" w:date="2019-07-10T19:43:29Z">
        <w:r>
          <w:rPr>
            <w:rFonts w:hint="eastAsia" w:ascii="宋体" w:hAnsi="宋体" w:eastAsia="仿宋_GB2312" w:cs="黑体"/>
            <w:kern w:val="0"/>
            <w:sz w:val="32"/>
            <w:szCs w:val="32"/>
          </w:rPr>
          <w:delText>重点规定保护范围的保护措施和要求</w:delText>
        </w:r>
      </w:del>
      <w:del w:id="997" w:author="谢浩然" w:date="2019-07-10T19:43:29Z">
        <w:r>
          <w:rPr>
            <w:rFonts w:hint="eastAsia" w:ascii="宋体" w:hAnsi="宋体" w:eastAsia="仿宋_GB2312" w:cs="黑体"/>
            <w:kern w:val="0"/>
            <w:sz w:val="32"/>
            <w:szCs w:val="32"/>
            <w:lang w:eastAsia="zh-CN"/>
          </w:rPr>
          <w:delText>，明确建设单位在排水设施保护范围内从事爆破、钻探、打桩、顶进、挖掘、取土等活动可能影响排水设施安全的，应当与排水设施养护责任主体共同制定保护方案。此外，为增强防范和严惩损害排水设施行为的可操作性，</w:delText>
        </w:r>
      </w:del>
      <w:del w:id="998" w:author="谢浩然" w:date="2019-07-10T19:43:29Z">
        <w:r>
          <w:rPr>
            <w:rFonts w:hint="eastAsia" w:ascii="宋体" w:hAnsi="宋体" w:cs="黑体"/>
            <w:bCs w:val="0"/>
            <w:kern w:val="0"/>
            <w:sz w:val="32"/>
            <w:szCs w:val="32"/>
            <w:lang w:eastAsia="zh-CN"/>
          </w:rPr>
          <w:delText>《条例》</w:delText>
        </w:r>
      </w:del>
      <w:del w:id="999" w:author="谢浩然" w:date="2019-07-10T19:43:29Z">
        <w:r>
          <w:rPr>
            <w:rFonts w:hint="eastAsia" w:ascii="宋体" w:hAnsi="宋体" w:eastAsia="仿宋_GB2312" w:cs="黑体"/>
            <w:kern w:val="0"/>
            <w:sz w:val="32"/>
            <w:szCs w:val="32"/>
            <w:lang w:eastAsia="zh-CN"/>
          </w:rPr>
          <w:delText>在上位法规定框架下列举了一系列危害排水设施的禁止行为。</w:delText>
        </w:r>
      </w:del>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left"/>
        <w:textAlignment w:val="auto"/>
        <w:outlineLvl w:val="9"/>
        <w:rPr>
          <w:del w:id="1001" w:author="谢浩然" w:date="2019-07-10T19:43:29Z"/>
          <w:rFonts w:hint="eastAsia" w:ascii="宋体" w:hAnsi="宋体" w:eastAsia="楷体_GB2312" w:cs="楷体_GB2312"/>
          <w:b w:val="0"/>
          <w:bCs w:val="0"/>
          <w:color w:val="000000"/>
          <w:sz w:val="32"/>
          <w:szCs w:val="32"/>
          <w:u w:val="none" w:color="auto"/>
          <w:lang w:eastAsia="zh-CN"/>
        </w:rPr>
        <w:pPrChange w:id="1000" w:author="谢浩然" w:date="2019-07-10T19:43:30Z">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2" w:firstLineChars="200"/>
            <w:jc w:val="left"/>
            <w:textAlignment w:val="auto"/>
            <w:outlineLvl w:val="9"/>
          </w:pPr>
        </w:pPrChange>
      </w:pPr>
      <w:del w:id="1002" w:author="谢浩然" w:date="2019-07-10T19:43:29Z">
        <w:r>
          <w:rPr>
            <w:rFonts w:hint="eastAsia" w:ascii="宋体" w:hAnsi="宋体" w:eastAsia="楷体_GB2312" w:cs="楷体_GB2312"/>
            <w:b w:val="0"/>
            <w:bCs w:val="0"/>
            <w:color w:val="000000"/>
            <w:sz w:val="32"/>
            <w:szCs w:val="32"/>
            <w:u w:val="none" w:color="auto"/>
            <w:lang w:eastAsia="zh-CN"/>
          </w:rPr>
          <w:delText>（九）强化法律责任，从严处罚排水违法行为</w:delText>
        </w:r>
      </w:del>
    </w:p>
    <w:p>
      <w:pPr>
        <w:pStyle w:val="15"/>
        <w:keepNext w:val="0"/>
        <w:keepLines w:val="0"/>
        <w:pageBreakBefore w:val="0"/>
        <w:kinsoku/>
        <w:wordWrap/>
        <w:overflowPunct w:val="0"/>
        <w:topLinePunct w:val="0"/>
        <w:bidi w:val="0"/>
        <w:snapToGrid/>
        <w:spacing w:beforeLines="0" w:afterLines="0" w:line="590" w:lineRule="exact"/>
        <w:ind w:left="0" w:leftChars="0" w:firstLine="600"/>
        <w:textAlignment w:val="auto"/>
        <w:outlineLvl w:val="9"/>
        <w:rPr>
          <w:del w:id="1004" w:author="谢浩然" w:date="2019-07-10T19:43:29Z"/>
          <w:rFonts w:hint="eastAsia" w:ascii="宋体" w:hAnsi="宋体" w:eastAsia="仿宋_GB2312" w:cs="黑体"/>
          <w:kern w:val="0"/>
          <w:sz w:val="32"/>
          <w:szCs w:val="32"/>
        </w:rPr>
        <w:pPrChange w:id="1003" w:author="谢浩然" w:date="2019-07-10T19:43:30Z">
          <w:pPr>
            <w:pStyle w:val="21"/>
            <w:keepNext w:val="0"/>
            <w:keepLines w:val="0"/>
            <w:pageBreakBefore w:val="0"/>
            <w:kinsoku/>
            <w:wordWrap/>
            <w:overflowPunct/>
            <w:topLinePunct w:val="0"/>
            <w:bidi w:val="0"/>
            <w:snapToGrid w:val="0"/>
            <w:spacing w:line="600" w:lineRule="exact"/>
            <w:ind w:left="0" w:leftChars="0" w:firstLine="600"/>
            <w:textAlignment w:val="auto"/>
          </w:pPr>
        </w:pPrChange>
      </w:pPr>
      <w:del w:id="1005" w:author="谢浩然" w:date="2019-07-10T19:43:29Z">
        <w:r>
          <w:rPr>
            <w:rFonts w:hint="eastAsia" w:ascii="宋体" w:hAnsi="宋体" w:eastAsia="仿宋_GB2312" w:cs="黑体"/>
            <w:kern w:val="0"/>
            <w:sz w:val="32"/>
            <w:szCs w:val="32"/>
            <w:lang w:val="en-US" w:eastAsia="zh-CN" w:bidi="ar-SA"/>
          </w:rPr>
          <w:delText>《条例》在上位法规定的框架下，完善法规约束性条款相对应的法律责任，并使体例设计相对平衡。根据我市排水管理工作的规划、行政许可、监督检查等关键环节，有针对性地重新设定了对有关职能部门及其工作人员的罚则。同时强化对违反雨污分流制度、违反排水要求直排污水、建设单位未按要求配建分散式污水处理设施、违反应急管理规定以及危及排水设施安全等违法行为的法律责任。为增加对相关严重违法行为的震慑性，《条例》在上位法规定处罚幅度范围内对部分违法行为提高了罚款标准下限</w:delText>
        </w:r>
      </w:del>
      <w:del w:id="1006" w:author="谢浩然" w:date="2019-07-10T19:43:29Z">
        <w:r>
          <w:rPr>
            <w:rFonts w:hint="eastAsia" w:ascii="宋体" w:hAnsi="宋体" w:eastAsia="仿宋_GB2312" w:cs="黑体"/>
            <w:kern w:val="0"/>
            <w:sz w:val="32"/>
            <w:szCs w:val="32"/>
          </w:rPr>
          <w:delText>。</w:delText>
        </w:r>
      </w:del>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20" w:firstLineChars="196"/>
        <w:jc w:val="both"/>
        <w:textAlignment w:val="auto"/>
        <w:outlineLvl w:val="9"/>
        <w:rPr>
          <w:del w:id="1008" w:author="谢浩然" w:date="2019-07-10T19:43:29Z"/>
          <w:rFonts w:hint="eastAsia" w:ascii="宋体" w:hAnsi="宋体" w:eastAsia="仿宋_GB2312" w:cs="黑体"/>
          <w:kern w:val="0"/>
          <w:sz w:val="32"/>
          <w:szCs w:val="32"/>
          <w:lang w:eastAsia="zh-CN"/>
        </w:rPr>
        <w:pPrChange w:id="1007" w:author="谢浩然" w:date="2019-07-10T19:43:30Z">
          <w:pPr>
            <w:keepNext w:val="0"/>
            <w:keepLines w:val="0"/>
            <w:pageBreakBefore w:val="0"/>
            <w:widowControl w:val="0"/>
            <w:kinsoku/>
            <w:wordWrap/>
            <w:overflowPunct/>
            <w:topLinePunct w:val="0"/>
            <w:autoSpaceDE/>
            <w:autoSpaceDN/>
            <w:bidi w:val="0"/>
            <w:adjustRightInd/>
            <w:snapToGrid w:val="0"/>
            <w:spacing w:line="600" w:lineRule="exact"/>
            <w:ind w:left="0" w:leftChars="0" w:right="-63" w:rightChars="-20" w:firstLine="620" w:firstLineChars="196"/>
            <w:jc w:val="both"/>
            <w:textAlignment w:val="auto"/>
            <w:outlineLvl w:val="9"/>
          </w:pPr>
        </w:pPrChange>
      </w:pPr>
      <w:del w:id="1009" w:author="谢浩然" w:date="2019-07-10T19:43:29Z">
        <w:r>
          <w:rPr>
            <w:rFonts w:hint="eastAsia" w:ascii="宋体" w:hAnsi="宋体" w:eastAsia="仿宋_GB2312" w:cs="黑体"/>
            <w:kern w:val="0"/>
            <w:sz w:val="32"/>
            <w:szCs w:val="32"/>
            <w:lang w:eastAsia="zh-CN"/>
          </w:rPr>
          <w:delText>以上说明和《佛山市</w:delText>
        </w:r>
      </w:del>
      <w:del w:id="1010" w:author="谢浩然" w:date="2019-07-10T19:43:29Z">
        <w:r>
          <w:rPr>
            <w:rFonts w:hint="eastAsia" w:ascii="宋体" w:hAnsi="宋体" w:cs="黑体"/>
            <w:kern w:val="0"/>
            <w:sz w:val="32"/>
            <w:szCs w:val="32"/>
            <w:lang w:eastAsia="zh-CN"/>
          </w:rPr>
          <w:delText>排水管理</w:delText>
        </w:r>
      </w:del>
      <w:del w:id="1011" w:author="谢浩然" w:date="2019-07-10T19:43:29Z">
        <w:r>
          <w:rPr>
            <w:rFonts w:hint="eastAsia" w:ascii="宋体" w:hAnsi="宋体" w:eastAsia="仿宋_GB2312" w:cs="黑体"/>
            <w:kern w:val="0"/>
            <w:sz w:val="32"/>
            <w:szCs w:val="32"/>
            <w:lang w:eastAsia="zh-CN"/>
          </w:rPr>
          <w:delText>条例》，请予审议。</w:delText>
        </w:r>
      </w:del>
    </w:p>
    <w:p>
      <w:pPr>
        <w:pStyle w:val="15"/>
        <w:tabs>
          <w:tab w:val="left" w:pos="7230"/>
        </w:tabs>
        <w:overflowPunct w:val="0"/>
        <w:spacing w:beforeLines="0" w:afterLines="0" w:line="590" w:lineRule="exact"/>
        <w:ind w:firstLine="608" w:firstLineChars="200"/>
        <w:outlineLvl w:val="9"/>
        <w:rPr>
          <w:del w:id="1013" w:author="谢浩然" w:date="2019-07-10T19:43:29Z"/>
          <w:rFonts w:ascii="宋体" w:hAnsi="宋体" w:eastAsia="仿宋_GB2312"/>
          <w:spacing w:val="-6"/>
        </w:rPr>
        <w:pPrChange w:id="1012" w:author="谢浩然" w:date="2019-07-10T19:43:30Z">
          <w:pPr>
            <w:tabs>
              <w:tab w:val="left" w:pos="7230"/>
            </w:tabs>
            <w:spacing w:line="590" w:lineRule="exact"/>
            <w:ind w:firstLine="608" w:firstLineChars="200"/>
          </w:pPr>
        </w:pPrChange>
      </w:pPr>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1015" w:author="谢浩然" w:date="2019-07-10T19:43:29Z"/>
          <w:rFonts w:hint="default" w:ascii="宋体" w:hAnsi="宋体" w:eastAsia="方正小标宋_GBK" w:cs="Times New Roman"/>
          <w:b w:val="0"/>
          <w:bCs w:val="0"/>
          <w:color w:val="000000"/>
          <w:spacing w:val="0"/>
          <w:sz w:val="44"/>
          <w:szCs w:val="44"/>
        </w:rPr>
        <w:pPrChange w:id="1014" w:author="卢颖东" w:date="2019-04-25T10:15:00Z">
          <w:pPr>
            <w:pStyle w:val="15"/>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del w:id="1016" w:author="谢浩然" w:date="2019-07-10T19:43:29Z">
        <w:r>
          <w:rPr>
            <w:rFonts w:ascii="宋体" w:hAnsi="宋体" w:cs="仿宋_GB2312"/>
            <w:bCs/>
            <w:color w:val="000000"/>
            <w:sz w:val="44"/>
          </w:rPr>
          <w:br w:type="page"/>
        </w:r>
      </w:del>
    </w:p>
    <w:p>
      <w:pPr>
        <w:pStyle w:val="15"/>
        <w:overflowPunct w:val="0"/>
        <w:spacing w:beforeLines="0" w:afterLines="0" w:line="590" w:lineRule="exact"/>
        <w:outlineLvl w:val="9"/>
        <w:rPr>
          <w:del w:id="1018" w:author="谢浩然" w:date="2019-07-10T19:43:29Z"/>
          <w:rFonts w:hint="eastAsia" w:ascii="宋体" w:hAnsi="宋体"/>
          <w:color w:val="000000"/>
          <w:sz w:val="32"/>
          <w:szCs w:val="32"/>
        </w:rPr>
        <w:pPrChange w:id="1017" w:author="谢浩然" w:date="2019-07-10T19:43:30Z">
          <w:pPr>
            <w:spacing w:line="590" w:lineRule="exact"/>
          </w:pPr>
        </w:pPrChange>
      </w:pPr>
    </w:p>
    <w:p>
      <w:pPr>
        <w:pStyle w:val="15"/>
        <w:overflowPunct w:val="0"/>
        <w:spacing w:beforeLines="0" w:afterLines="0" w:line="590" w:lineRule="exact"/>
        <w:jc w:val="center"/>
        <w:outlineLvl w:val="9"/>
        <w:rPr>
          <w:del w:id="1020" w:author="谢浩然" w:date="2019-07-10T19:43:29Z"/>
          <w:rFonts w:hint="eastAsia" w:ascii="宋体" w:hAnsi="宋体" w:eastAsia="黑体" w:cs="黑体"/>
          <w:color w:val="000000"/>
          <w:sz w:val="44"/>
          <w:szCs w:val="44"/>
        </w:rPr>
        <w:pPrChange w:id="1019" w:author="谢浩然" w:date="2019-07-10T19:43:30Z">
          <w:pPr>
            <w:spacing w:line="590" w:lineRule="exact"/>
            <w:jc w:val="center"/>
          </w:pPr>
        </w:pPrChange>
      </w:pPr>
      <w:del w:id="1021" w:author="谢浩然" w:date="2019-07-10T19:43:29Z">
        <w:r>
          <w:rPr>
            <w:rFonts w:hint="eastAsia" w:ascii="宋体" w:hAnsi="宋体" w:eastAsia="黑体" w:cs="黑体"/>
            <w:color w:val="000000"/>
            <w:sz w:val="44"/>
            <w:szCs w:val="44"/>
          </w:rPr>
          <w:delText>关于《</w:delText>
        </w:r>
      </w:del>
      <w:del w:id="1022" w:author="谢浩然" w:date="2019-07-10T19:43:29Z">
        <w:r>
          <w:rPr>
            <w:rFonts w:hint="eastAsia" w:ascii="宋体" w:hAnsi="宋体" w:eastAsia="黑体" w:cs="黑体"/>
            <w:color w:val="000000"/>
            <w:sz w:val="44"/>
            <w:szCs w:val="44"/>
            <w:lang w:eastAsia="zh-CN"/>
          </w:rPr>
          <w:delText>佛山市排水管理条例</w:delText>
        </w:r>
      </w:del>
      <w:del w:id="1023" w:author="谢浩然" w:date="2019-07-10T19:43:29Z">
        <w:r>
          <w:rPr>
            <w:rFonts w:hint="eastAsia" w:ascii="宋体" w:hAnsi="宋体" w:eastAsia="黑体" w:cs="黑体"/>
            <w:color w:val="000000"/>
            <w:sz w:val="44"/>
            <w:szCs w:val="44"/>
          </w:rPr>
          <w:delText>（草案）》</w:delText>
        </w:r>
      </w:del>
    </w:p>
    <w:p>
      <w:pPr>
        <w:pStyle w:val="15"/>
        <w:overflowPunct w:val="0"/>
        <w:spacing w:beforeLines="0" w:afterLines="0" w:line="590" w:lineRule="exact"/>
        <w:jc w:val="center"/>
        <w:outlineLvl w:val="9"/>
        <w:rPr>
          <w:del w:id="1025" w:author="谢浩然" w:date="2019-07-10T19:43:29Z"/>
          <w:rFonts w:hint="eastAsia" w:ascii="宋体" w:hAnsi="宋体" w:eastAsia="方正小标宋简体"/>
          <w:color w:val="000000"/>
          <w:sz w:val="44"/>
          <w:szCs w:val="44"/>
        </w:rPr>
        <w:pPrChange w:id="1024" w:author="谢浩然" w:date="2019-07-10T19:43:30Z">
          <w:pPr>
            <w:spacing w:line="590" w:lineRule="exact"/>
            <w:jc w:val="center"/>
          </w:pPr>
        </w:pPrChange>
      </w:pPr>
      <w:del w:id="1026" w:author="谢浩然" w:date="2019-07-10T19:43:29Z">
        <w:r>
          <w:rPr>
            <w:rFonts w:hint="eastAsia" w:ascii="宋体" w:hAnsi="宋体" w:eastAsia="黑体" w:cs="黑体"/>
            <w:color w:val="000000"/>
            <w:sz w:val="44"/>
            <w:szCs w:val="44"/>
            <w:lang w:eastAsia="zh-CN"/>
          </w:rPr>
          <w:delText>修改情况</w:delText>
        </w:r>
      </w:del>
      <w:del w:id="1027" w:author="谢浩然" w:date="2019-07-10T19:43:29Z">
        <w:r>
          <w:rPr>
            <w:rFonts w:hint="eastAsia" w:ascii="宋体" w:hAnsi="宋体" w:eastAsia="黑体" w:cs="黑体"/>
            <w:color w:val="000000"/>
            <w:sz w:val="44"/>
            <w:szCs w:val="44"/>
          </w:rPr>
          <w:delText>的报告</w:delText>
        </w:r>
      </w:del>
    </w:p>
    <w:p>
      <w:pPr>
        <w:pStyle w:val="15"/>
        <w:overflowPunct w:val="0"/>
        <w:spacing w:beforeLines="0" w:afterLines="0" w:line="590" w:lineRule="exact"/>
        <w:jc w:val="center"/>
        <w:outlineLvl w:val="9"/>
        <w:rPr>
          <w:del w:id="1029" w:author="谢浩然" w:date="2019-07-10T19:43:29Z"/>
          <w:rFonts w:hint="eastAsia" w:ascii="宋体" w:hAnsi="宋体" w:eastAsia="楷体_GB2312" w:cs="楷体_GB2312"/>
          <w:color w:val="000000"/>
          <w:sz w:val="32"/>
          <w:szCs w:val="32"/>
        </w:rPr>
        <w:pPrChange w:id="1028" w:author="谢浩然" w:date="2019-07-10T19:43:30Z">
          <w:pPr>
            <w:spacing w:line="590" w:lineRule="exact"/>
            <w:jc w:val="center"/>
          </w:pPr>
        </w:pPrChange>
      </w:pPr>
      <w:del w:id="1030" w:author="谢浩然" w:date="2019-07-10T19:43:29Z">
        <w:r>
          <w:rPr>
            <w:rFonts w:hint="eastAsia" w:ascii="宋体" w:hAnsi="宋体" w:eastAsia="方正小标宋_GBK" w:cs="方正小标宋_GBK"/>
            <w:color w:val="000000"/>
            <w:sz w:val="32"/>
            <w:szCs w:val="32"/>
          </w:rPr>
          <w:delText>——</w:delText>
        </w:r>
      </w:del>
      <w:del w:id="1031" w:author="谢浩然" w:date="2019-07-10T19:43:29Z">
        <w:r>
          <w:rPr>
            <w:rFonts w:hint="eastAsia" w:ascii="宋体" w:hAnsi="宋体" w:eastAsia="楷体" w:cs="楷体"/>
            <w:color w:val="000000"/>
            <w:sz w:val="32"/>
            <w:szCs w:val="32"/>
          </w:rPr>
          <w:delText>201</w:delText>
        </w:r>
      </w:del>
      <w:del w:id="1032" w:author="谢浩然" w:date="2019-07-10T19:43:29Z">
        <w:r>
          <w:rPr>
            <w:rFonts w:hint="eastAsia" w:ascii="宋体" w:hAnsi="宋体" w:eastAsia="楷体" w:cs="楷体"/>
            <w:color w:val="000000"/>
            <w:sz w:val="32"/>
            <w:szCs w:val="32"/>
            <w:lang w:val="en-US" w:eastAsia="zh-CN"/>
          </w:rPr>
          <w:delText>8</w:delText>
        </w:r>
      </w:del>
      <w:del w:id="1033" w:author="谢浩然" w:date="2019-07-10T19:43:29Z">
        <w:r>
          <w:rPr>
            <w:rFonts w:hint="eastAsia" w:ascii="宋体" w:hAnsi="宋体" w:eastAsia="楷体" w:cs="楷体"/>
            <w:color w:val="000000"/>
            <w:sz w:val="32"/>
            <w:szCs w:val="32"/>
          </w:rPr>
          <w:delText>年</w:delText>
        </w:r>
      </w:del>
      <w:del w:id="1034" w:author="谢浩然" w:date="2019-07-10T19:43:29Z">
        <w:r>
          <w:rPr>
            <w:rFonts w:hint="eastAsia" w:ascii="宋体" w:hAnsi="宋体" w:eastAsia="楷体" w:cs="楷体"/>
            <w:color w:val="000000"/>
            <w:sz w:val="32"/>
            <w:szCs w:val="32"/>
            <w:lang w:val="en-US" w:eastAsia="zh-CN"/>
          </w:rPr>
          <w:delText>7</w:delText>
        </w:r>
      </w:del>
      <w:del w:id="1035" w:author="谢浩然" w:date="2019-07-10T19:43:29Z">
        <w:r>
          <w:rPr>
            <w:rFonts w:hint="eastAsia" w:ascii="宋体" w:hAnsi="宋体" w:eastAsia="楷体" w:cs="楷体"/>
            <w:color w:val="000000"/>
            <w:sz w:val="32"/>
            <w:szCs w:val="32"/>
          </w:rPr>
          <w:delText>月</w:delText>
        </w:r>
      </w:del>
      <w:del w:id="1036" w:author="谢浩然" w:date="2019-07-10T19:43:29Z">
        <w:r>
          <w:rPr>
            <w:rFonts w:hint="eastAsia" w:ascii="宋体" w:hAnsi="宋体" w:eastAsia="楷体" w:cs="楷体"/>
            <w:color w:val="000000"/>
            <w:sz w:val="32"/>
            <w:szCs w:val="32"/>
            <w:lang w:val="en-US" w:eastAsia="zh-CN"/>
          </w:rPr>
          <w:delText>30</w:delText>
        </w:r>
      </w:del>
      <w:del w:id="1037" w:author="谢浩然" w:date="2019-07-10T19:43:29Z">
        <w:r>
          <w:rPr>
            <w:rFonts w:hint="eastAsia" w:ascii="宋体" w:hAnsi="宋体" w:eastAsia="楷体" w:cs="楷体"/>
            <w:color w:val="000000"/>
            <w:sz w:val="32"/>
            <w:szCs w:val="32"/>
          </w:rPr>
          <w:delText>日</w:delText>
        </w:r>
      </w:del>
      <w:del w:id="1038" w:author="谢浩然" w:date="2019-07-10T19:43:29Z">
        <w:r>
          <w:rPr>
            <w:rFonts w:hint="eastAsia" w:ascii="宋体" w:hAnsi="宋体" w:eastAsia="楷体_GB2312" w:cs="楷体_GB2312"/>
            <w:color w:val="000000"/>
            <w:sz w:val="32"/>
            <w:szCs w:val="32"/>
          </w:rPr>
          <w:delText>在</w:delText>
        </w:r>
      </w:del>
      <w:del w:id="1039" w:author="谢浩然" w:date="2019-07-10T19:43:29Z">
        <w:r>
          <w:rPr>
            <w:rFonts w:hint="eastAsia" w:ascii="宋体" w:hAnsi="宋体" w:eastAsia="楷体_GB2312" w:cs="楷体_GB2312"/>
            <w:color w:val="000000"/>
            <w:sz w:val="32"/>
            <w:szCs w:val="32"/>
            <w:lang w:eastAsia="zh-CN"/>
          </w:rPr>
          <w:delText>佛山市第十五</w:delText>
        </w:r>
      </w:del>
      <w:del w:id="1040" w:author="谢浩然" w:date="2019-07-10T19:43:29Z">
        <w:r>
          <w:rPr>
            <w:rFonts w:hint="eastAsia" w:ascii="宋体" w:hAnsi="宋体" w:eastAsia="楷体_GB2312" w:cs="楷体_GB2312"/>
            <w:color w:val="000000"/>
            <w:sz w:val="32"/>
            <w:szCs w:val="32"/>
          </w:rPr>
          <w:delText>届</w:delText>
        </w:r>
      </w:del>
    </w:p>
    <w:p>
      <w:pPr>
        <w:pStyle w:val="15"/>
        <w:overflowPunct w:val="0"/>
        <w:spacing w:beforeLines="0" w:afterLines="0" w:line="590" w:lineRule="exact"/>
        <w:jc w:val="center"/>
        <w:outlineLvl w:val="9"/>
        <w:rPr>
          <w:del w:id="1042" w:author="谢浩然" w:date="2019-07-10T19:43:29Z"/>
          <w:rFonts w:hint="eastAsia" w:ascii="宋体" w:hAnsi="宋体" w:eastAsia="楷体" w:cs="楷体_GB2312"/>
          <w:color w:val="000000"/>
        </w:rPr>
        <w:pPrChange w:id="1041" w:author="谢浩然" w:date="2019-07-10T19:43:30Z">
          <w:pPr>
            <w:spacing w:line="590" w:lineRule="exact"/>
            <w:jc w:val="center"/>
          </w:pPr>
        </w:pPrChange>
      </w:pPr>
      <w:del w:id="1043" w:author="谢浩然" w:date="2019-07-10T19:43:29Z">
        <w:r>
          <w:rPr>
            <w:rFonts w:hint="eastAsia" w:ascii="宋体" w:hAnsi="宋体" w:eastAsia="楷体_GB2312" w:cs="楷体_GB2312"/>
            <w:color w:val="000000"/>
            <w:sz w:val="32"/>
            <w:szCs w:val="32"/>
            <w:lang w:eastAsia="zh-CN"/>
          </w:rPr>
          <w:delText>人民代表大会常务委员会</w:delText>
        </w:r>
      </w:del>
      <w:del w:id="1044" w:author="谢浩然" w:date="2019-07-10T19:43:29Z">
        <w:r>
          <w:rPr>
            <w:rFonts w:hint="eastAsia" w:ascii="宋体" w:hAnsi="宋体" w:eastAsia="楷体_GB2312" w:cs="楷体_GB2312"/>
            <w:color w:val="000000"/>
            <w:sz w:val="32"/>
            <w:szCs w:val="32"/>
          </w:rPr>
          <w:delText>第</w:delText>
        </w:r>
      </w:del>
      <w:del w:id="1045" w:author="谢浩然" w:date="2019-07-10T19:43:29Z">
        <w:r>
          <w:rPr>
            <w:rFonts w:hint="eastAsia" w:ascii="宋体" w:hAnsi="宋体" w:eastAsia="楷体_GB2312" w:cs="楷体_GB2312"/>
            <w:color w:val="000000"/>
            <w:sz w:val="32"/>
            <w:szCs w:val="32"/>
            <w:lang w:eastAsia="zh-CN"/>
          </w:rPr>
          <w:delText>十三</w:delText>
        </w:r>
      </w:del>
      <w:del w:id="1046" w:author="谢浩然" w:date="2019-07-10T19:43:29Z">
        <w:r>
          <w:rPr>
            <w:rFonts w:hint="eastAsia" w:ascii="宋体" w:hAnsi="宋体" w:eastAsia="楷体_GB2312" w:cs="楷体_GB2312"/>
            <w:color w:val="000000"/>
            <w:sz w:val="32"/>
            <w:szCs w:val="32"/>
          </w:rPr>
          <w:delText>次会议上</w:delText>
        </w:r>
      </w:del>
    </w:p>
    <w:p>
      <w:pPr>
        <w:pStyle w:val="15"/>
        <w:overflowPunct w:val="0"/>
        <w:spacing w:beforeLines="0" w:afterLines="0" w:line="590" w:lineRule="exact"/>
        <w:outlineLvl w:val="9"/>
        <w:rPr>
          <w:del w:id="1048" w:author="谢浩然" w:date="2019-07-10T19:43:29Z"/>
          <w:rFonts w:hint="eastAsia" w:ascii="宋体" w:hAnsi="宋体" w:eastAsia="仿宋_GB2312" w:cs="仿宋_GB2312"/>
          <w:color w:val="000000"/>
          <w:sz w:val="32"/>
          <w:szCs w:val="32"/>
        </w:rPr>
        <w:pPrChange w:id="1047" w:author="谢浩然" w:date="2019-07-10T19:43:30Z">
          <w:pPr>
            <w:pStyle w:val="25"/>
            <w:spacing w:line="590" w:lineRule="exact"/>
          </w:pPr>
        </w:pPrChange>
      </w:pPr>
      <w:del w:id="1049" w:author="谢浩然" w:date="2019-07-10T19:43:29Z">
        <w:r>
          <w:rPr>
            <w:rFonts w:hint="eastAsia" w:ascii="宋体"/>
            <w:color w:val="000000"/>
            <w:lang w:eastAsia="zh-CN"/>
          </w:rPr>
          <w:delText>佛山</w:delText>
        </w:r>
      </w:del>
      <w:del w:id="1050" w:author="谢浩然" w:date="2019-07-10T19:43:29Z">
        <w:r>
          <w:rPr>
            <w:rFonts w:hint="eastAsia" w:ascii="宋体"/>
            <w:color w:val="000000"/>
          </w:rPr>
          <w:delText>市</w:delText>
        </w:r>
      </w:del>
      <w:del w:id="1051" w:author="谢浩然" w:date="2019-07-10T19:43:29Z">
        <w:r>
          <w:rPr>
            <w:rFonts w:hint="eastAsia" w:ascii="宋体"/>
            <w:color w:val="000000"/>
            <w:lang w:eastAsia="zh-CN"/>
          </w:rPr>
          <w:delText>人民代表大会法制委员会</w:delText>
        </w:r>
      </w:del>
      <w:del w:id="1052" w:author="谢浩然" w:date="2019-07-10T19:43:29Z">
        <w:r>
          <w:rPr>
            <w:rFonts w:hint="eastAsia" w:ascii="宋体"/>
            <w:color w:val="000000"/>
          </w:rPr>
          <w:delText>主任</w:delText>
        </w:r>
      </w:del>
      <w:del w:id="1053" w:author="谢浩然" w:date="2019-07-10T19:43:29Z">
        <w:r>
          <w:rPr>
            <w:rFonts w:hint="eastAsia" w:ascii="宋体"/>
            <w:color w:val="000000"/>
            <w:lang w:eastAsia="zh-CN"/>
          </w:rPr>
          <w:delText>委员</w:delText>
        </w:r>
      </w:del>
      <w:del w:id="1054" w:author="谢浩然" w:date="2019-07-10T19:43:29Z">
        <w:r>
          <w:rPr>
            <w:rFonts w:hint="eastAsia" w:ascii="宋体"/>
            <w:color w:val="000000"/>
          </w:rPr>
          <w:delText>　</w:delText>
        </w:r>
      </w:del>
      <w:del w:id="1055" w:author="谢浩然" w:date="2019-07-10T19:43:29Z">
        <w:r>
          <w:rPr>
            <w:rFonts w:hint="eastAsia" w:hAnsi="楷体_GB2312" w:cs="楷体_GB2312"/>
            <w:sz w:val="32"/>
            <w:szCs w:val="32"/>
            <w:lang w:val="en-US" w:eastAsia="zh-CN"/>
          </w:rPr>
          <w:delText>叶雪青</w:delText>
        </w:r>
      </w:del>
    </w:p>
    <w:p>
      <w:pPr>
        <w:pStyle w:val="15"/>
        <w:overflowPunct w:val="0"/>
        <w:spacing w:beforeLines="0" w:afterLines="0" w:line="590" w:lineRule="exact"/>
        <w:outlineLvl w:val="9"/>
        <w:rPr>
          <w:del w:id="1057" w:author="谢浩然" w:date="2019-07-10T19:43:29Z"/>
          <w:rFonts w:hint="eastAsia" w:ascii="宋体" w:hAnsi="宋体" w:eastAsia="黑体" w:cs="黑体"/>
          <w:color w:val="000000"/>
          <w:szCs w:val="32"/>
        </w:rPr>
        <w:pPrChange w:id="1056" w:author="谢浩然" w:date="2019-07-10T19:43:30Z">
          <w:pPr>
            <w:spacing w:line="590" w:lineRule="exact"/>
          </w:pPr>
        </w:pPrChange>
      </w:pPr>
    </w:p>
    <w:p>
      <w:pPr>
        <w:pStyle w:val="15"/>
        <w:overflowPunct w:val="0"/>
        <w:spacing w:beforeLines="0" w:afterLines="0" w:line="590" w:lineRule="exact"/>
        <w:outlineLvl w:val="9"/>
        <w:rPr>
          <w:del w:id="1059" w:author="谢浩然" w:date="2019-07-10T19:43:29Z"/>
          <w:rFonts w:hint="eastAsia" w:ascii="宋体" w:hAnsi="宋体" w:eastAsia="黑体"/>
          <w:color w:val="000000"/>
        </w:rPr>
        <w:pPrChange w:id="1058" w:author="谢浩然" w:date="2019-07-10T19:43:30Z">
          <w:pPr>
            <w:spacing w:line="590" w:lineRule="exact"/>
          </w:pPr>
        </w:pPrChange>
      </w:pPr>
      <w:del w:id="1060" w:author="谢浩然" w:date="2019-07-10T19:43:29Z">
        <w:r>
          <w:rPr>
            <w:rFonts w:hint="eastAsia" w:ascii="宋体" w:hAnsi="宋体" w:eastAsia="黑体"/>
            <w:color w:val="000000"/>
            <w:lang w:eastAsia="zh-CN"/>
          </w:rPr>
          <w:delText>主任、</w:delText>
        </w:r>
      </w:del>
      <w:del w:id="1061" w:author="谢浩然" w:date="2019-07-10T19:43:29Z">
        <w:r>
          <w:rPr>
            <w:rFonts w:hint="eastAsia" w:ascii="宋体" w:hAnsi="宋体" w:eastAsia="黑体"/>
            <w:color w:val="000000"/>
          </w:rPr>
          <w:delText>各位副主任、秘书长</w:delText>
        </w:r>
      </w:del>
      <w:del w:id="1062" w:author="谢浩然" w:date="2019-07-10T19:43:29Z">
        <w:r>
          <w:rPr>
            <w:rFonts w:hint="eastAsia" w:ascii="宋体" w:hAnsi="宋体" w:eastAsia="黑体"/>
            <w:color w:val="000000"/>
            <w:lang w:eastAsia="zh-CN"/>
          </w:rPr>
          <w:delText>，</w:delText>
        </w:r>
      </w:del>
      <w:del w:id="1063" w:author="谢浩然" w:date="2019-07-10T19:43:29Z">
        <w:r>
          <w:rPr>
            <w:rFonts w:hint="eastAsia" w:ascii="宋体" w:hAnsi="宋体" w:eastAsia="黑体"/>
            <w:color w:val="000000"/>
          </w:rPr>
          <w:delText>各位委员：</w:delText>
        </w:r>
      </w:del>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065" w:author="谢浩然" w:date="2019-07-10T19:43:29Z"/>
          <w:rFonts w:hint="eastAsia" w:ascii="Times New Roman" w:hAnsi="Times New Roman" w:eastAsia="仿宋_GB2312" w:cs="仿宋"/>
          <w:color w:val="auto"/>
          <w:sz w:val="32"/>
          <w:szCs w:val="32"/>
          <w:lang w:val="en-US" w:eastAsia="zh-CN"/>
        </w:rPr>
        <w:pPrChange w:id="1064" w:author="谢浩然" w:date="2019-07-10T19:43:30Z">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2" w:firstLineChars="200"/>
            <w:jc w:val="both"/>
            <w:textAlignment w:val="auto"/>
            <w:outlineLvl w:val="9"/>
          </w:pPr>
        </w:pPrChange>
      </w:pPr>
      <w:del w:id="1066" w:author="谢浩然" w:date="2019-07-10T19:43:29Z">
        <w:r>
          <w:rPr>
            <w:rFonts w:hint="eastAsia" w:ascii="宋体" w:hAnsi="宋体" w:eastAsia="宋体" w:cs="宋体"/>
            <w:color w:val="auto"/>
            <w:sz w:val="32"/>
            <w:szCs w:val="32"/>
            <w:lang w:val="en-US" w:eastAsia="zh-CN"/>
          </w:rPr>
          <w:delText>2017</w:delText>
        </w:r>
      </w:del>
      <w:del w:id="1067" w:author="谢浩然" w:date="2019-07-10T19:43:29Z">
        <w:r>
          <w:rPr>
            <w:rFonts w:hint="eastAsia" w:ascii="Times New Roman" w:hAnsi="Times New Roman" w:eastAsia="仿宋_GB2312" w:cs="仿宋"/>
            <w:color w:val="auto"/>
            <w:sz w:val="32"/>
            <w:szCs w:val="32"/>
            <w:lang w:val="en-US" w:eastAsia="zh-CN"/>
          </w:rPr>
          <w:delText>年</w:delText>
        </w:r>
      </w:del>
      <w:del w:id="1068" w:author="谢浩然" w:date="2019-07-10T19:43:29Z">
        <w:r>
          <w:rPr>
            <w:rFonts w:hint="eastAsia" w:ascii="宋体" w:hAnsi="宋体" w:eastAsia="宋体" w:cs="宋体"/>
            <w:color w:val="auto"/>
            <w:sz w:val="32"/>
            <w:szCs w:val="32"/>
            <w:lang w:val="en-US" w:eastAsia="zh-CN"/>
          </w:rPr>
          <w:delText>11</w:delText>
        </w:r>
      </w:del>
      <w:del w:id="1069" w:author="谢浩然" w:date="2019-07-10T19:43:29Z">
        <w:r>
          <w:rPr>
            <w:rFonts w:hint="eastAsia" w:ascii="Times New Roman" w:hAnsi="Times New Roman" w:eastAsia="仿宋_GB2312" w:cs="仿宋"/>
            <w:color w:val="auto"/>
            <w:sz w:val="32"/>
            <w:szCs w:val="32"/>
            <w:lang w:val="en-US" w:eastAsia="zh-CN"/>
          </w:rPr>
          <w:delText>月</w:delText>
        </w:r>
      </w:del>
      <w:del w:id="1070" w:author="谢浩然" w:date="2019-07-10T19:43:29Z">
        <w:r>
          <w:rPr>
            <w:rFonts w:hint="eastAsia" w:ascii="宋体" w:hAnsi="宋体" w:eastAsia="宋体" w:cs="宋体"/>
            <w:color w:val="auto"/>
            <w:sz w:val="32"/>
            <w:szCs w:val="32"/>
            <w:lang w:val="en-US" w:eastAsia="zh-CN"/>
          </w:rPr>
          <w:delText>6</w:delText>
        </w:r>
      </w:del>
      <w:del w:id="1071" w:author="谢浩然" w:date="2019-07-10T19:43:29Z">
        <w:r>
          <w:rPr>
            <w:rFonts w:hint="eastAsia" w:ascii="Times New Roman" w:hAnsi="Times New Roman" w:eastAsia="仿宋_GB2312" w:cs="仿宋"/>
            <w:color w:val="auto"/>
            <w:sz w:val="32"/>
            <w:szCs w:val="32"/>
            <w:lang w:val="en-US" w:eastAsia="zh-CN"/>
          </w:rPr>
          <w:delText>日，市第十五届人大常委会第六次会议对市人民政府提请审议的《佛山市排水管理条例（草案）》（以下简称草案）进行了第一次审议。常委会组成人员认为制定该条例具有必要性和紧迫性，同时也提出了一些修改意见和建议。</w:delText>
        </w:r>
      </w:del>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073" w:author="谢浩然" w:date="2019-07-10T19:43:29Z"/>
          <w:rFonts w:hint="eastAsia" w:ascii="Times New Roman" w:hAnsi="Times New Roman" w:eastAsia="仿宋_GB2312" w:cs="仿宋"/>
          <w:color w:val="auto"/>
          <w:sz w:val="32"/>
          <w:szCs w:val="32"/>
          <w:lang w:val="en-US" w:eastAsia="zh-CN"/>
        </w:rPr>
        <w:pPrChange w:id="1072" w:author="谢浩然" w:date="2019-07-10T19:43:30Z">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2" w:firstLineChars="200"/>
            <w:jc w:val="both"/>
            <w:textAlignment w:val="auto"/>
            <w:outlineLvl w:val="9"/>
          </w:pPr>
        </w:pPrChange>
      </w:pPr>
      <w:del w:id="1074" w:author="谢浩然" w:date="2019-07-10T19:43:29Z">
        <w:r>
          <w:rPr>
            <w:rFonts w:hint="eastAsia" w:ascii="Times New Roman" w:hAnsi="Times New Roman" w:eastAsia="仿宋_GB2312" w:cs="仿宋"/>
            <w:color w:val="auto"/>
            <w:sz w:val="32"/>
            <w:szCs w:val="32"/>
            <w:lang w:val="en-US" w:eastAsia="zh-CN"/>
          </w:rPr>
          <w:delText>会后，法制工作委员会将草案在佛山人大网向社会公开征求意见。同时，委托市人大常委会地方立法研究评估与咨询评估服务基地佛山科技学院、佛山市城市规划设计研究院分别对草案进行合法性和技术性论证，并提请省人大常委会法制工作委员会协助组织召开了专家论证会。法制委员会和法制工作委员会还于</w:delText>
        </w:r>
      </w:del>
      <w:del w:id="1075" w:author="谢浩然" w:date="2019-07-10T19:43:29Z">
        <w:r>
          <w:rPr>
            <w:rFonts w:hint="eastAsia" w:ascii="宋体" w:hAnsi="宋体" w:eastAsia="宋体" w:cs="宋体"/>
            <w:color w:val="auto"/>
            <w:sz w:val="32"/>
            <w:szCs w:val="32"/>
            <w:lang w:val="en-US" w:eastAsia="zh-CN"/>
          </w:rPr>
          <w:delText>5</w:delText>
        </w:r>
      </w:del>
      <w:del w:id="1076" w:author="谢浩然" w:date="2019-07-10T19:43:29Z">
        <w:r>
          <w:rPr>
            <w:rFonts w:hint="eastAsia" w:ascii="Times New Roman" w:hAnsi="Times New Roman" w:eastAsia="仿宋_GB2312" w:cs="仿宋"/>
            <w:color w:val="auto"/>
            <w:sz w:val="32"/>
            <w:szCs w:val="32"/>
            <w:lang w:val="en-US" w:eastAsia="zh-CN"/>
          </w:rPr>
          <w:delText>月下旬赴各区进行实地调研和征求意见，</w:delText>
        </w:r>
      </w:del>
      <w:del w:id="1077" w:author="谢浩然" w:date="2019-07-10T19:43:29Z">
        <w:r>
          <w:rPr>
            <w:rFonts w:hint="eastAsia" w:ascii="仿宋_GB2312" w:hAnsi="仿宋_GB2312" w:eastAsia="仿宋_GB2312" w:cs="仿宋_GB2312"/>
            <w:color w:val="auto"/>
            <w:sz w:val="32"/>
            <w:szCs w:val="32"/>
            <w:lang w:eastAsia="zh-CN"/>
          </w:rPr>
          <w:delText>并将城乡建设环境与资源保护工作委员会在一审阶段提出的规范初雨处理、</w:delText>
        </w:r>
      </w:del>
      <w:del w:id="1078" w:author="谢浩然" w:date="2019-07-10T19:43:29Z">
        <w:r>
          <w:rPr>
            <w:rFonts w:hint="eastAsia" w:ascii="仿宋_GB2312" w:hAnsi="仿宋_GB2312" w:eastAsia="仿宋_GB2312" w:cs="仿宋_GB2312"/>
            <w:color w:val="auto"/>
            <w:sz w:val="32"/>
            <w:szCs w:val="32"/>
            <w:lang w:val="en-US" w:eastAsia="zh-CN"/>
          </w:rPr>
          <w:delText>再生水合理利用等重要机制的意见</w:delText>
        </w:r>
      </w:del>
      <w:del w:id="1079" w:author="谢浩然" w:date="2019-07-10T19:43:29Z">
        <w:r>
          <w:rPr>
            <w:rFonts w:hint="eastAsia" w:ascii="仿宋_GB2312" w:hAnsi="仿宋_GB2312" w:eastAsia="仿宋_GB2312" w:cs="仿宋_GB2312"/>
            <w:color w:val="auto"/>
            <w:sz w:val="32"/>
            <w:szCs w:val="32"/>
            <w:lang w:eastAsia="zh-CN"/>
          </w:rPr>
          <w:delText>发相关部门</w:delText>
        </w:r>
      </w:del>
      <w:del w:id="1080" w:author="谢浩然" w:date="2019-07-10T19:43:29Z">
        <w:r>
          <w:rPr>
            <w:rFonts w:hint="eastAsia" w:ascii="仿宋_GB2312" w:hAnsi="仿宋_GB2312" w:eastAsia="仿宋_GB2312" w:cs="仿宋_GB2312"/>
            <w:color w:val="auto"/>
            <w:sz w:val="32"/>
            <w:szCs w:val="32"/>
            <w:lang w:val="en-US" w:eastAsia="zh-CN"/>
          </w:rPr>
          <w:delText>研究，确定机制设置的必要性和可行性</w:delText>
        </w:r>
      </w:del>
      <w:del w:id="1081" w:author="谢浩然" w:date="2019-07-10T19:43:29Z">
        <w:r>
          <w:rPr>
            <w:rFonts w:hint="eastAsia" w:ascii="Times New Roman" w:hAnsi="Times New Roman" w:eastAsia="仿宋_GB2312" w:cs="仿宋"/>
            <w:color w:val="auto"/>
            <w:sz w:val="32"/>
            <w:szCs w:val="32"/>
            <w:lang w:val="en-US" w:eastAsia="zh-CN"/>
          </w:rPr>
          <w:delText>。法制工作委员会还牵头成立了草案改稿小组，并组织召开了数场改稿座谈会，分别与常委会立法基地专家、市直有关职能部门、各区人大常委会、各区有关职能部门对草案进行了深入的研讨。</w:delText>
        </w:r>
      </w:del>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083" w:author="谢浩然" w:date="2019-07-10T19:43:29Z"/>
          <w:rFonts w:hint="eastAsia" w:ascii="Times New Roman" w:hAnsi="Times New Roman" w:eastAsia="仿宋_GB2312" w:cs="仿宋"/>
          <w:color w:val="auto"/>
          <w:sz w:val="32"/>
          <w:szCs w:val="32"/>
          <w:lang w:val="en-US" w:eastAsia="zh-CN"/>
        </w:rPr>
        <w:pPrChange w:id="1082" w:author="谢浩然" w:date="2019-07-10T19:43:30Z">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2" w:firstLineChars="200"/>
            <w:jc w:val="both"/>
            <w:textAlignment w:val="auto"/>
            <w:outlineLvl w:val="9"/>
          </w:pPr>
        </w:pPrChange>
      </w:pPr>
      <w:del w:id="1084" w:author="谢浩然" w:date="2019-07-10T19:43:29Z">
        <w:r>
          <w:rPr>
            <w:rFonts w:hint="eastAsia" w:ascii="Times New Roman" w:hAnsi="Times New Roman" w:eastAsia="仿宋_GB2312" w:cs="仿宋"/>
            <w:color w:val="auto"/>
            <w:sz w:val="32"/>
            <w:szCs w:val="32"/>
            <w:lang w:val="en-US" w:eastAsia="zh-CN"/>
          </w:rPr>
          <w:delText>在认真梳理、研究各方面意见的基础上，法制工作委员会对草案作了进一步修改，提出《佛山市排水管理条例（草案修改建议稿）》（以下简称草案修改建议稿）。法制委员会经审议形成《佛山市排水管理条例（草案修改稿）》（以下简称草案修改稿），经常委会主任会议讨论决定提请常委会进行第二次审议。现将主要修改情况报告如下：</w:delText>
        </w:r>
      </w:del>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jc w:val="left"/>
        <w:textAlignment w:val="auto"/>
        <w:outlineLvl w:val="9"/>
        <w:rPr>
          <w:del w:id="1086" w:author="谢浩然" w:date="2019-07-10T19:43:29Z"/>
          <w:rFonts w:hint="eastAsia" w:ascii="黑体" w:hAnsi="黑体" w:eastAsia="黑体" w:cs="黑体"/>
          <w:b w:val="0"/>
          <w:bCs w:val="0"/>
          <w:color w:val="auto"/>
          <w:sz w:val="32"/>
          <w:szCs w:val="32"/>
          <w:lang w:eastAsia="zh-CN"/>
        </w:rPr>
        <w:pPrChange w:id="1085" w:author="谢浩然" w:date="2019-07-10T19:43:30Z">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jc w:val="left"/>
            <w:textAlignment w:val="auto"/>
          </w:pPr>
        </w:pPrChange>
      </w:pPr>
      <w:del w:id="1087" w:author="谢浩然" w:date="2019-07-10T19:43:29Z">
        <w:r>
          <w:rPr>
            <w:rFonts w:hint="eastAsia" w:ascii="黑体" w:hAnsi="黑体" w:eastAsia="黑体" w:cs="黑体"/>
            <w:b w:val="0"/>
            <w:bCs w:val="0"/>
            <w:color w:val="auto"/>
            <w:sz w:val="32"/>
            <w:szCs w:val="32"/>
            <w:lang w:eastAsia="zh-CN"/>
          </w:rPr>
          <w:delText>一、明确立法目的和基本原则，推进信息化建设</w:delText>
        </w:r>
      </w:del>
    </w:p>
    <w:p>
      <w:pPr>
        <w:pStyle w:val="15"/>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632" w:firstLineChars="200"/>
        <w:jc w:val="left"/>
        <w:textAlignment w:val="auto"/>
        <w:outlineLvl w:val="9"/>
        <w:rPr>
          <w:del w:id="1089" w:author="谢浩然" w:date="2019-07-10T19:43:29Z"/>
          <w:rFonts w:hint="eastAsia" w:ascii="仿宋_GB2312" w:hAnsi="仿宋_GB2312" w:eastAsia="仿宋_GB2312" w:cs="仿宋_GB2312"/>
          <w:b w:val="0"/>
          <w:bCs/>
          <w:color w:val="auto"/>
          <w:sz w:val="32"/>
          <w:szCs w:val="32"/>
          <w:highlight w:val="none"/>
        </w:rPr>
        <w:pPrChange w:id="1088" w:author="谢浩然" w:date="2019-07-10T19:43:30Z">
          <w:pPr>
            <w:pStyle w:val="18"/>
            <w:keepNext w:val="0"/>
            <w:keepLines w:val="0"/>
            <w:pageBreakBefore w:val="0"/>
            <w:kinsoku/>
            <w:wordWrap/>
            <w:overflowPunct/>
            <w:topLinePunct w:val="0"/>
            <w:autoSpaceDE/>
            <w:autoSpaceDN/>
            <w:bidi w:val="0"/>
            <w:adjustRightInd/>
            <w:snapToGrid w:val="0"/>
            <w:spacing w:line="600" w:lineRule="exact"/>
            <w:ind w:left="0" w:leftChars="0" w:right="0" w:rightChars="0" w:firstLine="632" w:firstLineChars="200"/>
            <w:jc w:val="left"/>
            <w:textAlignment w:val="auto"/>
            <w:outlineLvl w:val="0"/>
          </w:pPr>
        </w:pPrChange>
      </w:pPr>
      <w:del w:id="1090" w:author="谢浩然" w:date="2019-07-10T19:43:29Z">
        <w:r>
          <w:rPr>
            <w:rFonts w:hint="eastAsia" w:ascii="仿宋_GB2312" w:hAnsi="仿宋_GB2312" w:eastAsia="仿宋_GB2312" w:cs="仿宋_GB2312"/>
            <w:b w:val="0"/>
            <w:bCs/>
            <w:color w:val="auto"/>
            <w:sz w:val="32"/>
            <w:szCs w:val="32"/>
            <w:highlight w:val="none"/>
          </w:rPr>
          <w:delText>草案修改稿</w:delText>
        </w:r>
      </w:del>
      <w:del w:id="1091" w:author="谢浩然" w:date="2019-07-10T19:43:29Z">
        <w:r>
          <w:rPr>
            <w:rFonts w:hint="eastAsia" w:ascii="仿宋_GB2312" w:hAnsi="仿宋_GB2312" w:eastAsia="仿宋_GB2312" w:cs="仿宋_GB2312"/>
            <w:b w:val="0"/>
            <w:bCs/>
            <w:color w:val="auto"/>
            <w:sz w:val="32"/>
            <w:szCs w:val="32"/>
            <w:highlight w:val="none"/>
            <w:lang w:eastAsia="zh-CN"/>
          </w:rPr>
          <w:delText>增加了“</w:delText>
        </w:r>
      </w:del>
      <w:del w:id="1092" w:author="谢浩然" w:date="2019-07-10T19:43:29Z">
        <w:r>
          <w:rPr>
            <w:rFonts w:hint="eastAsia" w:ascii="仿宋_GB2312" w:hAnsi="仿宋_GB2312" w:eastAsia="仿宋_GB2312" w:cs="仿宋_GB2312"/>
            <w:bCs/>
            <w:color w:val="auto"/>
            <w:sz w:val="32"/>
            <w:szCs w:val="32"/>
            <w:highlight w:val="none"/>
            <w:shd w:val="clear" w:color="auto" w:fill="auto"/>
          </w:rPr>
          <w:delText>保障公民生命、财产安全和公共安全</w:delText>
        </w:r>
      </w:del>
      <w:del w:id="1093" w:author="谢浩然" w:date="2019-07-10T19:43:29Z">
        <w:r>
          <w:rPr>
            <w:rFonts w:hint="eastAsia" w:ascii="仿宋_GB2312" w:hAnsi="仿宋_GB2312" w:eastAsia="仿宋_GB2312" w:cs="仿宋_GB2312"/>
            <w:bCs/>
            <w:color w:val="auto"/>
            <w:sz w:val="32"/>
            <w:szCs w:val="32"/>
            <w:highlight w:val="none"/>
            <w:shd w:val="clear" w:color="auto" w:fill="auto"/>
            <w:lang w:eastAsia="zh-CN"/>
          </w:rPr>
          <w:delText>”的立法目的，强调排水管理工作对保护公民生命权、财产权以及维护社会公共安全的重要性；</w:delText>
        </w:r>
      </w:del>
      <w:del w:id="1094" w:author="谢浩然" w:date="2019-07-10T19:43:29Z">
        <w:r>
          <w:rPr>
            <w:rFonts w:hint="eastAsia" w:ascii="仿宋_GB2312" w:hAnsi="仿宋_GB2312" w:eastAsia="仿宋_GB2312" w:cs="仿宋_GB2312"/>
            <w:b w:val="0"/>
            <w:bCs/>
            <w:color w:val="auto"/>
            <w:sz w:val="32"/>
            <w:szCs w:val="32"/>
            <w:highlight w:val="none"/>
          </w:rPr>
          <w:delText>明确了排水</w:delText>
        </w:r>
      </w:del>
      <w:del w:id="1095" w:author="谢浩然" w:date="2019-07-10T19:43:29Z">
        <w:r>
          <w:rPr>
            <w:rFonts w:hint="eastAsia" w:ascii="仿宋_GB2312" w:hAnsi="仿宋_GB2312" w:eastAsia="仿宋_GB2312" w:cs="仿宋_GB2312"/>
            <w:b w:val="0"/>
            <w:bCs/>
            <w:color w:val="auto"/>
            <w:sz w:val="32"/>
            <w:szCs w:val="32"/>
            <w:highlight w:val="none"/>
            <w:lang w:eastAsia="zh-CN"/>
          </w:rPr>
          <w:delText>管理</w:delText>
        </w:r>
      </w:del>
      <w:del w:id="1096" w:author="谢浩然" w:date="2019-07-10T19:43:29Z">
        <w:r>
          <w:rPr>
            <w:rFonts w:hint="eastAsia" w:ascii="仿宋_GB2312" w:hAnsi="仿宋_GB2312" w:eastAsia="仿宋_GB2312" w:cs="仿宋_GB2312"/>
            <w:b w:val="0"/>
            <w:bCs/>
            <w:color w:val="auto"/>
            <w:sz w:val="32"/>
            <w:szCs w:val="32"/>
            <w:highlight w:val="none"/>
          </w:rPr>
          <w:delText>应当遵循</w:delText>
        </w:r>
      </w:del>
      <w:del w:id="1097" w:author="谢浩然" w:date="2019-07-10T19:43:29Z">
        <w:r>
          <w:rPr>
            <w:rFonts w:hint="eastAsia" w:ascii="仿宋_GB2312" w:hAnsi="仿宋_GB2312" w:eastAsia="仿宋_GB2312" w:cs="仿宋_GB2312"/>
            <w:b w:val="0"/>
            <w:bCs/>
            <w:color w:val="auto"/>
            <w:sz w:val="32"/>
            <w:szCs w:val="32"/>
            <w:highlight w:val="none"/>
            <w:lang w:eastAsia="zh-CN"/>
          </w:rPr>
          <w:delText>基本</w:delText>
        </w:r>
      </w:del>
      <w:del w:id="1098" w:author="谢浩然" w:date="2019-07-10T19:43:29Z">
        <w:r>
          <w:rPr>
            <w:rFonts w:hint="eastAsia" w:ascii="仿宋_GB2312" w:hAnsi="仿宋_GB2312" w:eastAsia="仿宋_GB2312" w:cs="仿宋_GB2312"/>
            <w:b w:val="0"/>
            <w:bCs/>
            <w:color w:val="auto"/>
            <w:sz w:val="32"/>
            <w:szCs w:val="32"/>
            <w:highlight w:val="none"/>
          </w:rPr>
          <w:delText>原则</w:delText>
        </w:r>
      </w:del>
      <w:del w:id="1099" w:author="谢浩然" w:date="2019-07-10T19:43:29Z">
        <w:r>
          <w:rPr>
            <w:rFonts w:hint="eastAsia" w:ascii="仿宋_GB2312" w:hAnsi="仿宋_GB2312" w:eastAsia="仿宋_GB2312" w:cs="仿宋_GB2312"/>
            <w:b w:val="0"/>
            <w:bCs/>
            <w:color w:val="auto"/>
            <w:sz w:val="32"/>
            <w:szCs w:val="32"/>
            <w:highlight w:val="none"/>
            <w:lang w:eastAsia="zh-CN"/>
          </w:rPr>
          <w:delText>以及污水达标排放的要求</w:delText>
        </w:r>
      </w:del>
      <w:del w:id="1100" w:author="谢浩然" w:date="2019-07-10T19:43:29Z">
        <w:r>
          <w:rPr>
            <w:rFonts w:hint="eastAsia" w:ascii="仿宋_GB2312" w:hAnsi="仿宋_GB2312" w:eastAsia="仿宋_GB2312" w:cs="仿宋_GB2312"/>
            <w:b w:val="0"/>
            <w:bCs/>
            <w:color w:val="auto"/>
            <w:sz w:val="32"/>
            <w:szCs w:val="32"/>
            <w:highlight w:val="none"/>
          </w:rPr>
          <w:delText>。同时，为了推进</w:delText>
        </w:r>
      </w:del>
      <w:del w:id="1101" w:author="谢浩然" w:date="2019-07-10T19:43:29Z">
        <w:r>
          <w:rPr>
            <w:rFonts w:hint="eastAsia" w:ascii="仿宋_GB2312" w:hAnsi="仿宋_GB2312" w:eastAsia="仿宋_GB2312" w:cs="仿宋_GB2312"/>
            <w:b w:val="0"/>
            <w:bCs/>
            <w:color w:val="auto"/>
            <w:sz w:val="32"/>
            <w:szCs w:val="32"/>
            <w:highlight w:val="none"/>
            <w:lang w:eastAsia="zh-CN"/>
          </w:rPr>
          <w:delText>我市</w:delText>
        </w:r>
      </w:del>
      <w:del w:id="1102" w:author="谢浩然" w:date="2019-07-10T19:43:29Z">
        <w:r>
          <w:rPr>
            <w:rFonts w:hint="eastAsia" w:ascii="仿宋_GB2312" w:hAnsi="仿宋_GB2312" w:eastAsia="仿宋_GB2312" w:cs="仿宋_GB2312"/>
            <w:b w:val="0"/>
            <w:bCs/>
            <w:color w:val="auto"/>
            <w:sz w:val="32"/>
            <w:szCs w:val="32"/>
            <w:highlight w:val="none"/>
          </w:rPr>
          <w:delText>“智慧排水”</w:delText>
        </w:r>
      </w:del>
      <w:del w:id="1103" w:author="谢浩然" w:date="2019-07-10T19:43:29Z">
        <w:r>
          <w:rPr>
            <w:rFonts w:hint="eastAsia" w:ascii="仿宋_GB2312" w:hAnsi="仿宋_GB2312" w:eastAsia="仿宋_GB2312" w:cs="仿宋_GB2312"/>
            <w:b w:val="0"/>
            <w:bCs/>
            <w:color w:val="auto"/>
            <w:sz w:val="32"/>
            <w:szCs w:val="32"/>
            <w:highlight w:val="none"/>
            <w:lang w:eastAsia="zh-CN"/>
          </w:rPr>
          <w:delText>建设</w:delText>
        </w:r>
      </w:del>
      <w:del w:id="1104" w:author="谢浩然" w:date="2019-07-10T19:43:29Z">
        <w:r>
          <w:rPr>
            <w:rFonts w:hint="eastAsia" w:ascii="仿宋_GB2312" w:hAnsi="仿宋_GB2312" w:eastAsia="仿宋_GB2312" w:cs="仿宋_GB2312"/>
            <w:b w:val="0"/>
            <w:bCs/>
            <w:color w:val="auto"/>
            <w:sz w:val="32"/>
            <w:szCs w:val="32"/>
            <w:highlight w:val="none"/>
          </w:rPr>
          <w:delText>，草案修改稿规定进一步加强排水设施信息化</w:delText>
        </w:r>
      </w:del>
      <w:del w:id="1105" w:author="谢浩然" w:date="2019-07-10T19:43:29Z">
        <w:r>
          <w:rPr>
            <w:rFonts w:hint="eastAsia" w:ascii="仿宋_GB2312" w:hAnsi="仿宋_GB2312" w:eastAsia="仿宋_GB2312" w:cs="仿宋_GB2312"/>
            <w:b w:val="0"/>
            <w:bCs/>
            <w:color w:val="auto"/>
            <w:sz w:val="32"/>
            <w:szCs w:val="32"/>
            <w:highlight w:val="none"/>
            <w:lang w:eastAsia="zh-CN"/>
          </w:rPr>
          <w:delText>的</w:delText>
        </w:r>
      </w:del>
      <w:del w:id="1106" w:author="谢浩然" w:date="2019-07-10T19:43:29Z">
        <w:r>
          <w:rPr>
            <w:rFonts w:hint="eastAsia" w:ascii="仿宋_GB2312" w:hAnsi="仿宋_GB2312" w:eastAsia="仿宋_GB2312" w:cs="仿宋_GB2312"/>
            <w:b w:val="0"/>
            <w:bCs/>
            <w:color w:val="auto"/>
            <w:sz w:val="32"/>
            <w:szCs w:val="32"/>
            <w:highlight w:val="none"/>
          </w:rPr>
          <w:delText>建设</w:delText>
        </w:r>
      </w:del>
      <w:del w:id="1107" w:author="谢浩然" w:date="2019-07-10T19:43:29Z">
        <w:r>
          <w:rPr>
            <w:rFonts w:hint="eastAsia" w:ascii="仿宋_GB2312" w:hAnsi="仿宋_GB2312" w:eastAsia="仿宋_GB2312" w:cs="仿宋_GB2312"/>
            <w:b w:val="0"/>
            <w:bCs/>
            <w:color w:val="auto"/>
            <w:sz w:val="32"/>
            <w:szCs w:val="32"/>
            <w:highlight w:val="none"/>
            <w:lang w:eastAsia="zh-CN"/>
          </w:rPr>
          <w:delText>与</w:delText>
        </w:r>
      </w:del>
      <w:del w:id="1108" w:author="谢浩然" w:date="2019-07-10T19:43:29Z">
        <w:r>
          <w:rPr>
            <w:rFonts w:hint="eastAsia" w:ascii="仿宋_GB2312" w:hAnsi="仿宋_GB2312" w:eastAsia="仿宋_GB2312" w:cs="仿宋_GB2312"/>
            <w:b w:val="0"/>
            <w:bCs/>
            <w:color w:val="auto"/>
            <w:sz w:val="32"/>
            <w:szCs w:val="32"/>
            <w:highlight w:val="none"/>
          </w:rPr>
          <w:delText>管理，建立</w:delText>
        </w:r>
      </w:del>
      <w:del w:id="1109" w:author="谢浩然" w:date="2019-07-10T19:43:29Z">
        <w:r>
          <w:rPr>
            <w:rFonts w:hint="eastAsia" w:ascii="仿宋_GB2312" w:hAnsi="仿宋_GB2312" w:eastAsia="仿宋_GB2312" w:cs="仿宋_GB2312"/>
            <w:b w:val="0"/>
            <w:bCs/>
            <w:color w:val="auto"/>
            <w:sz w:val="32"/>
            <w:szCs w:val="32"/>
            <w:highlight w:val="none"/>
            <w:lang w:eastAsia="zh-CN"/>
          </w:rPr>
          <w:delText>并</w:delText>
        </w:r>
      </w:del>
      <w:del w:id="1110" w:author="谢浩然" w:date="2019-07-10T19:43:29Z">
        <w:r>
          <w:rPr>
            <w:rFonts w:hint="eastAsia" w:ascii="仿宋_GB2312" w:hAnsi="仿宋_GB2312" w:eastAsia="仿宋_GB2312" w:cs="仿宋_GB2312"/>
            <w:b w:val="0"/>
            <w:bCs/>
            <w:color w:val="auto"/>
            <w:sz w:val="32"/>
            <w:szCs w:val="32"/>
            <w:highlight w:val="none"/>
          </w:rPr>
          <w:delText>合理共享数据管理评估决策的信息化平台。</w:delText>
        </w:r>
      </w:del>
      <w:del w:id="1111" w:author="谢浩然" w:date="2019-07-10T19:43:29Z">
        <w:r>
          <w:rPr>
            <w:rFonts w:hint="eastAsia" w:ascii="仿宋_GB2312" w:hAnsi="仿宋_GB2312" w:eastAsia="仿宋_GB2312" w:cs="仿宋_GB2312"/>
            <w:b w:val="0"/>
            <w:bCs/>
            <w:color w:val="auto"/>
            <w:sz w:val="32"/>
            <w:szCs w:val="32"/>
            <w:highlight w:val="none"/>
            <w:lang w:eastAsia="zh-CN"/>
          </w:rPr>
          <w:delText>（第一条、第三条、第七条）</w:delText>
        </w:r>
      </w:del>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jc w:val="left"/>
        <w:textAlignment w:val="auto"/>
        <w:outlineLvl w:val="9"/>
        <w:rPr>
          <w:del w:id="1113" w:author="谢浩然" w:date="2019-07-10T19:43:29Z"/>
          <w:rFonts w:hint="eastAsia" w:ascii="黑体" w:hAnsi="黑体" w:eastAsia="黑体" w:cs="黑体"/>
          <w:b w:val="0"/>
          <w:bCs w:val="0"/>
          <w:color w:val="auto"/>
          <w:sz w:val="32"/>
          <w:szCs w:val="32"/>
          <w:lang w:eastAsia="zh-CN"/>
        </w:rPr>
        <w:pPrChange w:id="1112" w:author="谢浩然" w:date="2019-07-10T19:43:30Z">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jc w:val="left"/>
            <w:textAlignment w:val="auto"/>
          </w:pPr>
        </w:pPrChange>
      </w:pPr>
      <w:del w:id="1114" w:author="谢浩然" w:date="2019-07-10T19:43:29Z">
        <w:r>
          <w:rPr>
            <w:rFonts w:hint="eastAsia" w:ascii="黑体" w:hAnsi="黑体" w:eastAsia="黑体" w:cs="黑体"/>
            <w:b w:val="0"/>
            <w:bCs w:val="0"/>
            <w:color w:val="auto"/>
            <w:sz w:val="32"/>
            <w:szCs w:val="32"/>
            <w:lang w:eastAsia="zh-CN"/>
          </w:rPr>
          <w:delText>二、强化建设要求，推动排水设施雨污分流建设</w:delText>
        </w:r>
      </w:del>
    </w:p>
    <w:p>
      <w:pPr>
        <w:pStyle w:val="15"/>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632" w:firstLineChars="200"/>
        <w:jc w:val="left"/>
        <w:textAlignment w:val="auto"/>
        <w:outlineLvl w:val="9"/>
        <w:rPr>
          <w:del w:id="1116" w:author="谢浩然" w:date="2019-07-10T19:43:29Z"/>
          <w:rFonts w:hint="eastAsia" w:ascii="仿宋_GB2312" w:hAnsi="仿宋" w:eastAsia="仿宋_GB2312"/>
          <w:bCs/>
          <w:color w:val="auto"/>
          <w:sz w:val="32"/>
          <w:szCs w:val="32"/>
          <w:highlight w:val="none"/>
        </w:rPr>
        <w:pPrChange w:id="1115" w:author="谢浩然" w:date="2019-07-10T19:43:30Z">
          <w:pPr>
            <w:pStyle w:val="18"/>
            <w:keepNext w:val="0"/>
            <w:keepLines w:val="0"/>
            <w:pageBreakBefore w:val="0"/>
            <w:kinsoku/>
            <w:wordWrap/>
            <w:overflowPunct/>
            <w:topLinePunct w:val="0"/>
            <w:autoSpaceDE/>
            <w:autoSpaceDN/>
            <w:bidi w:val="0"/>
            <w:adjustRightInd/>
            <w:snapToGrid w:val="0"/>
            <w:spacing w:line="600" w:lineRule="exact"/>
            <w:ind w:left="0" w:leftChars="0" w:right="0" w:rightChars="0" w:firstLine="632" w:firstLineChars="200"/>
            <w:jc w:val="left"/>
            <w:textAlignment w:val="auto"/>
            <w:outlineLvl w:val="0"/>
          </w:pPr>
        </w:pPrChange>
      </w:pPr>
      <w:del w:id="1117" w:author="谢浩然" w:date="2019-07-10T19:43:29Z">
        <w:r>
          <w:rPr>
            <w:rFonts w:hint="eastAsia" w:ascii="仿宋_GB2312" w:hAnsi="仿宋" w:eastAsia="仿宋_GB2312"/>
            <w:bCs/>
            <w:color w:val="auto"/>
            <w:sz w:val="32"/>
            <w:szCs w:val="32"/>
            <w:highlight w:val="none"/>
          </w:rPr>
          <w:delText>我市城市排水设施的建设主体具有多样性，规划</w:delText>
        </w:r>
      </w:del>
      <w:del w:id="1118" w:author="谢浩然" w:date="2019-07-10T19:43:29Z">
        <w:r>
          <w:rPr>
            <w:rFonts w:hint="eastAsia" w:ascii="仿宋_GB2312" w:hAnsi="仿宋" w:eastAsia="仿宋_GB2312"/>
            <w:bCs/>
            <w:color w:val="auto"/>
            <w:sz w:val="32"/>
            <w:szCs w:val="32"/>
            <w:highlight w:val="none"/>
            <w:lang w:eastAsia="zh-CN"/>
          </w:rPr>
          <w:delText>和</w:delText>
        </w:r>
      </w:del>
      <w:del w:id="1119" w:author="谢浩然" w:date="2019-07-10T19:43:29Z">
        <w:r>
          <w:rPr>
            <w:rFonts w:hint="eastAsia" w:ascii="仿宋_GB2312" w:hAnsi="仿宋" w:eastAsia="仿宋_GB2312"/>
            <w:bCs/>
            <w:color w:val="auto"/>
            <w:sz w:val="32"/>
            <w:szCs w:val="32"/>
            <w:highlight w:val="none"/>
          </w:rPr>
          <w:delText>建设</w:delText>
        </w:r>
      </w:del>
      <w:del w:id="1120" w:author="谢浩然" w:date="2019-07-10T19:43:29Z">
        <w:r>
          <w:rPr>
            <w:rFonts w:hint="eastAsia" w:ascii="仿宋_GB2312" w:hAnsi="仿宋" w:eastAsia="仿宋_GB2312"/>
            <w:bCs/>
            <w:color w:val="auto"/>
            <w:sz w:val="32"/>
            <w:szCs w:val="32"/>
            <w:highlight w:val="none"/>
            <w:lang w:eastAsia="zh-CN"/>
          </w:rPr>
          <w:delText>方面缺乏统一、有效的管理和衔接。草案修改稿根据相关上位法、国务院《水污染防治行动计划》以及</w:delText>
        </w:r>
      </w:del>
      <w:del w:id="1121" w:author="谢浩然" w:date="2019-07-10T19:43:29Z">
        <w:r>
          <w:rPr>
            <w:rFonts w:hint="eastAsia" w:ascii="仿宋_GB2312" w:hAnsi="仿宋_GB2312" w:eastAsia="仿宋_GB2312" w:cs="仿宋_GB2312"/>
            <w:color w:val="auto"/>
            <w:sz w:val="32"/>
            <w:szCs w:val="32"/>
            <w:lang w:eastAsia="zh-CN"/>
          </w:rPr>
          <w:delText>海绵城市改造的要求，</w:delText>
        </w:r>
      </w:del>
      <w:del w:id="1122" w:author="谢浩然" w:date="2019-07-10T19:43:29Z">
        <w:r>
          <w:rPr>
            <w:rFonts w:hint="eastAsia" w:ascii="仿宋_GB2312" w:hAnsi="仿宋" w:eastAsia="仿宋_GB2312"/>
            <w:bCs/>
            <w:color w:val="auto"/>
            <w:sz w:val="32"/>
            <w:szCs w:val="32"/>
            <w:highlight w:val="none"/>
            <w:lang w:eastAsia="zh-CN"/>
          </w:rPr>
          <w:delText>结合我市实际情况，在排水设施规划、建设和改造、竣工验收以及工作考核等方面作了系统、严格的规定。</w:delText>
        </w:r>
      </w:del>
      <w:del w:id="1123" w:author="谢浩然" w:date="2019-07-10T19:43:29Z">
        <w:r>
          <w:rPr>
            <w:rFonts w:hint="eastAsia" w:ascii="仿宋_GB2312" w:hAnsi="仿宋_GB2312" w:eastAsia="仿宋_GB2312" w:cs="仿宋_GB2312"/>
            <w:color w:val="auto"/>
            <w:sz w:val="32"/>
            <w:szCs w:val="32"/>
            <w:lang w:eastAsia="zh-CN"/>
          </w:rPr>
          <w:delText>草案修改稿还重点规范雨污分流的建设与管理，</w:delText>
        </w:r>
      </w:del>
      <w:del w:id="1124" w:author="谢浩然" w:date="2019-07-10T19:43:29Z">
        <w:r>
          <w:rPr>
            <w:rFonts w:hint="eastAsia" w:ascii="仿宋_GB2312" w:hAnsi="仿宋" w:eastAsia="仿宋_GB2312"/>
            <w:bCs/>
            <w:color w:val="auto"/>
            <w:sz w:val="32"/>
            <w:szCs w:val="32"/>
            <w:highlight w:val="none"/>
            <w:lang w:eastAsia="zh-CN"/>
          </w:rPr>
          <w:delText>要求</w:delText>
        </w:r>
      </w:del>
      <w:del w:id="1125" w:author="谢浩然" w:date="2019-07-10T19:43:29Z">
        <w:r>
          <w:rPr>
            <w:rFonts w:hint="eastAsia" w:ascii="仿宋_GB2312" w:hAnsi="仿宋_GB2312" w:eastAsia="仿宋_GB2312" w:cs="仿宋_GB2312"/>
            <w:color w:val="auto"/>
            <w:sz w:val="32"/>
            <w:szCs w:val="32"/>
            <w:lang w:eastAsia="zh-CN"/>
          </w:rPr>
          <w:delText>新建、改建建筑与小区的雨水管道和污水管道不得混接，建设单位应当设置专门的污水收集管道，阳台</w:delText>
        </w:r>
      </w:del>
      <w:ins w:id="1126" w:author="卢颖东" w:date="2019-04-25T10:17:00Z">
        <w:del w:id="1127" w:author="谢浩然" w:date="2019-07-10T19:43:29Z">
          <w:r>
            <w:rPr>
              <w:rFonts w:hint="eastAsia" w:ascii="仿宋_GB2312" w:hAnsi="仿宋_GB2312" w:eastAsia="仿宋_GB2312" w:cs="仿宋_GB2312"/>
              <w:color w:val="auto"/>
              <w:sz w:val="32"/>
              <w:szCs w:val="32"/>
              <w:lang w:eastAsia="zh-CN"/>
            </w:rPr>
            <w:delText>（</w:delText>
          </w:r>
        </w:del>
      </w:ins>
      <w:del w:id="1128" w:author="谢浩然" w:date="2019-07-10T19:43:29Z">
        <w:r>
          <w:rPr>
            <w:rFonts w:hint="eastAsia" w:ascii="仿宋_GB2312" w:hAnsi="仿宋_GB2312" w:eastAsia="仿宋_GB2312" w:cs="仿宋_GB2312"/>
            <w:color w:val="auto"/>
            <w:sz w:val="32"/>
            <w:szCs w:val="32"/>
            <w:lang w:eastAsia="zh-CN"/>
          </w:rPr>
          <w:delText>(露台)</w:delText>
        </w:r>
      </w:del>
      <w:ins w:id="1129" w:author="卢颖东" w:date="2019-04-25T10:17:00Z">
        <w:del w:id="1130" w:author="谢浩然" w:date="2019-07-10T19:43:29Z">
          <w:r>
            <w:rPr>
              <w:rFonts w:hint="eastAsia" w:ascii="仿宋_GB2312" w:hAnsi="仿宋_GB2312" w:eastAsia="仿宋_GB2312" w:cs="仿宋_GB2312"/>
              <w:color w:val="auto"/>
              <w:sz w:val="32"/>
              <w:szCs w:val="32"/>
              <w:lang w:eastAsia="zh-CN"/>
            </w:rPr>
            <w:delText>）</w:delText>
          </w:r>
        </w:del>
      </w:ins>
      <w:del w:id="1131" w:author="谢浩然" w:date="2019-07-10T19:43:29Z">
        <w:r>
          <w:rPr>
            <w:rFonts w:hint="eastAsia" w:ascii="仿宋_GB2312" w:hAnsi="仿宋_GB2312" w:eastAsia="仿宋_GB2312" w:cs="仿宋_GB2312"/>
            <w:color w:val="auto"/>
            <w:sz w:val="32"/>
            <w:szCs w:val="32"/>
            <w:lang w:eastAsia="zh-CN"/>
          </w:rPr>
          <w:delText>排水应接入污水系统。</w:delText>
        </w:r>
      </w:del>
      <w:del w:id="1132" w:author="谢浩然" w:date="2019-07-10T19:43:29Z">
        <w:r>
          <w:rPr>
            <w:rFonts w:hint="eastAsia" w:ascii="仿宋_GB2312" w:hAnsi="仿宋" w:eastAsia="仿宋_GB2312"/>
            <w:bCs/>
            <w:color w:val="auto"/>
            <w:sz w:val="32"/>
            <w:szCs w:val="32"/>
            <w:highlight w:val="none"/>
            <w:lang w:eastAsia="zh-CN"/>
          </w:rPr>
          <w:delText>房屋建筑工程附属的排水管网工程竣工验收，应当进行雨污水分流专项检查验收。从源头上</w:delText>
        </w:r>
      </w:del>
      <w:del w:id="1133" w:author="谢浩然" w:date="2019-07-10T19:43:29Z">
        <w:r>
          <w:rPr>
            <w:rFonts w:hint="eastAsia" w:ascii="仿宋_GB2312" w:hAnsi="仿宋" w:eastAsia="仿宋_GB2312"/>
            <w:bCs/>
            <w:color w:val="auto"/>
            <w:sz w:val="32"/>
            <w:szCs w:val="32"/>
            <w:highlight w:val="none"/>
          </w:rPr>
          <w:delText>防止污水通过雨水管道直接排入河涌，加重水体污染</w:delText>
        </w:r>
      </w:del>
      <w:del w:id="1134" w:author="谢浩然" w:date="2019-07-10T19:43:29Z">
        <w:r>
          <w:rPr>
            <w:rFonts w:hint="eastAsia" w:ascii="仿宋_GB2312" w:hAnsi="仿宋" w:eastAsia="仿宋_GB2312"/>
            <w:bCs/>
            <w:color w:val="auto"/>
            <w:sz w:val="32"/>
            <w:szCs w:val="32"/>
            <w:highlight w:val="none"/>
            <w:lang w:eastAsia="zh-CN"/>
          </w:rPr>
          <w:delText>，同时确保污水浓度，有效提高污水处理厂的效能</w:delText>
        </w:r>
      </w:del>
      <w:del w:id="1135" w:author="谢浩然" w:date="2019-07-10T19:43:29Z">
        <w:r>
          <w:rPr>
            <w:rFonts w:hint="eastAsia" w:ascii="仿宋_GB2312" w:hAnsi="仿宋" w:eastAsia="仿宋_GB2312"/>
            <w:bCs/>
            <w:color w:val="auto"/>
            <w:sz w:val="32"/>
            <w:szCs w:val="32"/>
            <w:highlight w:val="none"/>
          </w:rPr>
          <w:delText>。</w:delText>
        </w:r>
      </w:del>
      <w:del w:id="1136" w:author="谢浩然" w:date="2019-07-10T19:43:29Z">
        <w:r>
          <w:rPr>
            <w:rFonts w:hint="eastAsia" w:ascii="仿宋_GB2312" w:hAnsi="仿宋_GB2312" w:eastAsia="仿宋_GB2312" w:cs="仿宋_GB2312"/>
            <w:b w:val="0"/>
            <w:bCs/>
            <w:color w:val="auto"/>
            <w:sz w:val="32"/>
            <w:szCs w:val="32"/>
            <w:highlight w:val="none"/>
            <w:lang w:eastAsia="zh-CN"/>
          </w:rPr>
          <w:delText>（第二章、第二十七条）</w:delText>
        </w:r>
      </w:del>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jc w:val="left"/>
        <w:textAlignment w:val="auto"/>
        <w:outlineLvl w:val="9"/>
        <w:rPr>
          <w:del w:id="1138" w:author="谢浩然" w:date="2019-07-10T19:43:29Z"/>
          <w:rFonts w:hint="eastAsia" w:ascii="黑体" w:hAnsi="黑体" w:eastAsia="黑体" w:cs="黑体"/>
          <w:b w:val="0"/>
          <w:bCs w:val="0"/>
          <w:color w:val="auto"/>
          <w:sz w:val="32"/>
          <w:szCs w:val="32"/>
          <w:lang w:eastAsia="zh-CN"/>
        </w:rPr>
        <w:pPrChange w:id="1137" w:author="谢浩然" w:date="2019-07-10T19:43:30Z">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jc w:val="left"/>
            <w:textAlignment w:val="auto"/>
          </w:pPr>
        </w:pPrChange>
      </w:pPr>
      <w:del w:id="1139" w:author="谢浩然" w:date="2019-07-10T19:43:29Z">
        <w:r>
          <w:rPr>
            <w:rFonts w:hint="eastAsia" w:ascii="黑体" w:hAnsi="黑体" w:eastAsia="黑体" w:cs="黑体"/>
            <w:b w:val="0"/>
            <w:bCs w:val="0"/>
            <w:color w:val="auto"/>
            <w:sz w:val="32"/>
            <w:szCs w:val="32"/>
            <w:lang w:eastAsia="zh-CN"/>
          </w:rPr>
          <w:delText>三、强化运行管理，依法设置排水许可制度</w:delText>
        </w:r>
      </w:del>
    </w:p>
    <w:p>
      <w:pPr>
        <w:pStyle w:val="15"/>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632" w:firstLineChars="200"/>
        <w:jc w:val="left"/>
        <w:textAlignment w:val="auto"/>
        <w:outlineLvl w:val="9"/>
        <w:rPr>
          <w:del w:id="1141" w:author="谢浩然" w:date="2019-07-10T19:43:29Z"/>
          <w:rFonts w:hint="eastAsia" w:ascii="仿宋_GB2312" w:hAnsi="仿宋" w:eastAsia="仿宋_GB2312"/>
          <w:bCs/>
          <w:color w:val="auto"/>
          <w:sz w:val="32"/>
          <w:szCs w:val="32"/>
          <w:highlight w:val="none"/>
        </w:rPr>
        <w:pPrChange w:id="1140" w:author="谢浩然" w:date="2019-07-10T19:43:30Z">
          <w:pPr>
            <w:pStyle w:val="18"/>
            <w:keepNext w:val="0"/>
            <w:keepLines w:val="0"/>
            <w:pageBreakBefore w:val="0"/>
            <w:kinsoku/>
            <w:wordWrap/>
            <w:overflowPunct/>
            <w:topLinePunct w:val="0"/>
            <w:autoSpaceDE/>
            <w:autoSpaceDN/>
            <w:bidi w:val="0"/>
            <w:adjustRightInd/>
            <w:snapToGrid w:val="0"/>
            <w:spacing w:line="600" w:lineRule="exact"/>
            <w:ind w:left="0" w:leftChars="0" w:right="0" w:rightChars="0" w:firstLine="632" w:firstLineChars="200"/>
            <w:jc w:val="left"/>
            <w:textAlignment w:val="auto"/>
            <w:outlineLvl w:val="0"/>
          </w:pPr>
        </w:pPrChange>
      </w:pPr>
      <w:del w:id="1142" w:author="谢浩然" w:date="2019-07-10T19:43:29Z">
        <w:r>
          <w:rPr>
            <w:rFonts w:hint="eastAsia" w:ascii="仿宋_GB2312" w:hAnsi="仿宋" w:eastAsia="仿宋_GB2312"/>
            <w:bCs/>
            <w:color w:val="auto"/>
            <w:sz w:val="32"/>
            <w:szCs w:val="32"/>
            <w:highlight w:val="none"/>
            <w:lang w:eastAsia="zh-CN"/>
          </w:rPr>
          <w:delText>草案修改稿结合我市实际情况，明确对防涝治涝和污水处理的运营和管理的相关制度设置，重点规范突发事件的处理和应急管理的要求以及污水处理费的统筹管理。此外，草案修改稿针对目前排水许可制度落实不力的问题，在行政规章规定的排水许可制度的基础上，明确应当申领排水许可证的排水主体范围和一般排水许可申办要求，并对草案提出的建设工程施工临时排水许可制度加以完善，增强我市排水许可制度的可操作性。</w:delText>
        </w:r>
      </w:del>
      <w:del w:id="1143" w:author="谢浩然" w:date="2019-07-10T19:43:29Z">
        <w:r>
          <w:rPr>
            <w:rFonts w:hint="eastAsia" w:ascii="仿宋_GB2312" w:hAnsi="仿宋_GB2312" w:eastAsia="仿宋_GB2312" w:cs="仿宋_GB2312"/>
            <w:b w:val="0"/>
            <w:bCs/>
            <w:color w:val="auto"/>
            <w:sz w:val="32"/>
            <w:szCs w:val="32"/>
            <w:highlight w:val="none"/>
            <w:lang w:eastAsia="zh-CN"/>
          </w:rPr>
          <w:delText>（第十八条至二十五条、第三十条）</w:delText>
        </w:r>
      </w:del>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jc w:val="left"/>
        <w:textAlignment w:val="auto"/>
        <w:outlineLvl w:val="9"/>
        <w:rPr>
          <w:del w:id="1145" w:author="谢浩然" w:date="2019-07-10T19:43:29Z"/>
          <w:rFonts w:hint="eastAsia" w:ascii="黑体" w:hAnsi="黑体" w:eastAsia="黑体" w:cs="黑体"/>
          <w:b w:val="0"/>
          <w:bCs w:val="0"/>
          <w:color w:val="auto"/>
          <w:sz w:val="32"/>
          <w:szCs w:val="32"/>
          <w:lang w:eastAsia="zh-CN"/>
        </w:rPr>
        <w:pPrChange w:id="1144" w:author="谢浩然" w:date="2019-07-10T19:43:30Z">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jc w:val="left"/>
            <w:textAlignment w:val="auto"/>
          </w:pPr>
        </w:pPrChange>
      </w:pPr>
      <w:del w:id="1146" w:author="谢浩然" w:date="2019-07-10T19:43:29Z">
        <w:r>
          <w:rPr>
            <w:rFonts w:hint="eastAsia" w:ascii="黑体" w:hAnsi="黑体" w:eastAsia="黑体" w:cs="黑体"/>
            <w:b w:val="0"/>
            <w:bCs w:val="0"/>
            <w:color w:val="auto"/>
            <w:sz w:val="32"/>
            <w:szCs w:val="32"/>
            <w:lang w:eastAsia="zh-CN"/>
          </w:rPr>
          <w:delText>四、鼓励机制创新，探索新型管理和建设模式</w:delText>
        </w:r>
      </w:del>
    </w:p>
    <w:p>
      <w:pPr>
        <w:pStyle w:val="15"/>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632" w:firstLineChars="200"/>
        <w:jc w:val="left"/>
        <w:textAlignment w:val="auto"/>
        <w:outlineLvl w:val="9"/>
        <w:rPr>
          <w:del w:id="1148" w:author="谢浩然" w:date="2019-07-10T19:43:29Z"/>
          <w:rFonts w:hint="eastAsia" w:ascii="黑体" w:hAnsi="黑体" w:eastAsia="仿宋_GB2312" w:cs="黑体"/>
          <w:color w:val="auto"/>
          <w:sz w:val="32"/>
          <w:szCs w:val="32"/>
          <w:lang w:eastAsia="zh-CN"/>
        </w:rPr>
        <w:pPrChange w:id="1147" w:author="谢浩然" w:date="2019-07-10T19:43:30Z">
          <w:pPr>
            <w:pStyle w:val="18"/>
            <w:keepNext w:val="0"/>
            <w:keepLines w:val="0"/>
            <w:pageBreakBefore w:val="0"/>
            <w:kinsoku/>
            <w:wordWrap/>
            <w:overflowPunct/>
            <w:topLinePunct w:val="0"/>
            <w:autoSpaceDE/>
            <w:autoSpaceDN/>
            <w:bidi w:val="0"/>
            <w:adjustRightInd/>
            <w:snapToGrid w:val="0"/>
            <w:spacing w:line="600" w:lineRule="exact"/>
            <w:ind w:left="0" w:leftChars="0" w:right="0" w:rightChars="0" w:firstLine="632" w:firstLineChars="200"/>
            <w:jc w:val="left"/>
            <w:textAlignment w:val="auto"/>
            <w:outlineLvl w:val="0"/>
          </w:pPr>
        </w:pPrChange>
      </w:pPr>
      <w:del w:id="1149" w:author="谢浩然" w:date="2019-07-10T19:43:29Z">
        <w:r>
          <w:rPr>
            <w:rFonts w:hint="eastAsia" w:ascii="仿宋_GB2312" w:hAnsi="仿宋_GB2312" w:eastAsia="仿宋_GB2312" w:cs="仿宋_GB2312"/>
            <w:b w:val="0"/>
            <w:bCs/>
            <w:color w:val="auto"/>
            <w:sz w:val="32"/>
            <w:szCs w:val="32"/>
            <w:highlight w:val="none"/>
            <w:lang w:eastAsia="zh-CN"/>
          </w:rPr>
          <w:delText>为有效推进</w:delText>
        </w:r>
      </w:del>
      <w:del w:id="1150" w:author="谢浩然" w:date="2019-07-10T19:43:29Z">
        <w:r>
          <w:rPr>
            <w:rFonts w:hint="eastAsia" w:ascii="仿宋_GB2312" w:hAnsi="仿宋_GB2312" w:eastAsia="仿宋_GB2312" w:cs="仿宋_GB2312"/>
            <w:b w:val="0"/>
            <w:bCs/>
            <w:color w:val="auto"/>
            <w:sz w:val="32"/>
            <w:szCs w:val="32"/>
            <w:highlight w:val="none"/>
          </w:rPr>
          <w:delText>智慧城市、智慧水务的建设发展，草案修改稿</w:delText>
        </w:r>
      </w:del>
      <w:del w:id="1151" w:author="谢浩然" w:date="2019-07-10T19:43:29Z">
        <w:r>
          <w:rPr>
            <w:rFonts w:hint="eastAsia" w:ascii="仿宋_GB2312" w:hAnsi="仿宋_GB2312" w:eastAsia="仿宋_GB2312" w:cs="仿宋_GB2312"/>
            <w:b w:val="0"/>
            <w:bCs/>
            <w:color w:val="auto"/>
            <w:sz w:val="32"/>
            <w:szCs w:val="32"/>
            <w:highlight w:val="none"/>
            <w:lang w:eastAsia="zh-CN"/>
          </w:rPr>
          <w:delText>规定：</w:delText>
        </w:r>
      </w:del>
      <w:del w:id="1152" w:author="谢浩然" w:date="2019-07-10T19:43:29Z">
        <w:r>
          <w:rPr>
            <w:rFonts w:hint="eastAsia" w:ascii="仿宋_GB2312" w:hAnsi="仿宋_GB2312" w:eastAsia="仿宋_GB2312" w:cs="仿宋_GB2312"/>
            <w:b w:val="0"/>
            <w:bCs/>
            <w:color w:val="auto"/>
            <w:sz w:val="32"/>
            <w:szCs w:val="32"/>
            <w:highlight w:val="none"/>
          </w:rPr>
          <w:delText>鼓励采取多种形式吸引社会资金参与投资、建设、运营、维护排水设施</w:delText>
        </w:r>
      </w:del>
      <w:del w:id="1153" w:author="谢浩然" w:date="2019-07-10T19:43:29Z">
        <w:r>
          <w:rPr>
            <w:rFonts w:hint="eastAsia" w:ascii="仿宋_GB2312" w:hAnsi="仿宋_GB2312" w:eastAsia="仿宋_GB2312" w:cs="仿宋_GB2312"/>
            <w:b w:val="0"/>
            <w:bCs/>
            <w:color w:val="auto"/>
            <w:sz w:val="32"/>
            <w:szCs w:val="32"/>
            <w:highlight w:val="none"/>
            <w:lang w:eastAsia="zh-CN"/>
          </w:rPr>
          <w:delText>；</w:delText>
        </w:r>
      </w:del>
      <w:del w:id="1154" w:author="谢浩然" w:date="2019-07-10T19:43:29Z">
        <w:r>
          <w:rPr>
            <w:rFonts w:hint="eastAsia" w:ascii="仿宋_GB2312" w:hAnsi="仿宋_GB2312" w:eastAsia="仿宋_GB2312" w:cs="仿宋_GB2312"/>
            <w:b w:val="0"/>
            <w:bCs/>
            <w:color w:val="auto"/>
            <w:sz w:val="32"/>
            <w:szCs w:val="32"/>
            <w:highlight w:val="none"/>
          </w:rPr>
          <w:delText>鼓励探索新型管理模式，实现排水系统的现代化、信息化管控</w:delText>
        </w:r>
      </w:del>
      <w:del w:id="1155" w:author="谢浩然" w:date="2019-07-10T19:43:29Z">
        <w:r>
          <w:rPr>
            <w:rFonts w:hint="eastAsia" w:ascii="仿宋_GB2312" w:hAnsi="仿宋_GB2312" w:eastAsia="仿宋_GB2312" w:cs="仿宋_GB2312"/>
            <w:b w:val="0"/>
            <w:bCs/>
            <w:color w:val="auto"/>
            <w:sz w:val="32"/>
            <w:szCs w:val="32"/>
            <w:highlight w:val="none"/>
            <w:lang w:eastAsia="zh-CN"/>
          </w:rPr>
          <w:delText>；</w:delText>
        </w:r>
      </w:del>
      <w:del w:id="1156" w:author="谢浩然" w:date="2019-07-10T19:43:29Z">
        <w:r>
          <w:rPr>
            <w:rFonts w:hint="eastAsia" w:ascii="仿宋_GB2312" w:hAnsi="仿宋_GB2312" w:eastAsia="仿宋_GB2312" w:cs="仿宋_GB2312"/>
            <w:b w:val="0"/>
            <w:bCs/>
            <w:color w:val="auto"/>
            <w:sz w:val="32"/>
            <w:szCs w:val="32"/>
            <w:highlight w:val="none"/>
          </w:rPr>
          <w:delText>鼓励推广先进适用的技术、工艺、设备和材料应用于排水设施的建设和养护。</w:delText>
        </w:r>
      </w:del>
      <w:del w:id="1157" w:author="谢浩然" w:date="2019-07-10T19:43:29Z">
        <w:r>
          <w:rPr>
            <w:rFonts w:hint="eastAsia" w:ascii="黑体" w:hAnsi="黑体" w:eastAsia="仿宋_GB2312" w:cs="黑体"/>
            <w:color w:val="auto"/>
            <w:sz w:val="32"/>
            <w:szCs w:val="32"/>
            <w:lang w:eastAsia="zh-CN"/>
          </w:rPr>
          <w:delText>着力建立符合佛山实际需要的新型养护模式，促进我市排水管理工作高效运行。此外，明确将</w:delText>
        </w:r>
      </w:del>
      <w:del w:id="1158" w:author="谢浩然" w:date="2019-07-10T19:43:29Z">
        <w:r>
          <w:rPr>
            <w:rFonts w:hint="eastAsia" w:ascii="黑体" w:hAnsi="黑体" w:eastAsia="仿宋_GB2312" w:cs="黑体"/>
            <w:color w:val="auto"/>
            <w:sz w:val="32"/>
            <w:szCs w:val="32"/>
          </w:rPr>
          <w:delText>初期雨水的排放调控和污染防治</w:delText>
        </w:r>
      </w:del>
      <w:del w:id="1159" w:author="谢浩然" w:date="2019-07-10T19:43:29Z">
        <w:r>
          <w:rPr>
            <w:rFonts w:hint="eastAsia" w:ascii="黑体" w:hAnsi="黑体" w:eastAsia="仿宋_GB2312" w:cs="黑体"/>
            <w:color w:val="auto"/>
            <w:sz w:val="32"/>
            <w:szCs w:val="32"/>
            <w:lang w:eastAsia="zh-CN"/>
          </w:rPr>
          <w:delText>以及再生水的利用纳入条例内容，规定分类推进对建筑与小区、城市道路、绿地与广场、水系初期雨水的排放调控和污染防治；提倡在工业生产、城市绿化、道路清扫、车辆冲洗、建筑施工以及生态景观等方面优先使用再生水，政府可以采取有关政策和措施，扶持企业再生水生产和利用。</w:delText>
        </w:r>
      </w:del>
      <w:del w:id="1160" w:author="谢浩然" w:date="2019-07-10T19:43:29Z">
        <w:r>
          <w:rPr>
            <w:rFonts w:hint="eastAsia" w:ascii="仿宋_GB2312" w:hAnsi="仿宋_GB2312" w:eastAsia="仿宋_GB2312" w:cs="仿宋_GB2312"/>
            <w:b w:val="0"/>
            <w:bCs/>
            <w:color w:val="auto"/>
            <w:sz w:val="32"/>
            <w:szCs w:val="32"/>
            <w:highlight w:val="none"/>
            <w:lang w:eastAsia="zh-CN"/>
          </w:rPr>
          <w:delText>（第八条、第十二条第二款、第二十六条、第二十八条至三十一条）</w:delText>
        </w:r>
      </w:del>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jc w:val="left"/>
        <w:textAlignment w:val="auto"/>
        <w:outlineLvl w:val="9"/>
        <w:rPr>
          <w:del w:id="1162" w:author="谢浩然" w:date="2019-07-10T19:43:29Z"/>
          <w:rFonts w:hint="eastAsia" w:ascii="黑体" w:hAnsi="黑体" w:eastAsia="黑体" w:cs="黑体"/>
          <w:b w:val="0"/>
          <w:bCs w:val="0"/>
          <w:color w:val="auto"/>
          <w:sz w:val="32"/>
          <w:szCs w:val="32"/>
          <w:lang w:eastAsia="zh-CN"/>
        </w:rPr>
        <w:pPrChange w:id="1161" w:author="谢浩然" w:date="2019-07-10T19:43:30Z">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jc w:val="left"/>
            <w:textAlignment w:val="auto"/>
          </w:pPr>
        </w:pPrChange>
      </w:pPr>
      <w:del w:id="1163" w:author="谢浩然" w:date="2019-07-10T19:43:29Z">
        <w:r>
          <w:rPr>
            <w:rFonts w:hint="eastAsia" w:ascii="黑体" w:hAnsi="黑体" w:eastAsia="黑体" w:cs="黑体"/>
            <w:b w:val="0"/>
            <w:bCs w:val="0"/>
            <w:color w:val="auto"/>
            <w:sz w:val="32"/>
            <w:szCs w:val="32"/>
            <w:lang w:eastAsia="zh-CN"/>
          </w:rPr>
          <w:delText>五、加强设施的养护和保护，明确危害排水设施禁止行为</w:delText>
        </w:r>
      </w:del>
    </w:p>
    <w:p>
      <w:pPr>
        <w:pStyle w:val="15"/>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632" w:firstLineChars="200"/>
        <w:jc w:val="left"/>
        <w:textAlignment w:val="auto"/>
        <w:outlineLvl w:val="9"/>
        <w:rPr>
          <w:del w:id="1165" w:author="谢浩然" w:date="2019-07-10T19:43:29Z"/>
          <w:rFonts w:hint="eastAsia" w:ascii="黑体" w:hAnsi="黑体" w:eastAsia="仿宋_GB2312" w:cs="黑体"/>
          <w:color w:val="auto"/>
          <w:sz w:val="32"/>
          <w:szCs w:val="32"/>
          <w:lang w:eastAsia="zh-CN"/>
        </w:rPr>
        <w:pPrChange w:id="1164" w:author="谢浩然" w:date="2019-07-10T19:43:30Z">
          <w:pPr>
            <w:pStyle w:val="18"/>
            <w:keepNext w:val="0"/>
            <w:keepLines w:val="0"/>
            <w:pageBreakBefore w:val="0"/>
            <w:kinsoku/>
            <w:wordWrap/>
            <w:overflowPunct/>
            <w:topLinePunct w:val="0"/>
            <w:autoSpaceDE/>
            <w:autoSpaceDN/>
            <w:bidi w:val="0"/>
            <w:adjustRightInd/>
            <w:snapToGrid w:val="0"/>
            <w:spacing w:line="600" w:lineRule="exact"/>
            <w:ind w:left="0" w:leftChars="0" w:right="0" w:rightChars="0" w:firstLine="632" w:firstLineChars="200"/>
            <w:jc w:val="left"/>
            <w:textAlignment w:val="auto"/>
            <w:outlineLvl w:val="0"/>
          </w:pPr>
        </w:pPrChange>
      </w:pPr>
      <w:del w:id="1166" w:author="谢浩然" w:date="2019-07-10T19:43:29Z">
        <w:r>
          <w:rPr>
            <w:rFonts w:hint="eastAsia" w:ascii="仿宋_GB2312" w:hAnsi="仿宋_GB2312" w:eastAsia="仿宋_GB2312" w:cs="仿宋_GB2312"/>
            <w:color w:val="auto"/>
            <w:sz w:val="32"/>
            <w:szCs w:val="32"/>
            <w:lang w:eastAsia="zh-CN"/>
          </w:rPr>
          <w:delText>草案修</w:delText>
        </w:r>
      </w:del>
      <w:del w:id="1167" w:author="谢浩然" w:date="2019-07-10T19:43:29Z">
        <w:r>
          <w:rPr>
            <w:rFonts w:hint="eastAsia" w:ascii="仿宋_GB2312" w:hAnsi="仿宋_GB2312" w:eastAsia="仿宋_GB2312" w:cs="仿宋_GB2312"/>
            <w:color w:val="auto"/>
            <w:sz w:val="32"/>
            <w:szCs w:val="32"/>
            <w:highlight w:val="none"/>
            <w:lang w:eastAsia="zh-CN"/>
          </w:rPr>
          <w:delText>改稿进一步明确排水设施养护责任主体的职责，增加了</w:delText>
        </w:r>
      </w:del>
      <w:del w:id="1168" w:author="谢浩然" w:date="2019-07-10T19:43:29Z">
        <w:r>
          <w:rPr>
            <w:rFonts w:hint="eastAsia" w:ascii="仿宋_GB2312" w:hAnsi="仿宋_GB2312" w:eastAsia="仿宋_GB2312" w:cs="仿宋_GB2312"/>
            <w:color w:val="auto"/>
            <w:sz w:val="32"/>
            <w:szCs w:val="32"/>
            <w:highlight w:val="none"/>
          </w:rPr>
          <w:delText>定期清理排水河道范围内的垃圾</w:delText>
        </w:r>
      </w:del>
      <w:del w:id="1169" w:author="谢浩然" w:date="2019-07-10T19:43:29Z">
        <w:r>
          <w:rPr>
            <w:rFonts w:hint="eastAsia" w:ascii="仿宋_GB2312" w:hAnsi="仿宋_GB2312" w:eastAsia="仿宋_GB2312" w:cs="仿宋_GB2312"/>
            <w:color w:val="auto"/>
            <w:sz w:val="32"/>
            <w:szCs w:val="32"/>
            <w:highlight w:val="none"/>
            <w:lang w:eastAsia="zh-CN"/>
          </w:rPr>
          <w:delText>和淤泥、</w:delText>
        </w:r>
      </w:del>
      <w:del w:id="1170" w:author="谢浩然" w:date="2019-07-10T19:43:29Z">
        <w:r>
          <w:rPr>
            <w:rFonts w:hint="eastAsia" w:ascii="仿宋_GB2312" w:hAnsi="仿宋_GB2312" w:eastAsia="仿宋_GB2312" w:cs="仿宋_GB2312"/>
            <w:color w:val="auto"/>
            <w:sz w:val="32"/>
            <w:szCs w:val="32"/>
            <w:highlight w:val="none"/>
          </w:rPr>
          <w:delText>保持排水河道清洁</w:delText>
        </w:r>
      </w:del>
      <w:del w:id="1171" w:author="谢浩然" w:date="2019-07-10T19:43:29Z">
        <w:r>
          <w:rPr>
            <w:rFonts w:hint="eastAsia" w:ascii="仿宋_GB2312" w:hAnsi="仿宋_GB2312" w:eastAsia="仿宋_GB2312" w:cs="仿宋_GB2312"/>
            <w:color w:val="auto"/>
            <w:sz w:val="32"/>
            <w:szCs w:val="32"/>
            <w:highlight w:val="none"/>
            <w:lang w:eastAsia="zh-CN"/>
          </w:rPr>
          <w:delText>以及暴雨预警信号发布后及时</w:delText>
        </w:r>
      </w:del>
      <w:del w:id="1172" w:author="谢浩然" w:date="2019-07-10T19:43:29Z">
        <w:r>
          <w:rPr>
            <w:rFonts w:hint="eastAsia" w:ascii="仿宋_GB2312" w:hAnsi="仿宋_GB2312" w:eastAsia="仿宋_GB2312" w:cs="仿宋_GB2312"/>
            <w:color w:val="auto"/>
            <w:sz w:val="32"/>
            <w:szCs w:val="32"/>
            <w:highlight w:val="none"/>
          </w:rPr>
          <w:delText>做好易涝区域</w:delText>
        </w:r>
      </w:del>
      <w:del w:id="1173" w:author="谢浩然" w:date="2019-07-10T19:43:29Z">
        <w:r>
          <w:rPr>
            <w:rFonts w:hint="eastAsia" w:ascii="仿宋_GB2312" w:hAnsi="仿宋_GB2312" w:eastAsia="仿宋_GB2312" w:cs="仿宋_GB2312"/>
            <w:color w:val="auto"/>
            <w:sz w:val="32"/>
            <w:szCs w:val="32"/>
            <w:highlight w:val="none"/>
            <w:lang w:eastAsia="zh-CN"/>
          </w:rPr>
          <w:delText>排涝</w:delText>
        </w:r>
      </w:del>
      <w:del w:id="1174" w:author="谢浩然" w:date="2019-07-10T19:43:29Z">
        <w:r>
          <w:rPr>
            <w:rFonts w:hint="eastAsia" w:ascii="仿宋_GB2312" w:hAnsi="仿宋_GB2312" w:eastAsia="仿宋_GB2312" w:cs="仿宋_GB2312"/>
            <w:color w:val="auto"/>
            <w:sz w:val="32"/>
            <w:szCs w:val="32"/>
            <w:highlight w:val="none"/>
          </w:rPr>
          <w:delText>预防措施</w:delText>
        </w:r>
      </w:del>
      <w:del w:id="1175" w:author="谢浩然" w:date="2019-07-10T19:43:29Z">
        <w:r>
          <w:rPr>
            <w:rFonts w:hint="eastAsia" w:ascii="仿宋_GB2312" w:hAnsi="仿宋_GB2312" w:eastAsia="仿宋_GB2312" w:cs="仿宋_GB2312"/>
            <w:color w:val="auto"/>
            <w:sz w:val="32"/>
            <w:szCs w:val="32"/>
            <w:highlight w:val="none"/>
            <w:lang w:eastAsia="zh-CN"/>
          </w:rPr>
          <w:delText>的义务。草案修改稿还对排水设施保护制度相关条款进行了修改，由于上位法规定</w:delText>
        </w:r>
      </w:del>
      <w:del w:id="1176" w:author="谢浩然" w:date="2019-07-10T19:43:29Z">
        <w:r>
          <w:rPr>
            <w:rFonts w:hint="eastAsia" w:ascii="仿宋_GB2312" w:hAnsi="仿宋_GB2312" w:eastAsia="仿宋_GB2312" w:cs="仿宋_GB2312"/>
            <w:color w:val="auto"/>
            <w:sz w:val="32"/>
            <w:szCs w:val="32"/>
            <w:highlight w:val="none"/>
          </w:rPr>
          <w:delText>排水设施的保护范围是由排水主管部门会同有关部门划定并向社会公布的，不宜在地方性法规直接规定，故</w:delText>
        </w:r>
      </w:del>
      <w:del w:id="1177" w:author="谢浩然" w:date="2019-07-10T19:43:29Z">
        <w:r>
          <w:rPr>
            <w:rFonts w:hint="eastAsia" w:ascii="仿宋_GB2312" w:hAnsi="仿宋_GB2312" w:eastAsia="仿宋_GB2312" w:cs="仿宋_GB2312"/>
            <w:color w:val="auto"/>
            <w:sz w:val="32"/>
            <w:szCs w:val="32"/>
            <w:lang w:eastAsia="zh-CN"/>
          </w:rPr>
          <w:delText>草案修改稿</w:delText>
        </w:r>
      </w:del>
      <w:del w:id="1178" w:author="谢浩然" w:date="2019-07-10T19:43:29Z">
        <w:r>
          <w:rPr>
            <w:rFonts w:hint="eastAsia" w:ascii="仿宋_GB2312" w:hAnsi="仿宋_GB2312" w:eastAsia="仿宋_GB2312" w:cs="仿宋_GB2312"/>
            <w:color w:val="auto"/>
            <w:sz w:val="32"/>
            <w:szCs w:val="32"/>
            <w:highlight w:val="none"/>
          </w:rPr>
          <w:delText>明确</w:delText>
        </w:r>
      </w:del>
      <w:del w:id="1179" w:author="谢浩然" w:date="2019-07-10T19:43:29Z">
        <w:r>
          <w:rPr>
            <w:rFonts w:hint="eastAsia" w:ascii="仿宋_GB2312" w:hAnsi="仿宋_GB2312" w:eastAsia="仿宋_GB2312" w:cs="仿宋_GB2312"/>
            <w:color w:val="auto"/>
            <w:sz w:val="32"/>
            <w:szCs w:val="32"/>
            <w:highlight w:val="none"/>
            <w:lang w:eastAsia="zh-CN"/>
          </w:rPr>
          <w:delText>了保护范围划定的</w:delText>
        </w:r>
      </w:del>
      <w:del w:id="1180" w:author="谢浩然" w:date="2019-07-10T19:43:29Z">
        <w:r>
          <w:rPr>
            <w:rFonts w:hint="eastAsia" w:ascii="仿宋_GB2312" w:hAnsi="仿宋_GB2312" w:eastAsia="仿宋_GB2312" w:cs="仿宋_GB2312"/>
            <w:color w:val="auto"/>
            <w:sz w:val="32"/>
            <w:szCs w:val="32"/>
            <w:highlight w:val="none"/>
          </w:rPr>
          <w:delText>责任部门，</w:delText>
        </w:r>
      </w:del>
      <w:del w:id="1181" w:author="谢浩然" w:date="2019-07-10T19:43:29Z">
        <w:r>
          <w:rPr>
            <w:rFonts w:hint="eastAsia" w:ascii="仿宋_GB2312" w:hAnsi="仿宋_GB2312" w:eastAsia="仿宋_GB2312" w:cs="仿宋_GB2312"/>
            <w:color w:val="auto"/>
            <w:sz w:val="32"/>
            <w:szCs w:val="32"/>
            <w:highlight w:val="none"/>
            <w:lang w:eastAsia="zh-CN"/>
          </w:rPr>
          <w:delText>并</w:delText>
        </w:r>
      </w:del>
      <w:del w:id="1182" w:author="谢浩然" w:date="2019-07-10T19:43:29Z">
        <w:r>
          <w:rPr>
            <w:rFonts w:hint="eastAsia" w:ascii="仿宋_GB2312" w:hAnsi="仿宋_GB2312" w:eastAsia="仿宋_GB2312" w:cs="仿宋_GB2312"/>
            <w:color w:val="auto"/>
            <w:sz w:val="32"/>
            <w:szCs w:val="32"/>
            <w:highlight w:val="none"/>
          </w:rPr>
          <w:delText>重点规定保护范围的保护措施和要求。</w:delText>
        </w:r>
      </w:del>
      <w:del w:id="1183" w:author="谢浩然" w:date="2019-07-10T19:43:29Z">
        <w:r>
          <w:rPr>
            <w:rFonts w:hint="eastAsia" w:ascii="仿宋_GB2312" w:hAnsi="仿宋_GB2312" w:eastAsia="仿宋_GB2312" w:cs="仿宋_GB2312"/>
            <w:color w:val="auto"/>
            <w:sz w:val="32"/>
            <w:szCs w:val="32"/>
            <w:highlight w:val="none"/>
            <w:lang w:eastAsia="zh-CN"/>
          </w:rPr>
          <w:delText>此外，</w:delText>
        </w:r>
      </w:del>
      <w:del w:id="1184" w:author="谢浩然" w:date="2019-07-10T19:43:29Z">
        <w:r>
          <w:rPr>
            <w:rFonts w:hint="eastAsia" w:ascii="仿宋_GB2312" w:hAnsi="仿宋_GB2312" w:eastAsia="仿宋_GB2312" w:cs="仿宋_GB2312"/>
            <w:color w:val="auto"/>
            <w:sz w:val="32"/>
            <w:szCs w:val="32"/>
            <w:lang w:eastAsia="zh-CN"/>
          </w:rPr>
          <w:delText>为增强防范和严惩损害排水设施行为的可操作性，草案修改稿列举了一系列危</w:delText>
        </w:r>
      </w:del>
      <w:del w:id="1185" w:author="谢浩然" w:date="2019-07-10T19:43:29Z">
        <w:r>
          <w:rPr>
            <w:rFonts w:hint="eastAsia" w:ascii="黑体" w:hAnsi="黑体" w:eastAsia="仿宋_GB2312" w:cs="黑体"/>
            <w:color w:val="auto"/>
            <w:sz w:val="32"/>
            <w:szCs w:val="32"/>
            <w:lang w:eastAsia="zh-CN"/>
          </w:rPr>
          <w:delText>害排水设施的禁止性行为。</w:delText>
        </w:r>
      </w:del>
      <w:del w:id="1186" w:author="谢浩然" w:date="2019-07-10T19:43:29Z">
        <w:r>
          <w:rPr>
            <w:rFonts w:hint="eastAsia" w:ascii="仿宋_GB2312" w:hAnsi="仿宋_GB2312" w:eastAsia="仿宋_GB2312" w:cs="仿宋_GB2312"/>
            <w:b w:val="0"/>
            <w:bCs/>
            <w:color w:val="auto"/>
            <w:sz w:val="32"/>
            <w:szCs w:val="32"/>
            <w:highlight w:val="none"/>
            <w:lang w:eastAsia="zh-CN"/>
          </w:rPr>
          <w:delText>（第二十九条、第三十二条、第三十三条）</w:delText>
        </w:r>
      </w:del>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jc w:val="left"/>
        <w:textAlignment w:val="auto"/>
        <w:outlineLvl w:val="9"/>
        <w:rPr>
          <w:del w:id="1188" w:author="谢浩然" w:date="2019-07-10T19:43:29Z"/>
          <w:rFonts w:hint="eastAsia" w:ascii="黑体" w:hAnsi="黑体" w:eastAsia="黑体" w:cs="黑体"/>
          <w:b w:val="0"/>
          <w:bCs w:val="0"/>
          <w:color w:val="auto"/>
          <w:sz w:val="32"/>
          <w:szCs w:val="32"/>
          <w:lang w:eastAsia="zh-CN"/>
        </w:rPr>
        <w:pPrChange w:id="1187" w:author="谢浩然" w:date="2019-07-10T19:43:30Z">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jc w:val="left"/>
            <w:textAlignment w:val="auto"/>
          </w:pPr>
        </w:pPrChange>
      </w:pPr>
      <w:del w:id="1189" w:author="谢浩然" w:date="2019-07-10T19:43:29Z">
        <w:r>
          <w:rPr>
            <w:rFonts w:hint="eastAsia" w:ascii="黑体" w:hAnsi="黑体" w:eastAsia="黑体" w:cs="黑体"/>
            <w:b w:val="0"/>
            <w:bCs w:val="0"/>
            <w:color w:val="auto"/>
            <w:sz w:val="32"/>
            <w:szCs w:val="32"/>
            <w:lang w:eastAsia="zh-CN"/>
          </w:rPr>
          <w:delText>六、完善法律责任，从严处罚排水违法行为</w:delText>
        </w:r>
      </w:del>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00" w:firstLineChars="0"/>
        <w:textAlignment w:val="auto"/>
        <w:outlineLvl w:val="9"/>
        <w:rPr>
          <w:del w:id="1191" w:author="谢浩然" w:date="2019-07-10T19:43:29Z"/>
          <w:rFonts w:hint="eastAsia" w:ascii="黑体" w:hAnsi="黑体" w:eastAsia="仿宋_GB2312" w:cs="黑体"/>
          <w:color w:val="auto"/>
          <w:kern w:val="2"/>
          <w:sz w:val="32"/>
          <w:szCs w:val="32"/>
          <w:lang w:val="en-US" w:eastAsia="zh-CN" w:bidi="ar-SA"/>
        </w:rPr>
        <w:pPrChange w:id="1190" w:author="谢浩然" w:date="2019-07-10T19:43:30Z">
          <w:pPr>
            <w:pStyle w:val="21"/>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00" w:firstLineChars="0"/>
            <w:textAlignment w:val="auto"/>
            <w:outlineLvl w:val="9"/>
          </w:pPr>
        </w:pPrChange>
      </w:pPr>
      <w:del w:id="1192" w:author="谢浩然" w:date="2019-07-10T19:43:29Z">
        <w:r>
          <w:rPr>
            <w:rFonts w:hint="eastAsia" w:ascii="黑体" w:hAnsi="黑体" w:eastAsia="仿宋_GB2312" w:cs="黑体"/>
            <w:color w:val="auto"/>
            <w:kern w:val="2"/>
            <w:sz w:val="32"/>
            <w:szCs w:val="32"/>
            <w:lang w:val="en-US" w:eastAsia="zh-CN" w:bidi="ar-SA"/>
          </w:rPr>
          <w:delText>草案修改稿针对法律责任一章内容较为单薄的问题进行了科学配置，在上位法规定的框架下，完善法规约束性条款相对应的法律责任，并使体例设计相对平衡。首先，根据我市排水管理工作的规划、行政许可、监督检查等关键环节，有针对性地重新设定了对职能部门及其工作人员的罚则。其次，增加对违反雨污分流规定的法律责任，并重点规范违反排水要求和</w:delText>
        </w:r>
      </w:del>
      <w:del w:id="1193" w:author="谢浩然" w:date="2019-07-10T19:43:29Z">
        <w:r>
          <w:rPr>
            <w:rFonts w:hint="eastAsia" w:ascii="黑体" w:hAnsi="黑体" w:eastAsia="仿宋_GB2312" w:cs="黑体"/>
            <w:color w:val="auto"/>
            <w:sz w:val="32"/>
            <w:szCs w:val="32"/>
            <w:highlight w:val="none"/>
            <w:lang w:bidi="ar-SA"/>
          </w:rPr>
          <w:delText>危及排水设施安全</w:delText>
        </w:r>
      </w:del>
      <w:del w:id="1194" w:author="谢浩然" w:date="2019-07-10T19:43:29Z">
        <w:r>
          <w:rPr>
            <w:rFonts w:hint="eastAsia" w:ascii="黑体" w:hAnsi="黑体" w:eastAsia="仿宋_GB2312" w:cs="黑体"/>
            <w:color w:val="auto"/>
            <w:sz w:val="32"/>
            <w:szCs w:val="32"/>
            <w:highlight w:val="none"/>
            <w:lang w:eastAsia="zh-CN" w:bidi="ar-SA"/>
          </w:rPr>
          <w:delText>行为</w:delText>
        </w:r>
      </w:del>
      <w:del w:id="1195" w:author="谢浩然" w:date="2019-07-10T19:43:29Z">
        <w:r>
          <w:rPr>
            <w:rFonts w:hint="eastAsia" w:ascii="黑体" w:hAnsi="黑体" w:eastAsia="仿宋_GB2312" w:cs="黑体"/>
            <w:color w:val="auto"/>
            <w:sz w:val="32"/>
            <w:szCs w:val="32"/>
            <w:highlight w:val="none"/>
            <w:lang w:bidi="ar-SA"/>
          </w:rPr>
          <w:delText>的</w:delText>
        </w:r>
      </w:del>
      <w:del w:id="1196" w:author="谢浩然" w:date="2019-07-10T19:43:29Z">
        <w:r>
          <w:rPr>
            <w:rFonts w:hint="eastAsia" w:ascii="黑体" w:hAnsi="黑体" w:eastAsia="仿宋_GB2312" w:cs="黑体"/>
            <w:color w:val="auto"/>
            <w:sz w:val="32"/>
            <w:szCs w:val="32"/>
            <w:highlight w:val="none"/>
            <w:lang w:eastAsia="zh-CN" w:bidi="ar-SA"/>
          </w:rPr>
          <w:delText>法律责任，对上位法未作规定的</w:delText>
        </w:r>
      </w:del>
      <w:del w:id="1197" w:author="谢浩然" w:date="2019-07-10T19:43:29Z">
        <w:r>
          <w:rPr>
            <w:rFonts w:hint="eastAsia" w:ascii="黑体" w:hAnsi="黑体" w:eastAsia="仿宋_GB2312" w:cs="黑体"/>
            <w:bCs w:val="0"/>
            <w:color w:val="auto"/>
            <w:sz w:val="32"/>
            <w:szCs w:val="32"/>
            <w:highlight w:val="none"/>
            <w:lang w:bidi="ar-SA"/>
          </w:rPr>
          <w:delText>特殊行业违反排水要求的</w:delText>
        </w:r>
      </w:del>
      <w:del w:id="1198" w:author="谢浩然" w:date="2019-07-10T19:43:29Z">
        <w:r>
          <w:rPr>
            <w:rFonts w:hint="eastAsia" w:ascii="黑体" w:hAnsi="黑体" w:eastAsia="仿宋_GB2312" w:cs="黑体"/>
            <w:bCs w:val="0"/>
            <w:color w:val="auto"/>
            <w:sz w:val="32"/>
            <w:szCs w:val="32"/>
            <w:highlight w:val="none"/>
            <w:lang w:eastAsia="zh-CN" w:bidi="ar-SA"/>
          </w:rPr>
          <w:delText>行为，</w:delText>
        </w:r>
      </w:del>
      <w:del w:id="1199" w:author="谢浩然" w:date="2019-07-10T19:43:29Z">
        <w:r>
          <w:rPr>
            <w:rFonts w:hint="eastAsia" w:ascii="黑体" w:hAnsi="黑体" w:eastAsia="仿宋_GB2312" w:cs="黑体"/>
            <w:color w:val="auto"/>
            <w:kern w:val="2"/>
            <w:sz w:val="32"/>
            <w:szCs w:val="32"/>
            <w:lang w:val="en-US" w:eastAsia="zh-CN" w:bidi="ar-SA"/>
          </w:rPr>
          <w:delText>创设责令停业整顿的罚则。针对行政相对人设定的法律责任，遵循“整改为主，罚款为辅”的原则；</w:delText>
        </w:r>
      </w:del>
      <w:del w:id="1200" w:author="谢浩然" w:date="2019-07-10T19:43:29Z">
        <w:r>
          <w:rPr>
            <w:rFonts w:hint="eastAsia" w:ascii="黑体" w:hAnsi="黑体" w:eastAsia="仿宋_GB2312" w:cs="黑体"/>
            <w:color w:val="auto"/>
            <w:sz w:val="32"/>
            <w:szCs w:val="32"/>
            <w:highlight w:val="none"/>
            <w:lang w:eastAsia="zh-CN" w:bidi="ar-SA"/>
          </w:rPr>
          <w:delText>明确</w:delText>
        </w:r>
      </w:del>
      <w:del w:id="1201" w:author="谢浩然" w:date="2019-07-10T19:43:29Z">
        <w:r>
          <w:rPr>
            <w:rFonts w:hint="eastAsia" w:ascii="黑体" w:hAnsi="黑体" w:eastAsia="仿宋_GB2312" w:cs="黑体"/>
            <w:color w:val="auto"/>
            <w:sz w:val="32"/>
            <w:szCs w:val="32"/>
            <w:highlight w:val="none"/>
            <w:lang w:bidi="ar-SA"/>
          </w:rPr>
          <w:delText>危及排水设施安全行</w:delText>
        </w:r>
      </w:del>
      <w:del w:id="1202" w:author="谢浩然" w:date="2019-07-10T19:43:29Z">
        <w:r>
          <w:rPr>
            <w:rFonts w:hint="eastAsia" w:ascii="仿宋_GB2312" w:hAnsi="仿宋_GB2312" w:eastAsia="仿宋_GB2312" w:cs="仿宋_GB2312"/>
            <w:color w:val="auto"/>
            <w:sz w:val="32"/>
            <w:szCs w:val="32"/>
            <w:highlight w:val="none"/>
          </w:rPr>
          <w:delText>为符合《中华人民共和国治安管理处罚法》和《中华人民共和国治安管理处罚条例》相关规定的,由公安机关处以行政处罚</w:delText>
        </w:r>
      </w:del>
      <w:del w:id="1203" w:author="谢浩然" w:date="2019-07-10T19:43:29Z">
        <w:r>
          <w:rPr>
            <w:rFonts w:hint="eastAsia" w:ascii="仿宋_GB2312" w:hAnsi="仿宋_GB2312" w:eastAsia="仿宋_GB2312" w:cs="仿宋_GB2312"/>
            <w:color w:val="auto"/>
            <w:sz w:val="32"/>
            <w:szCs w:val="32"/>
            <w:highlight w:val="none"/>
            <w:lang w:eastAsia="zh-CN"/>
          </w:rPr>
          <w:delText>，增强惩罚力度；</w:delText>
        </w:r>
      </w:del>
      <w:del w:id="1204" w:author="谢浩然" w:date="2019-07-10T19:43:29Z">
        <w:r>
          <w:rPr>
            <w:rFonts w:hint="eastAsia" w:ascii="黑体" w:hAnsi="黑体" w:eastAsia="仿宋_GB2312" w:cs="黑体"/>
            <w:color w:val="auto"/>
            <w:kern w:val="2"/>
            <w:sz w:val="32"/>
            <w:szCs w:val="32"/>
            <w:lang w:val="en-US" w:eastAsia="zh-CN" w:bidi="ar-SA"/>
          </w:rPr>
          <w:delText>在上位法规定处罚幅度范围内对部分条款提高了罚款标准下限，以增加对相关严重违法行为的震慑性。（第五章）</w:delText>
        </w:r>
      </w:del>
    </w:p>
    <w:p>
      <w:pPr>
        <w:pStyle w:val="15"/>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206" w:author="谢浩然" w:date="2019-07-10T19:43:29Z"/>
          <w:rFonts w:hint="eastAsia" w:ascii="黑体" w:hAnsi="黑体" w:eastAsia="仿宋_GB2312" w:cs="黑体"/>
          <w:color w:val="auto"/>
          <w:kern w:val="2"/>
          <w:sz w:val="32"/>
          <w:szCs w:val="32"/>
          <w:lang w:val="en-US" w:eastAsia="zh-CN" w:bidi="ar-SA"/>
        </w:rPr>
        <w:pPrChange w:id="1205" w:author="谢浩然" w:date="2019-07-10T19:43:30Z">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32" w:firstLineChars="200"/>
            <w:jc w:val="both"/>
            <w:textAlignment w:val="auto"/>
            <w:outlineLvl w:val="9"/>
          </w:pPr>
        </w:pPrChange>
      </w:pPr>
      <w:del w:id="1207" w:author="谢浩然" w:date="2019-07-10T19:43:29Z">
        <w:r>
          <w:rPr>
            <w:rFonts w:hint="eastAsia" w:ascii="黑体" w:hAnsi="黑体" w:eastAsia="仿宋_GB2312" w:cs="黑体"/>
            <w:color w:val="auto"/>
            <w:kern w:val="2"/>
            <w:sz w:val="32"/>
            <w:szCs w:val="32"/>
            <w:lang w:val="en-US" w:eastAsia="zh-CN" w:bidi="ar-SA"/>
          </w:rPr>
          <w:delText>此外，还对草案的一些文字作了修改，对条文顺序作了相应调整，增强前后逻辑对应性以及条文体例的顺畅性。</w:delText>
        </w:r>
      </w:del>
    </w:p>
    <w:p>
      <w:pPr>
        <w:pStyle w:val="15"/>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209" w:author="谢浩然" w:date="2019-07-10T19:43:29Z"/>
          <w:rFonts w:hint="eastAsia" w:ascii="黑体" w:hAnsi="黑体" w:eastAsia="仿宋_GB2312" w:cs="黑体"/>
          <w:color w:val="auto"/>
          <w:kern w:val="2"/>
          <w:sz w:val="32"/>
          <w:szCs w:val="32"/>
          <w:lang w:val="en-US" w:eastAsia="zh-CN" w:bidi="ar-SA"/>
        </w:rPr>
        <w:pPrChange w:id="1208" w:author="谢浩然" w:date="2019-07-10T19:43:30Z">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32" w:firstLineChars="200"/>
            <w:jc w:val="both"/>
            <w:textAlignment w:val="auto"/>
            <w:outlineLvl w:val="9"/>
          </w:pPr>
        </w:pPrChange>
      </w:pPr>
      <w:del w:id="1210" w:author="谢浩然" w:date="2019-07-10T19:43:29Z">
        <w:r>
          <w:rPr>
            <w:rFonts w:hint="eastAsia" w:ascii="黑体" w:hAnsi="黑体" w:eastAsia="仿宋_GB2312" w:cs="黑体"/>
            <w:color w:val="auto"/>
            <w:kern w:val="2"/>
            <w:sz w:val="32"/>
            <w:szCs w:val="32"/>
            <w:lang w:val="en-US" w:eastAsia="zh-CN" w:bidi="ar-SA"/>
          </w:rPr>
          <w:delText>法制委员会认为，草案修改稿与法律、法规不抵触，建议本次会议作进一步审议。</w:delText>
        </w:r>
      </w:del>
    </w:p>
    <w:p>
      <w:pPr>
        <w:pStyle w:val="15"/>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ins w:id="1212" w:author="卢颖东" w:date="2019-04-25T10:17:00Z"/>
          <w:del w:id="1213" w:author="谢浩然" w:date="2019-07-10T19:43:29Z"/>
          <w:rFonts w:hint="eastAsia" w:ascii="黑体" w:hAnsi="黑体" w:eastAsia="仿宋_GB2312" w:cs="黑体"/>
          <w:color w:val="auto"/>
          <w:kern w:val="2"/>
          <w:sz w:val="32"/>
          <w:szCs w:val="32"/>
          <w:lang w:val="en-US" w:eastAsia="zh-CN" w:bidi="ar-SA"/>
        </w:rPr>
        <w:pPrChange w:id="1211" w:author="谢浩然" w:date="2019-07-10T19:43:30Z">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32" w:firstLineChars="200"/>
            <w:jc w:val="both"/>
            <w:textAlignment w:val="auto"/>
            <w:outlineLvl w:val="9"/>
          </w:pPr>
        </w:pPrChange>
      </w:pPr>
      <w:del w:id="1214" w:author="谢浩然" w:date="2019-07-10T19:43:29Z">
        <w:r>
          <w:rPr>
            <w:rFonts w:hint="eastAsia" w:ascii="黑体" w:hAnsi="黑体" w:eastAsia="仿宋_GB2312" w:cs="黑体"/>
            <w:color w:val="auto"/>
            <w:kern w:val="2"/>
            <w:sz w:val="32"/>
            <w:szCs w:val="32"/>
            <w:lang w:val="en-US" w:eastAsia="zh-CN" w:bidi="ar-SA"/>
          </w:rPr>
          <w:delText>以上报告和《佛山市排水管理条例（草案修改稿）》，请予审议。</w:delText>
        </w:r>
      </w:del>
    </w:p>
    <w:p>
      <w:pPr>
        <w:pStyle w:val="15"/>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216" w:author="谢浩然" w:date="2019-07-10T19:43:29Z"/>
          <w:rFonts w:ascii="宋体" w:hAnsi="宋体" w:eastAsia="仿宋_GB2312" w:cs="Times New Roman"/>
          <w:color w:val="auto"/>
          <w:szCs w:val="32"/>
        </w:rPr>
        <w:pPrChange w:id="1215" w:author="谢浩然" w:date="2019-07-10T19:43:30Z">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32" w:firstLineChars="200"/>
            <w:jc w:val="both"/>
            <w:textAlignment w:val="auto"/>
            <w:outlineLvl w:val="9"/>
          </w:pPr>
        </w:pPrChange>
      </w:pPr>
      <w:del w:id="1217" w:author="谢浩然" w:date="2019-07-10T19:43:29Z">
        <w:r>
          <w:rPr>
            <w:rFonts w:hint="eastAsia" w:ascii="黑体" w:hAnsi="黑体" w:eastAsia="仿宋_GB2312" w:cs="黑体"/>
            <w:color w:val="auto"/>
            <w:kern w:val="2"/>
            <w:sz w:val="32"/>
            <w:szCs w:val="32"/>
            <w:lang w:val="en-US" w:eastAsia="zh-CN" w:bidi="ar-SA"/>
          </w:rPr>
          <w:delText xml:space="preserve"> </w:delText>
        </w:r>
      </w:del>
    </w:p>
    <w:p>
      <w:pPr>
        <w:pStyle w:val="15"/>
        <w:tabs>
          <w:tab w:val="left" w:pos="7040"/>
        </w:tabs>
        <w:overflowPunct w:val="0"/>
        <w:spacing w:beforeLines="0" w:afterLines="0" w:line="590" w:lineRule="exact"/>
        <w:ind w:firstLine="632" w:firstLineChars="200"/>
        <w:outlineLvl w:val="9"/>
        <w:rPr>
          <w:del w:id="1219" w:author="谢浩然" w:date="2019-07-10T19:43:29Z"/>
          <w:rFonts w:hint="default" w:ascii="宋体" w:hAnsi="宋体" w:eastAsia="仿宋_GB2312" w:cs="Times New Roman"/>
          <w:color w:val="auto"/>
          <w:szCs w:val="32"/>
        </w:rPr>
        <w:sectPr>
          <w:footerReference r:id="rId3" w:type="default"/>
          <w:footerReference r:id="rId4" w:type="even"/>
          <w:pgSz w:w="11907" w:h="16840"/>
          <w:pgMar w:top="1984" w:right="1531" w:bottom="1871" w:left="1531" w:header="0" w:footer="1304" w:gutter="0"/>
          <w:pgNumType w:fmt="decimal"/>
          <w:cols w:space="720" w:num="1"/>
          <w:rtlGutter w:val="0"/>
          <w:docGrid w:type="linesAndChars" w:linePitch="590" w:charSpace="-842"/>
        </w:sectPr>
        <w:pPrChange w:id="1218" w:author="谢浩然" w:date="2019-07-10T19:43:30Z">
          <w:pPr>
            <w:tabs>
              <w:tab w:val="left" w:pos="7040"/>
            </w:tabs>
            <w:spacing w:line="578" w:lineRule="exact"/>
            <w:ind w:firstLine="632" w:firstLineChars="200"/>
          </w:pPr>
        </w:pPrChange>
      </w:pPr>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1221" w:author="谢浩然" w:date="2019-07-10T19:43:29Z"/>
          <w:rFonts w:hint="default" w:ascii="宋体" w:hAnsi="宋体" w:cs="仿宋_GB2312"/>
          <w:bCs/>
          <w:color w:val="000000"/>
          <w:sz w:val="44"/>
        </w:rPr>
        <w:pPrChange w:id="1220" w:author="卢颖东" w:date="2019-04-25T10:15:00Z">
          <w:pPr>
            <w:pStyle w:val="15"/>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ins w:id="1222" w:author="卢颖东" w:date="2019-04-25T10:14:00Z">
        <w:del w:id="1223" w:author="谢浩然" w:date="2019-07-10T19:43:29Z">
          <w:r>
            <w:rPr>
              <w:rFonts w:hint="default" w:ascii="宋体" w:hAnsi="宋体" w:cs="仿宋_GB2312"/>
              <w:bCs/>
              <w:color w:val="000000"/>
              <w:sz w:val="44"/>
            </w:rPr>
            <w:br w:type="page"/>
          </w:r>
        </w:del>
      </w:ins>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1225" w:author="谢浩然" w:date="2019-07-10T19:43:29Z"/>
          <w:rFonts w:hint="default" w:ascii="宋体" w:hAnsi="宋体" w:cs="仿宋_GB2312"/>
          <w:bCs/>
          <w:color w:val="000000"/>
          <w:sz w:val="44"/>
        </w:rPr>
        <w:pPrChange w:id="1224" w:author="卢颖东" w:date="2019-04-25T10:15:00Z">
          <w:pPr>
            <w:pStyle w:val="15"/>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p>
    <w:p>
      <w:pPr>
        <w:pStyle w:val="15"/>
        <w:overflowPunct w:val="0"/>
        <w:spacing w:beforeLines="0" w:afterLines="0" w:line="590" w:lineRule="exact"/>
        <w:outlineLvl w:val="9"/>
        <w:rPr>
          <w:del w:id="1227" w:author="谢浩然" w:date="2019-07-10T19:43:29Z"/>
          <w:rFonts w:hint="eastAsia" w:ascii="宋体" w:hAnsi="宋体"/>
          <w:color w:val="000000"/>
          <w:sz w:val="32"/>
          <w:szCs w:val="32"/>
        </w:rPr>
        <w:pPrChange w:id="1226" w:author="谢浩然" w:date="2019-07-10T19:43:30Z">
          <w:pPr>
            <w:spacing w:line="590" w:lineRule="exact"/>
          </w:pPr>
        </w:pPrChange>
      </w:pPr>
    </w:p>
    <w:p>
      <w:pPr>
        <w:pStyle w:val="15"/>
        <w:overflowPunct w:val="0"/>
        <w:spacing w:beforeLines="0" w:afterLines="0" w:line="590" w:lineRule="exact"/>
        <w:jc w:val="center"/>
        <w:outlineLvl w:val="9"/>
        <w:rPr>
          <w:del w:id="1229" w:author="谢浩然" w:date="2019-07-10T19:43:29Z"/>
          <w:rFonts w:hint="eastAsia" w:ascii="宋体" w:hAnsi="宋体" w:eastAsia="黑体" w:cs="黑体"/>
          <w:color w:val="000000"/>
          <w:sz w:val="44"/>
          <w:szCs w:val="44"/>
        </w:rPr>
        <w:pPrChange w:id="1228" w:author="谢浩然" w:date="2019-07-10T19:43:30Z">
          <w:pPr>
            <w:spacing w:line="590" w:lineRule="exact"/>
            <w:jc w:val="center"/>
          </w:pPr>
        </w:pPrChange>
      </w:pPr>
      <w:del w:id="1230" w:author="谢浩然" w:date="2019-07-10T19:43:29Z">
        <w:r>
          <w:rPr>
            <w:rFonts w:hint="eastAsia" w:ascii="宋体" w:hAnsi="宋体" w:eastAsia="黑体" w:cs="黑体"/>
            <w:color w:val="000000"/>
            <w:sz w:val="44"/>
            <w:szCs w:val="44"/>
          </w:rPr>
          <w:delText>关于《</w:delText>
        </w:r>
      </w:del>
      <w:del w:id="1231" w:author="谢浩然" w:date="2019-07-10T19:43:29Z">
        <w:r>
          <w:rPr>
            <w:rFonts w:hint="eastAsia" w:ascii="宋体" w:hAnsi="宋体" w:eastAsia="黑体" w:cs="黑体"/>
            <w:color w:val="000000"/>
            <w:sz w:val="44"/>
            <w:szCs w:val="44"/>
            <w:lang w:eastAsia="zh-CN"/>
          </w:rPr>
          <w:delText>佛山市排水管理条例</w:delText>
        </w:r>
      </w:del>
      <w:del w:id="1232" w:author="谢浩然" w:date="2019-07-10T19:43:29Z">
        <w:r>
          <w:rPr>
            <w:rFonts w:hint="eastAsia" w:ascii="宋体" w:hAnsi="宋体" w:eastAsia="黑体" w:cs="黑体"/>
            <w:color w:val="000000"/>
            <w:sz w:val="44"/>
            <w:szCs w:val="44"/>
          </w:rPr>
          <w:delText>（草案</w:delText>
        </w:r>
      </w:del>
      <w:del w:id="1233" w:author="谢浩然" w:date="2019-07-10T19:43:29Z">
        <w:r>
          <w:rPr>
            <w:rFonts w:hint="eastAsia" w:ascii="宋体" w:hAnsi="宋体" w:eastAsia="黑体" w:cs="黑体"/>
            <w:color w:val="000000"/>
            <w:sz w:val="44"/>
            <w:szCs w:val="44"/>
            <w:lang w:eastAsia="zh-CN"/>
          </w:rPr>
          <w:delText>修改稿</w:delText>
        </w:r>
      </w:del>
      <w:del w:id="1234" w:author="谢浩然" w:date="2019-07-10T19:43:29Z">
        <w:r>
          <w:rPr>
            <w:rFonts w:hint="eastAsia" w:ascii="宋体" w:hAnsi="宋体" w:eastAsia="黑体" w:cs="黑体"/>
            <w:color w:val="000000"/>
            <w:sz w:val="44"/>
            <w:szCs w:val="44"/>
          </w:rPr>
          <w:delText>）》</w:delText>
        </w:r>
      </w:del>
    </w:p>
    <w:p>
      <w:pPr>
        <w:pStyle w:val="15"/>
        <w:overflowPunct w:val="0"/>
        <w:spacing w:beforeLines="0" w:afterLines="0" w:line="590" w:lineRule="exact"/>
        <w:jc w:val="center"/>
        <w:outlineLvl w:val="9"/>
        <w:rPr>
          <w:del w:id="1236" w:author="谢浩然" w:date="2019-07-10T19:43:29Z"/>
          <w:rFonts w:hint="eastAsia" w:ascii="宋体" w:hAnsi="宋体" w:eastAsia="方正小标宋简体"/>
          <w:color w:val="000000"/>
          <w:sz w:val="44"/>
          <w:szCs w:val="44"/>
        </w:rPr>
        <w:pPrChange w:id="1235" w:author="谢浩然" w:date="2019-07-10T19:43:30Z">
          <w:pPr>
            <w:spacing w:line="590" w:lineRule="exact"/>
            <w:jc w:val="center"/>
          </w:pPr>
        </w:pPrChange>
      </w:pPr>
      <w:del w:id="1237" w:author="谢浩然" w:date="2019-07-10T19:43:29Z">
        <w:r>
          <w:rPr>
            <w:rFonts w:hint="eastAsia" w:ascii="宋体" w:hAnsi="宋体" w:eastAsia="黑体" w:cs="黑体"/>
            <w:color w:val="000000"/>
            <w:sz w:val="44"/>
            <w:szCs w:val="44"/>
          </w:rPr>
          <w:delText>审议结果的报告</w:delText>
        </w:r>
      </w:del>
    </w:p>
    <w:p>
      <w:pPr>
        <w:pStyle w:val="15"/>
        <w:overflowPunct w:val="0"/>
        <w:spacing w:beforeLines="0" w:afterLines="0" w:line="590" w:lineRule="exact"/>
        <w:jc w:val="center"/>
        <w:outlineLvl w:val="9"/>
        <w:rPr>
          <w:del w:id="1239" w:author="谢浩然" w:date="2019-07-10T19:43:29Z"/>
          <w:rFonts w:hint="eastAsia" w:ascii="宋体" w:hAnsi="宋体" w:eastAsia="楷体_GB2312" w:cs="楷体_GB2312"/>
          <w:color w:val="000000"/>
          <w:sz w:val="32"/>
          <w:szCs w:val="32"/>
        </w:rPr>
        <w:pPrChange w:id="1238" w:author="谢浩然" w:date="2019-07-10T19:43:30Z">
          <w:pPr>
            <w:spacing w:line="590" w:lineRule="exact"/>
            <w:jc w:val="center"/>
          </w:pPr>
        </w:pPrChange>
      </w:pPr>
      <w:del w:id="1240" w:author="谢浩然" w:date="2019-07-10T19:43:29Z">
        <w:r>
          <w:rPr>
            <w:rFonts w:hint="eastAsia" w:ascii="宋体" w:hAnsi="宋体" w:eastAsia="方正小标宋_GBK" w:cs="方正小标宋_GBK"/>
            <w:color w:val="000000"/>
            <w:sz w:val="32"/>
            <w:szCs w:val="32"/>
          </w:rPr>
          <w:delText>——</w:delText>
        </w:r>
      </w:del>
      <w:del w:id="1241" w:author="谢浩然" w:date="2019-07-10T19:43:29Z">
        <w:r>
          <w:rPr>
            <w:rFonts w:hint="eastAsia" w:ascii="宋体" w:hAnsi="宋体" w:eastAsia="楷体" w:cs="楷体"/>
            <w:color w:val="000000"/>
            <w:sz w:val="32"/>
            <w:szCs w:val="32"/>
          </w:rPr>
          <w:delText>201</w:delText>
        </w:r>
      </w:del>
      <w:del w:id="1242" w:author="谢浩然" w:date="2019-07-10T19:43:29Z">
        <w:r>
          <w:rPr>
            <w:rFonts w:hint="eastAsia" w:ascii="宋体" w:hAnsi="宋体" w:eastAsia="楷体" w:cs="楷体"/>
            <w:color w:val="000000"/>
            <w:sz w:val="32"/>
            <w:szCs w:val="32"/>
            <w:lang w:val="en-US" w:eastAsia="zh-CN"/>
          </w:rPr>
          <w:delText>8</w:delText>
        </w:r>
      </w:del>
      <w:del w:id="1243" w:author="谢浩然" w:date="2019-07-10T19:43:29Z">
        <w:r>
          <w:rPr>
            <w:rFonts w:hint="eastAsia" w:ascii="宋体" w:hAnsi="宋体" w:eastAsia="楷体" w:cs="楷体"/>
            <w:color w:val="000000"/>
            <w:sz w:val="32"/>
            <w:szCs w:val="32"/>
          </w:rPr>
          <w:delText>年</w:delText>
        </w:r>
      </w:del>
      <w:del w:id="1244" w:author="谢浩然" w:date="2019-07-10T19:43:29Z">
        <w:r>
          <w:rPr>
            <w:rFonts w:hint="eastAsia" w:ascii="宋体" w:hAnsi="宋体" w:eastAsia="楷体" w:cs="楷体"/>
            <w:color w:val="000000"/>
            <w:sz w:val="32"/>
            <w:szCs w:val="32"/>
            <w:lang w:val="en-US" w:eastAsia="zh-CN"/>
          </w:rPr>
          <w:delText>11</w:delText>
        </w:r>
      </w:del>
      <w:del w:id="1245" w:author="谢浩然" w:date="2019-07-10T19:43:29Z">
        <w:r>
          <w:rPr>
            <w:rFonts w:hint="eastAsia" w:ascii="宋体" w:hAnsi="宋体" w:eastAsia="楷体" w:cs="楷体"/>
            <w:color w:val="000000"/>
            <w:sz w:val="32"/>
            <w:szCs w:val="32"/>
          </w:rPr>
          <w:delText>月</w:delText>
        </w:r>
      </w:del>
      <w:del w:id="1246" w:author="谢浩然" w:date="2019-07-10T19:43:29Z">
        <w:r>
          <w:rPr>
            <w:rFonts w:hint="eastAsia" w:ascii="宋体" w:hAnsi="宋体" w:eastAsia="楷体" w:cs="楷体"/>
            <w:color w:val="000000"/>
            <w:sz w:val="32"/>
            <w:szCs w:val="32"/>
            <w:lang w:val="en-US" w:eastAsia="zh-CN"/>
          </w:rPr>
          <w:delText>29</w:delText>
        </w:r>
      </w:del>
      <w:del w:id="1247" w:author="谢浩然" w:date="2019-07-10T19:43:29Z">
        <w:r>
          <w:rPr>
            <w:rFonts w:hint="eastAsia" w:ascii="宋体" w:hAnsi="宋体" w:eastAsia="楷体" w:cs="楷体"/>
            <w:color w:val="000000"/>
            <w:sz w:val="32"/>
            <w:szCs w:val="32"/>
          </w:rPr>
          <w:delText>日</w:delText>
        </w:r>
      </w:del>
      <w:del w:id="1248" w:author="谢浩然" w:date="2019-07-10T19:43:29Z">
        <w:r>
          <w:rPr>
            <w:rFonts w:hint="eastAsia" w:ascii="宋体" w:hAnsi="宋体" w:eastAsia="楷体_GB2312" w:cs="楷体_GB2312"/>
            <w:color w:val="000000"/>
            <w:sz w:val="32"/>
            <w:szCs w:val="32"/>
          </w:rPr>
          <w:delText>在</w:delText>
        </w:r>
      </w:del>
      <w:del w:id="1249" w:author="谢浩然" w:date="2019-07-10T19:43:29Z">
        <w:r>
          <w:rPr>
            <w:rFonts w:hint="eastAsia" w:ascii="宋体" w:hAnsi="宋体" w:eastAsia="楷体_GB2312" w:cs="楷体_GB2312"/>
            <w:color w:val="000000"/>
            <w:sz w:val="32"/>
            <w:szCs w:val="32"/>
            <w:lang w:eastAsia="zh-CN"/>
          </w:rPr>
          <w:delText>佛山市第十五</w:delText>
        </w:r>
      </w:del>
      <w:del w:id="1250" w:author="谢浩然" w:date="2019-07-10T19:43:29Z">
        <w:r>
          <w:rPr>
            <w:rFonts w:hint="eastAsia" w:ascii="宋体" w:hAnsi="宋体" w:eastAsia="楷体_GB2312" w:cs="楷体_GB2312"/>
            <w:color w:val="000000"/>
            <w:sz w:val="32"/>
            <w:szCs w:val="32"/>
          </w:rPr>
          <w:delText>届</w:delText>
        </w:r>
      </w:del>
    </w:p>
    <w:p>
      <w:pPr>
        <w:pStyle w:val="15"/>
        <w:overflowPunct w:val="0"/>
        <w:spacing w:beforeLines="0" w:afterLines="0" w:line="590" w:lineRule="exact"/>
        <w:jc w:val="center"/>
        <w:outlineLvl w:val="9"/>
        <w:rPr>
          <w:del w:id="1252" w:author="谢浩然" w:date="2019-07-10T19:43:29Z"/>
          <w:rFonts w:hint="eastAsia" w:ascii="宋体" w:hAnsi="宋体" w:eastAsia="楷体" w:cs="楷体_GB2312"/>
          <w:color w:val="000000"/>
        </w:rPr>
        <w:pPrChange w:id="1251" w:author="谢浩然" w:date="2019-07-10T19:43:30Z">
          <w:pPr>
            <w:spacing w:line="590" w:lineRule="exact"/>
            <w:jc w:val="center"/>
          </w:pPr>
        </w:pPrChange>
      </w:pPr>
      <w:del w:id="1253" w:author="谢浩然" w:date="2019-07-10T19:43:29Z">
        <w:r>
          <w:rPr>
            <w:rFonts w:hint="eastAsia" w:ascii="宋体" w:hAnsi="宋体" w:eastAsia="楷体_GB2312" w:cs="楷体_GB2312"/>
            <w:color w:val="000000"/>
            <w:sz w:val="32"/>
            <w:szCs w:val="32"/>
            <w:lang w:eastAsia="zh-CN"/>
          </w:rPr>
          <w:delText>人民代表大会常务委员会</w:delText>
        </w:r>
      </w:del>
      <w:del w:id="1254" w:author="谢浩然" w:date="2019-07-10T19:43:29Z">
        <w:r>
          <w:rPr>
            <w:rFonts w:hint="eastAsia" w:ascii="宋体" w:hAnsi="宋体" w:eastAsia="楷体_GB2312" w:cs="楷体_GB2312"/>
            <w:color w:val="000000"/>
            <w:sz w:val="32"/>
            <w:szCs w:val="32"/>
          </w:rPr>
          <w:delText>第</w:delText>
        </w:r>
      </w:del>
      <w:del w:id="1255" w:author="谢浩然" w:date="2019-07-10T19:43:29Z">
        <w:r>
          <w:rPr>
            <w:rFonts w:hint="eastAsia" w:ascii="宋体" w:hAnsi="宋体" w:eastAsia="楷体_GB2312" w:cs="楷体_GB2312"/>
            <w:color w:val="000000"/>
            <w:sz w:val="32"/>
            <w:szCs w:val="32"/>
            <w:lang w:eastAsia="zh-CN"/>
          </w:rPr>
          <w:delText>十六</w:delText>
        </w:r>
      </w:del>
      <w:del w:id="1256" w:author="谢浩然" w:date="2019-07-10T19:43:29Z">
        <w:r>
          <w:rPr>
            <w:rFonts w:hint="eastAsia" w:ascii="宋体" w:hAnsi="宋体" w:eastAsia="楷体_GB2312" w:cs="楷体_GB2312"/>
            <w:color w:val="000000"/>
            <w:sz w:val="32"/>
            <w:szCs w:val="32"/>
          </w:rPr>
          <w:delText>次会议上</w:delText>
        </w:r>
      </w:del>
    </w:p>
    <w:p>
      <w:pPr>
        <w:pStyle w:val="15"/>
        <w:overflowPunct w:val="0"/>
        <w:spacing w:beforeLines="0" w:afterLines="0" w:line="590" w:lineRule="exact"/>
        <w:outlineLvl w:val="9"/>
        <w:rPr>
          <w:del w:id="1258" w:author="谢浩然" w:date="2019-07-10T19:43:29Z"/>
          <w:rFonts w:hint="eastAsia" w:ascii="宋体" w:hAnsi="宋体" w:eastAsia="仿宋_GB2312" w:cs="仿宋_GB2312"/>
          <w:color w:val="000000"/>
          <w:sz w:val="32"/>
          <w:szCs w:val="32"/>
        </w:rPr>
        <w:pPrChange w:id="1257" w:author="谢浩然" w:date="2019-07-10T19:43:30Z">
          <w:pPr>
            <w:pStyle w:val="25"/>
            <w:spacing w:line="590" w:lineRule="exact"/>
          </w:pPr>
        </w:pPrChange>
      </w:pPr>
      <w:del w:id="1259" w:author="谢浩然" w:date="2019-07-10T19:43:29Z">
        <w:r>
          <w:rPr>
            <w:rFonts w:hint="eastAsia" w:ascii="宋体"/>
            <w:color w:val="000000"/>
            <w:lang w:eastAsia="zh-CN"/>
          </w:rPr>
          <w:delText>佛山</w:delText>
        </w:r>
      </w:del>
      <w:del w:id="1260" w:author="谢浩然" w:date="2019-07-10T19:43:29Z">
        <w:r>
          <w:rPr>
            <w:rFonts w:hint="eastAsia" w:ascii="宋体"/>
            <w:color w:val="000000"/>
          </w:rPr>
          <w:delText>市人民代表大会法制委员会委员　</w:delText>
        </w:r>
      </w:del>
      <w:del w:id="1261" w:author="谢浩然" w:date="2019-07-10T19:43:29Z">
        <w:r>
          <w:rPr>
            <w:rFonts w:hint="eastAsia" w:hAnsi="楷体_GB2312" w:cs="楷体_GB2312"/>
            <w:sz w:val="32"/>
            <w:szCs w:val="32"/>
            <w:lang w:val="en-US" w:eastAsia="zh-CN"/>
          </w:rPr>
          <w:delText>蒋万伦</w:delText>
        </w:r>
      </w:del>
    </w:p>
    <w:p>
      <w:pPr>
        <w:pStyle w:val="15"/>
        <w:overflowPunct w:val="0"/>
        <w:spacing w:beforeLines="0" w:afterLines="0" w:line="590" w:lineRule="exact"/>
        <w:outlineLvl w:val="9"/>
        <w:rPr>
          <w:del w:id="1263" w:author="谢浩然" w:date="2019-07-10T19:43:29Z"/>
          <w:rFonts w:hint="eastAsia" w:ascii="宋体" w:hAnsi="宋体" w:eastAsia="黑体" w:cs="黑体"/>
          <w:color w:val="000000"/>
          <w:szCs w:val="32"/>
        </w:rPr>
        <w:pPrChange w:id="1262" w:author="谢浩然" w:date="2019-07-10T19:43:30Z">
          <w:pPr>
            <w:spacing w:line="590" w:lineRule="exact"/>
          </w:pPr>
        </w:pPrChange>
      </w:pPr>
    </w:p>
    <w:p>
      <w:pPr>
        <w:pStyle w:val="15"/>
        <w:overflowPunct w:val="0"/>
        <w:spacing w:beforeLines="0" w:afterLines="0" w:line="590" w:lineRule="exact"/>
        <w:outlineLvl w:val="9"/>
        <w:rPr>
          <w:del w:id="1265" w:author="谢浩然" w:date="2019-07-10T19:43:29Z"/>
          <w:rFonts w:hint="eastAsia" w:ascii="宋体" w:hAnsi="宋体" w:eastAsia="仿宋_GB2312" w:cs="Times New Roman"/>
          <w:color w:val="000000"/>
          <w:spacing w:val="0"/>
          <w:szCs w:val="32"/>
          <w:lang w:val="en-US" w:eastAsia="zh-CN"/>
        </w:rPr>
        <w:pPrChange w:id="1264" w:author="谢浩然" w:date="2019-07-10T19:43:30Z">
          <w:pPr>
            <w:spacing w:line="590" w:lineRule="exact"/>
          </w:pPr>
        </w:pPrChange>
      </w:pPr>
      <w:del w:id="1266" w:author="谢浩然" w:date="2019-07-10T19:43:29Z">
        <w:r>
          <w:rPr>
            <w:rFonts w:hint="eastAsia" w:ascii="宋体" w:hAnsi="宋体" w:eastAsia="黑体"/>
            <w:color w:val="000000"/>
            <w:lang w:eastAsia="zh-CN"/>
          </w:rPr>
          <w:delText>主任、</w:delText>
        </w:r>
      </w:del>
      <w:del w:id="1267" w:author="谢浩然" w:date="2019-07-10T19:43:29Z">
        <w:r>
          <w:rPr>
            <w:rFonts w:hint="eastAsia" w:ascii="宋体" w:hAnsi="宋体" w:eastAsia="黑体"/>
            <w:color w:val="000000"/>
          </w:rPr>
          <w:delText>各位副主任、秘书长</w:delText>
        </w:r>
      </w:del>
      <w:del w:id="1268" w:author="谢浩然" w:date="2019-07-10T19:43:29Z">
        <w:r>
          <w:rPr>
            <w:rFonts w:hint="eastAsia" w:ascii="宋体" w:hAnsi="宋体" w:eastAsia="黑体"/>
            <w:color w:val="000000"/>
            <w:lang w:eastAsia="zh-CN"/>
          </w:rPr>
          <w:delText>，</w:delText>
        </w:r>
      </w:del>
      <w:del w:id="1269" w:author="谢浩然" w:date="2019-07-10T19:43:29Z">
        <w:r>
          <w:rPr>
            <w:rFonts w:hint="eastAsia" w:ascii="宋体" w:hAnsi="宋体" w:eastAsia="黑体"/>
            <w:color w:val="000000"/>
          </w:rPr>
          <w:delText>各位委员：</w:delText>
        </w:r>
      </w:del>
    </w:p>
    <w:p>
      <w:pPr>
        <w:pStyle w:val="15"/>
        <w:keepNext w:val="0"/>
        <w:keepLines w:val="0"/>
        <w:pageBreakBefore w:val="0"/>
        <w:kinsoku/>
        <w:wordWrap/>
        <w:overflowPunct w:val="0"/>
        <w:topLinePunct w:val="0"/>
        <w:autoSpaceDE/>
        <w:autoSpaceDN/>
        <w:bidi w:val="0"/>
        <w:adjustRightInd/>
        <w:snapToGrid/>
        <w:spacing w:beforeLines="0" w:afterLines="0" w:line="590" w:lineRule="exact"/>
        <w:ind w:left="0" w:leftChars="0" w:right="0" w:rightChars="0" w:firstLine="632" w:firstLineChars="200"/>
        <w:textAlignment w:val="auto"/>
        <w:outlineLvl w:val="9"/>
        <w:rPr>
          <w:del w:id="1271" w:author="谢浩然" w:date="2019-07-10T19:43:29Z"/>
          <w:rFonts w:ascii="仿宋_GB2312" w:hAnsi="仿宋_GB2312" w:eastAsia="仿宋_GB2312" w:cs="仿宋_GB2312"/>
          <w:sz w:val="32"/>
          <w:szCs w:val="32"/>
          <w:highlight w:val="none"/>
        </w:rPr>
        <w:pPrChange w:id="1270" w:author="谢浩然" w:date="2019-07-10T19:43:30Z">
          <w:pPr>
            <w:keepNext w:val="0"/>
            <w:keepLines w:val="0"/>
            <w:pageBreakBefore w:val="0"/>
            <w:kinsoku/>
            <w:wordWrap/>
            <w:overflowPunct/>
            <w:topLinePunct w:val="0"/>
            <w:autoSpaceDE/>
            <w:autoSpaceDN/>
            <w:bidi w:val="0"/>
            <w:adjustRightInd/>
            <w:snapToGrid w:val="0"/>
            <w:spacing w:line="600" w:lineRule="exact"/>
            <w:ind w:left="0" w:leftChars="0" w:right="0" w:rightChars="0" w:firstLine="632" w:firstLineChars="200"/>
            <w:textAlignment w:val="auto"/>
          </w:pPr>
        </w:pPrChange>
      </w:pPr>
      <w:del w:id="1272" w:author="谢浩然" w:date="2019-07-10T19:43:29Z">
        <w:r>
          <w:rPr>
            <w:rFonts w:hint="eastAsia" w:ascii="仿宋_GB2312" w:hAnsi="仿宋_GB2312" w:eastAsia="仿宋_GB2312" w:cs="仿宋_GB2312"/>
            <w:sz w:val="32"/>
            <w:szCs w:val="32"/>
            <w:highlight w:val="none"/>
          </w:rPr>
          <w:delText>市第十五届人大常委会第十三次会议对《佛山市排水管理条例（草案修改稿）》（以下简称草案修改稿）进行了审议。常委会组成人员</w:delText>
        </w:r>
      </w:del>
      <w:del w:id="1273" w:author="谢浩然" w:date="2019-07-10T19:43:29Z">
        <w:r>
          <w:rPr>
            <w:rFonts w:hint="eastAsia" w:ascii="仿宋_GB2312" w:hAnsi="仿宋_GB2312" w:eastAsia="仿宋_GB2312" w:cs="仿宋_GB2312"/>
            <w:sz w:val="32"/>
            <w:szCs w:val="32"/>
            <w:highlight w:val="none"/>
            <w:lang w:eastAsia="zh-CN"/>
          </w:rPr>
          <w:delText>提出了一些修改意见和建议</w:delText>
        </w:r>
      </w:del>
      <w:del w:id="1274" w:author="谢浩然" w:date="2019-07-10T19:43:29Z">
        <w:r>
          <w:rPr>
            <w:rFonts w:hint="eastAsia" w:ascii="仿宋_GB2312" w:hAnsi="仿宋_GB2312" w:eastAsia="仿宋_GB2312" w:cs="仿宋_GB2312"/>
            <w:sz w:val="32"/>
            <w:szCs w:val="32"/>
            <w:highlight w:val="none"/>
          </w:rPr>
          <w:delText>。二审结束后，法制委员会、法制工委将草案修改稿在佛山人大网向社会公开征求意见，并对常委会组成人员提出的审议意见进行了认真研究；通过组织市直部门、行政相对人座谈会</w:delText>
        </w:r>
      </w:del>
      <w:del w:id="1275" w:author="谢浩然" w:date="2019-07-10T19:43:29Z">
        <w:r>
          <w:rPr>
            <w:rFonts w:hint="eastAsia" w:ascii="仿宋_GB2312" w:hAnsi="仿宋_GB2312" w:eastAsia="仿宋_GB2312" w:cs="仿宋_GB2312"/>
            <w:sz w:val="32"/>
            <w:szCs w:val="32"/>
            <w:highlight w:val="none"/>
            <w:lang w:eastAsia="zh-CN"/>
          </w:rPr>
          <w:delText>，</w:delText>
        </w:r>
      </w:del>
      <w:del w:id="1276" w:author="谢浩然" w:date="2019-07-10T19:43:29Z">
        <w:r>
          <w:rPr>
            <w:rFonts w:hint="eastAsia" w:ascii="仿宋_GB2312" w:hAnsi="仿宋_GB2312" w:eastAsia="仿宋_GB2312" w:cs="仿宋_GB2312"/>
            <w:sz w:val="32"/>
            <w:szCs w:val="32"/>
            <w:highlight w:val="none"/>
          </w:rPr>
          <w:delText>部门协调会等形式，听取修改意见或建议；发函至各区人大、各市直机关以及在佛山市工作或生活的全国人大代表、省人大代表和市人大代表和部分政协委员、市立法咨询专家等征询意见；</w:delText>
        </w:r>
      </w:del>
      <w:del w:id="1277" w:author="谢浩然" w:date="2019-07-10T19:43:29Z">
        <w:r>
          <w:rPr>
            <w:rFonts w:hint="eastAsia" w:ascii="仿宋_GB2312" w:hAnsi="仿宋_GB2312" w:eastAsia="仿宋_GB2312" w:cs="仿宋_GB2312"/>
            <w:sz w:val="32"/>
            <w:szCs w:val="32"/>
            <w:highlight w:val="none"/>
            <w:lang w:eastAsia="zh-CN"/>
          </w:rPr>
          <w:delText>深入基层开展现场调研，并到山东青岛、江苏南京、苏州等排水管理经验丰富的省市进行立法考察，学习立法经验；</w:delText>
        </w:r>
      </w:del>
      <w:del w:id="1278" w:author="谢浩然" w:date="2019-07-10T19:43:29Z">
        <w:r>
          <w:rPr>
            <w:rFonts w:hint="eastAsia" w:ascii="仿宋_GB2312" w:hAnsi="仿宋_GB2312" w:eastAsia="仿宋_GB2312" w:cs="仿宋_GB2312"/>
            <w:sz w:val="32"/>
            <w:szCs w:val="32"/>
            <w:highlight w:val="none"/>
          </w:rPr>
          <w:delText>同时，提请省人大常委会法工委代为征求省直有关部门意见。在认真梳理、研究各方面反馈意见的基础上，法制工委对草案修改稿再次进行修改，提出了《佛山市排水管理条例（草案修改二稿建议稿）》，经</w:delText>
        </w:r>
      </w:del>
      <w:del w:id="1279" w:author="谢浩然" w:date="2019-07-10T19:43:29Z">
        <w:r>
          <w:rPr>
            <w:rFonts w:hint="eastAsia" w:ascii="仿宋_GB2312" w:hAnsi="仿宋_GB2312" w:eastAsia="仿宋_GB2312" w:cs="仿宋_GB2312"/>
            <w:sz w:val="32"/>
            <w:szCs w:val="32"/>
            <w:highlight w:val="none"/>
            <w:lang w:val="en-US" w:eastAsia="zh-CN"/>
          </w:rPr>
          <w:delText>11</w:delText>
        </w:r>
      </w:del>
      <w:del w:id="1280" w:author="谢浩然" w:date="2019-07-10T19:43:29Z">
        <w:r>
          <w:rPr>
            <w:rFonts w:hint="eastAsia" w:ascii="仿宋_GB2312" w:hAnsi="仿宋_GB2312" w:eastAsia="仿宋_GB2312" w:cs="仿宋_GB2312"/>
            <w:sz w:val="32"/>
            <w:szCs w:val="32"/>
            <w:highlight w:val="none"/>
          </w:rPr>
          <w:delText>月</w:delText>
        </w:r>
      </w:del>
      <w:del w:id="1281" w:author="谢浩然" w:date="2019-07-10T19:43:29Z">
        <w:r>
          <w:rPr>
            <w:rFonts w:hint="eastAsia" w:ascii="仿宋_GB2312" w:hAnsi="仿宋_GB2312" w:eastAsia="仿宋_GB2312" w:cs="仿宋_GB2312"/>
            <w:sz w:val="32"/>
            <w:szCs w:val="32"/>
            <w:highlight w:val="none"/>
            <w:lang w:val="en-US" w:eastAsia="zh-CN"/>
          </w:rPr>
          <w:delText>16</w:delText>
        </w:r>
      </w:del>
      <w:del w:id="1282" w:author="谢浩然" w:date="2019-07-10T19:43:29Z">
        <w:r>
          <w:rPr>
            <w:rFonts w:hint="eastAsia" w:ascii="仿宋_GB2312" w:hAnsi="仿宋_GB2312" w:eastAsia="仿宋_GB2312" w:cs="仿宋_GB2312"/>
            <w:sz w:val="32"/>
            <w:szCs w:val="32"/>
            <w:highlight w:val="none"/>
          </w:rPr>
          <w:delText>日法制委员会全体会议审议，形成《佛山市排水管理条例（草案修改二稿）》（以下简称草案修改二稿），</w:delText>
        </w:r>
      </w:del>
      <w:del w:id="1283" w:author="谢浩然" w:date="2019-07-10T19:43:29Z">
        <w:r>
          <w:rPr>
            <w:rFonts w:hint="eastAsia" w:ascii="Times New Roman" w:hAnsi="Times New Roman" w:eastAsia="仿宋_GB2312" w:cs="仿宋"/>
            <w:sz w:val="32"/>
            <w:szCs w:val="32"/>
            <w:highlight w:val="none"/>
            <w:lang w:eastAsia="zh-CN"/>
          </w:rPr>
          <w:delText>现提请</w:delText>
        </w:r>
      </w:del>
      <w:del w:id="1284" w:author="谢浩然" w:date="2019-07-10T19:43:29Z">
        <w:r>
          <w:rPr>
            <w:rFonts w:hint="eastAsia" w:ascii="Times New Roman" w:hAnsi="Times New Roman" w:eastAsia="仿宋_GB2312" w:cs="仿宋"/>
            <w:sz w:val="32"/>
            <w:szCs w:val="32"/>
            <w:highlight w:val="none"/>
          </w:rPr>
          <w:delText>常委会</w:delText>
        </w:r>
      </w:del>
      <w:del w:id="1285" w:author="谢浩然" w:date="2019-07-10T19:43:29Z">
        <w:r>
          <w:rPr>
            <w:rFonts w:hint="eastAsia" w:ascii="Times New Roman" w:hAnsi="Times New Roman" w:eastAsia="仿宋_GB2312" w:cs="仿宋"/>
            <w:sz w:val="32"/>
            <w:szCs w:val="32"/>
            <w:highlight w:val="none"/>
            <w:lang w:eastAsia="zh-CN"/>
          </w:rPr>
          <w:delText>审议</w:delText>
        </w:r>
      </w:del>
      <w:del w:id="1286" w:author="谢浩然" w:date="2019-07-10T19:43:29Z">
        <w:r>
          <w:rPr>
            <w:rFonts w:hint="eastAsia" w:ascii="仿宋_GB2312" w:hAnsi="仿宋_GB2312" w:eastAsia="仿宋_GB2312" w:cs="仿宋_GB2312"/>
            <w:sz w:val="32"/>
            <w:szCs w:val="32"/>
            <w:highlight w:val="none"/>
          </w:rPr>
          <w:delText>。现将审议结果报告如下：</w:delText>
        </w:r>
      </w:del>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288" w:author="谢浩然" w:date="2019-07-10T19:43:29Z"/>
          <w:rFonts w:hint="eastAsia" w:ascii="黑体" w:hAnsi="黑体" w:eastAsia="黑体" w:cs="黑体"/>
          <w:sz w:val="32"/>
          <w:szCs w:val="32"/>
          <w:lang w:val="en-US" w:eastAsia="zh-CN"/>
        </w:rPr>
        <w:pPrChange w:id="1287" w:author="谢浩然" w:date="2019-07-10T19:43:30Z">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2" w:firstLineChars="200"/>
            <w:jc w:val="both"/>
            <w:textAlignment w:val="auto"/>
            <w:outlineLvl w:val="9"/>
          </w:pPr>
        </w:pPrChange>
      </w:pPr>
      <w:del w:id="1289" w:author="谢浩然" w:date="2019-07-10T19:43:29Z">
        <w:r>
          <w:rPr>
            <w:rFonts w:hint="eastAsia" w:ascii="黑体" w:hAnsi="黑体" w:eastAsia="黑体"/>
            <w:sz w:val="32"/>
            <w:szCs w:val="32"/>
            <w:highlight w:val="none"/>
          </w:rPr>
          <w:delText>一、</w:delText>
        </w:r>
      </w:del>
      <w:del w:id="1290" w:author="谢浩然" w:date="2019-07-10T19:43:29Z">
        <w:r>
          <w:rPr>
            <w:rFonts w:hint="eastAsia" w:ascii="黑体" w:hAnsi="黑体" w:eastAsia="黑体" w:cs="黑体"/>
            <w:sz w:val="32"/>
            <w:szCs w:val="32"/>
            <w:lang w:val="en-US" w:eastAsia="zh-CN"/>
          </w:rPr>
          <w:delText>明确政府和部门间职责</w:delText>
        </w:r>
      </w:del>
    </w:p>
    <w:p>
      <w:pPr>
        <w:pStyle w:val="15"/>
        <w:keepNext w:val="0"/>
        <w:keepLines w:val="0"/>
        <w:pageBreakBefore w:val="0"/>
        <w:widowControl w:val="0"/>
        <w:shd w:val="clear" w:color="auto" w:fill="FFFFFF"/>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292" w:author="谢浩然" w:date="2019-07-10T19:43:29Z"/>
          <w:rFonts w:hint="eastAsia" w:ascii="黑体" w:hAnsi="黑体" w:eastAsia="黑体"/>
          <w:sz w:val="32"/>
          <w:szCs w:val="32"/>
          <w:highlight w:val="none"/>
        </w:rPr>
        <w:pPrChange w:id="1291" w:author="谢浩然" w:date="2019-07-10T19:43:30Z">
          <w:pPr>
            <w:pStyle w:val="13"/>
            <w:keepNext w:val="0"/>
            <w:keepLines w:val="0"/>
            <w:pageBreakBefore w:val="0"/>
            <w:shd w:val="clear" w:color="auto" w:fill="FFFFFF"/>
            <w:kinsoku/>
            <w:wordWrap/>
            <w:overflowPunct/>
            <w:topLinePunct w:val="0"/>
            <w:autoSpaceDE/>
            <w:autoSpaceDN/>
            <w:bidi w:val="0"/>
            <w:adjustRightInd/>
            <w:snapToGrid w:val="0"/>
            <w:spacing w:line="600" w:lineRule="exact"/>
            <w:ind w:left="0" w:leftChars="0" w:right="0" w:rightChars="0" w:firstLine="632" w:firstLineChars="200"/>
            <w:jc w:val="both"/>
            <w:textAlignment w:val="auto"/>
            <w:outlineLvl w:val="1"/>
          </w:pPr>
        </w:pPrChange>
      </w:pPr>
      <w:del w:id="1293" w:author="谢浩然" w:date="2019-07-10T19:43:29Z">
        <w:r>
          <w:rPr>
            <w:rFonts w:hint="eastAsia" w:ascii="仿宋_GB2312" w:hAnsi="仿宋_GB2312" w:eastAsia="仿宋_GB2312" w:cs="仿宋_GB2312"/>
            <w:sz w:val="32"/>
            <w:szCs w:val="32"/>
            <w:lang w:val="en-US" w:eastAsia="zh-CN"/>
          </w:rPr>
          <w:delText>有常委会组成人员和市直部门认为，草案修改稿第四条和第五条规定的政府和部门间职责不清晰。据此，法制委员会对草案修改稿第四条政府责任和第五条主管部门、有关部门的管理职责进行调整。</w:delText>
        </w:r>
      </w:del>
      <w:del w:id="1294" w:author="谢浩然" w:date="2019-07-10T19:43:29Z">
        <w:r>
          <w:rPr>
            <w:rFonts w:hint="eastAsia" w:ascii="仿宋_GB2312" w:hAnsi="仿宋_GB2312" w:eastAsia="仿宋_GB2312" w:cs="仿宋_GB2312"/>
            <w:b/>
            <w:bCs/>
            <w:sz w:val="32"/>
            <w:szCs w:val="32"/>
            <w:lang w:val="en-US" w:eastAsia="zh-CN"/>
          </w:rPr>
          <w:delText>一是</w:delText>
        </w:r>
      </w:del>
      <w:del w:id="1295" w:author="谢浩然" w:date="2019-07-10T19:43:29Z">
        <w:r>
          <w:rPr>
            <w:rFonts w:hint="eastAsia" w:ascii="仿宋_GB2312" w:hAnsi="仿宋_GB2312" w:eastAsia="仿宋_GB2312" w:cs="仿宋_GB2312"/>
            <w:sz w:val="32"/>
            <w:szCs w:val="32"/>
            <w:lang w:val="en-US" w:eastAsia="zh-CN"/>
          </w:rPr>
          <w:delText>明确</w:delText>
        </w:r>
      </w:del>
      <w:del w:id="1296" w:author="谢浩然" w:date="2019-07-10T19:43:29Z">
        <w:r>
          <w:rPr>
            <w:rFonts w:hint="eastAsia" w:ascii="仿宋_GB2312" w:hAnsi="仿宋_GB2312" w:eastAsia="仿宋_GB2312" w:cs="仿宋_GB2312"/>
            <w:bCs/>
            <w:sz w:val="32"/>
            <w:szCs w:val="32"/>
            <w:highlight w:val="none"/>
            <w:shd w:val="clear" w:color="auto" w:fill="FFFFFF"/>
          </w:rPr>
          <w:delText>市、区人民政府应当加强对排水工作的领导，将</w:delText>
        </w:r>
      </w:del>
      <w:del w:id="1297" w:author="谢浩然" w:date="2019-07-10T19:43:29Z">
        <w:r>
          <w:rPr>
            <w:rFonts w:hint="eastAsia" w:ascii="仿宋_GB2312" w:hAnsi="仿宋_GB2312" w:eastAsia="仿宋_GB2312" w:cs="仿宋_GB2312"/>
            <w:sz w:val="32"/>
            <w:szCs w:val="32"/>
            <w:lang w:val="en-US" w:eastAsia="zh-CN"/>
          </w:rPr>
          <w:delText>排水工作纳入本级国民经济和社会发展规划及城乡规划，并建立本市排水防涝、应急事故的协调机制。</w:delText>
        </w:r>
      </w:del>
      <w:del w:id="1298" w:author="谢浩然" w:date="2019-07-10T19:43:29Z">
        <w:r>
          <w:rPr>
            <w:rFonts w:hint="eastAsia" w:ascii="仿宋_GB2312" w:hAnsi="仿宋_GB2312" w:eastAsia="仿宋_GB2312" w:cs="仿宋_GB2312"/>
            <w:b/>
            <w:bCs/>
            <w:sz w:val="32"/>
            <w:szCs w:val="32"/>
            <w:lang w:val="en-US" w:eastAsia="zh-CN"/>
          </w:rPr>
          <w:delText>二是</w:delText>
        </w:r>
      </w:del>
      <w:del w:id="1299" w:author="谢浩然" w:date="2019-07-10T19:43:29Z">
        <w:r>
          <w:rPr>
            <w:rFonts w:hint="eastAsia" w:ascii="仿宋_GB2312" w:hAnsi="仿宋_GB2312" w:eastAsia="仿宋_GB2312" w:cs="仿宋_GB2312"/>
            <w:sz w:val="32"/>
            <w:szCs w:val="32"/>
            <w:lang w:val="en-US" w:eastAsia="zh-CN"/>
          </w:rPr>
          <w:delText>明确镇人民政府(街道办事处)、村（居）民委员会相关排水管理工作职责；</w:delText>
        </w:r>
      </w:del>
      <w:del w:id="1300" w:author="谢浩然" w:date="2019-07-10T19:43:29Z">
        <w:r>
          <w:rPr>
            <w:rFonts w:hint="eastAsia" w:ascii="仿宋_GB2312" w:hAnsi="仿宋_GB2312" w:eastAsia="仿宋_GB2312" w:cs="仿宋_GB2312"/>
            <w:b/>
            <w:bCs/>
            <w:sz w:val="32"/>
            <w:szCs w:val="32"/>
            <w:lang w:val="en-US" w:eastAsia="zh-CN"/>
          </w:rPr>
          <w:delText>三是</w:delText>
        </w:r>
      </w:del>
      <w:del w:id="1301" w:author="谢浩然" w:date="2019-07-10T19:43:29Z">
        <w:r>
          <w:rPr>
            <w:rFonts w:hint="eastAsia" w:ascii="仿宋_GB2312" w:hAnsi="仿宋_GB2312" w:eastAsia="仿宋_GB2312" w:cs="仿宋_GB2312"/>
            <w:sz w:val="32"/>
            <w:szCs w:val="32"/>
            <w:lang w:val="en-US" w:eastAsia="zh-CN"/>
          </w:rPr>
          <w:delText>明晰市排水主管部门负责全市排水的监督管理工作，统筹组织排水设施规划、建设、运行和维护。</w:delText>
        </w:r>
      </w:del>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jc w:val="left"/>
        <w:textAlignment w:val="auto"/>
        <w:outlineLvl w:val="9"/>
        <w:rPr>
          <w:del w:id="1303" w:author="谢浩然" w:date="2019-07-10T19:43:29Z"/>
          <w:rFonts w:ascii="黑体" w:hAnsi="黑体" w:eastAsia="黑体"/>
          <w:sz w:val="32"/>
          <w:szCs w:val="32"/>
          <w:highlight w:val="none"/>
        </w:rPr>
        <w:pPrChange w:id="1302" w:author="谢浩然" w:date="2019-07-10T19:43:30Z">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jc w:val="left"/>
            <w:textAlignment w:val="auto"/>
          </w:pPr>
        </w:pPrChange>
      </w:pPr>
      <w:del w:id="1304" w:author="谢浩然" w:date="2019-07-10T19:43:29Z">
        <w:r>
          <w:rPr>
            <w:rFonts w:hint="eastAsia" w:ascii="黑体" w:hAnsi="黑体" w:eastAsia="黑体"/>
            <w:sz w:val="32"/>
            <w:szCs w:val="32"/>
            <w:highlight w:val="none"/>
            <w:lang w:eastAsia="zh-CN"/>
          </w:rPr>
          <w:delText>二、</w:delText>
        </w:r>
      </w:del>
      <w:del w:id="1305" w:author="谢浩然" w:date="2019-07-10T19:43:29Z">
        <w:r>
          <w:rPr>
            <w:rFonts w:hint="eastAsia" w:ascii="黑体" w:hAnsi="黑体" w:eastAsia="黑体"/>
            <w:sz w:val="32"/>
            <w:szCs w:val="32"/>
            <w:highlight w:val="none"/>
          </w:rPr>
          <w:delText>立足本地实际，完善排水规划编制要求</w:delText>
        </w:r>
      </w:del>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jc w:val="left"/>
        <w:textAlignment w:val="auto"/>
        <w:outlineLvl w:val="9"/>
        <w:rPr>
          <w:del w:id="1307" w:author="谢浩然" w:date="2019-07-10T19:43:29Z"/>
          <w:rFonts w:ascii="仿宋_GB2312" w:hAnsi="仿宋_GB2312" w:eastAsia="仿宋_GB2312" w:cs="仿宋_GB2312"/>
          <w:sz w:val="32"/>
          <w:szCs w:val="32"/>
          <w:highlight w:val="none"/>
        </w:rPr>
        <w:pPrChange w:id="1306" w:author="谢浩然" w:date="2019-07-10T19:43:30Z">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jc w:val="left"/>
            <w:textAlignment w:val="auto"/>
          </w:pPr>
        </w:pPrChange>
      </w:pPr>
      <w:del w:id="1308" w:author="谢浩然" w:date="2019-07-10T19:43:29Z">
        <w:r>
          <w:rPr>
            <w:rFonts w:hint="eastAsia" w:ascii="仿宋_GB2312" w:hAnsi="仿宋_GB2312" w:eastAsia="仿宋_GB2312" w:cs="仿宋_GB2312"/>
            <w:sz w:val="32"/>
            <w:szCs w:val="32"/>
            <w:highlight w:val="none"/>
            <w:lang w:eastAsia="zh-CN"/>
          </w:rPr>
          <w:delText>有常委会组成人员认为应当加强</w:delText>
        </w:r>
      </w:del>
      <w:del w:id="1309" w:author="谢浩然" w:date="2019-07-10T19:43:29Z">
        <w:r>
          <w:rPr>
            <w:rFonts w:hint="eastAsia" w:ascii="仿宋_GB2312" w:hAnsi="仿宋_GB2312" w:eastAsia="仿宋_GB2312" w:cs="仿宋_GB2312"/>
            <w:sz w:val="32"/>
            <w:szCs w:val="32"/>
            <w:highlight w:val="none"/>
          </w:rPr>
          <w:delText>规划的</w:delText>
        </w:r>
      </w:del>
      <w:del w:id="1310" w:author="谢浩然" w:date="2019-07-10T19:43:29Z">
        <w:r>
          <w:rPr>
            <w:rFonts w:hint="eastAsia" w:ascii="仿宋_GB2312" w:hAnsi="仿宋_GB2312" w:eastAsia="仿宋_GB2312" w:cs="仿宋_GB2312"/>
            <w:sz w:val="32"/>
            <w:szCs w:val="32"/>
            <w:highlight w:val="none"/>
            <w:lang w:eastAsia="zh-CN"/>
          </w:rPr>
          <w:delText>严肃性和</w:delText>
        </w:r>
      </w:del>
      <w:del w:id="1311" w:author="谢浩然" w:date="2019-07-10T19:43:29Z">
        <w:r>
          <w:rPr>
            <w:rFonts w:hint="eastAsia" w:ascii="仿宋_GB2312" w:hAnsi="仿宋_GB2312" w:eastAsia="仿宋_GB2312" w:cs="仿宋_GB2312"/>
            <w:sz w:val="32"/>
            <w:szCs w:val="32"/>
            <w:highlight w:val="none"/>
          </w:rPr>
          <w:delText>稳定性，</w:delText>
        </w:r>
      </w:del>
      <w:del w:id="1312" w:author="谢浩然" w:date="2019-07-10T19:43:29Z">
        <w:r>
          <w:rPr>
            <w:rFonts w:hint="eastAsia" w:ascii="仿宋_GB2312" w:hAnsi="仿宋_GB2312" w:eastAsia="仿宋_GB2312" w:cs="仿宋_GB2312"/>
            <w:sz w:val="32"/>
            <w:szCs w:val="32"/>
            <w:highlight w:val="none"/>
            <w:lang w:eastAsia="zh-CN"/>
          </w:rPr>
          <w:delText>法制委员会在草案修改二稿第九条增加第二款和第三款，</w:delText>
        </w:r>
      </w:del>
      <w:del w:id="1313" w:author="谢浩然" w:date="2019-07-10T19:43:29Z">
        <w:r>
          <w:rPr>
            <w:rFonts w:hint="eastAsia" w:ascii="仿宋_GB2312" w:hAnsi="仿宋_GB2312" w:eastAsia="仿宋_GB2312" w:cs="仿宋_GB2312"/>
            <w:sz w:val="32"/>
            <w:szCs w:val="32"/>
            <w:highlight w:val="none"/>
          </w:rPr>
          <w:delText>规定排水规划不得擅自变更，确需变更的，应当按照原批准程序报请批准。</w:delText>
        </w:r>
      </w:del>
      <w:del w:id="1314" w:author="谢浩然" w:date="2019-07-10T19:43:29Z">
        <w:r>
          <w:rPr>
            <w:rFonts w:hint="eastAsia" w:ascii="仿宋_GB2312" w:hAnsi="仿宋_GB2312" w:eastAsia="仿宋_GB2312" w:cs="仿宋_GB2312"/>
            <w:sz w:val="32"/>
            <w:szCs w:val="32"/>
            <w:highlight w:val="none"/>
            <w:lang w:eastAsia="zh-CN"/>
          </w:rPr>
          <w:delText>同时，为促进排水规划的科学落实，规定</w:delText>
        </w:r>
      </w:del>
      <w:del w:id="1315" w:author="谢浩然" w:date="2019-07-10T19:43:29Z">
        <w:r>
          <w:rPr>
            <w:rFonts w:hint="eastAsia" w:ascii="仿宋_GB2312" w:hAnsi="仿宋_GB2312" w:eastAsia="仿宋_GB2312" w:cs="仿宋_GB2312"/>
            <w:sz w:val="32"/>
            <w:szCs w:val="32"/>
            <w:highlight w:val="none"/>
          </w:rPr>
          <w:delText>市、区排水主管部门应当定期对排水规划实施情况进行评估。</w:delText>
        </w:r>
      </w:del>
      <w:del w:id="1316" w:author="谢浩然" w:date="2019-07-10T19:43:29Z">
        <w:r>
          <w:rPr>
            <w:rFonts w:hint="eastAsia" w:ascii="仿宋_GB2312" w:hAnsi="仿宋_GB2312" w:eastAsia="仿宋_GB2312" w:cs="仿宋_GB2312"/>
            <w:sz w:val="32"/>
            <w:szCs w:val="32"/>
            <w:highlight w:val="none"/>
            <w:lang w:eastAsia="zh-CN"/>
          </w:rPr>
          <w:delText>此外，还在草案修改二稿第十条明确要求</w:delText>
        </w:r>
      </w:del>
      <w:del w:id="1317" w:author="谢浩然" w:date="2019-07-10T19:43:29Z">
        <w:r>
          <w:rPr>
            <w:rFonts w:hint="eastAsia" w:ascii="仿宋_GB2312" w:hAnsi="仿宋_GB2312" w:eastAsia="仿宋_GB2312" w:cs="仿宋_GB2312"/>
            <w:sz w:val="32"/>
            <w:szCs w:val="32"/>
            <w:highlight w:val="none"/>
          </w:rPr>
          <w:delText>排水规划的编制要与辖区开发建设、海绵城市建设</w:delText>
        </w:r>
      </w:del>
      <w:del w:id="1318" w:author="谢浩然" w:date="2019-07-10T19:43:29Z">
        <w:r>
          <w:rPr>
            <w:rFonts w:hint="eastAsia" w:ascii="仿宋_GB2312" w:hAnsi="仿宋_GB2312" w:eastAsia="仿宋_GB2312" w:cs="仿宋_GB2312"/>
            <w:sz w:val="32"/>
            <w:szCs w:val="32"/>
            <w:highlight w:val="none"/>
            <w:lang w:eastAsia="zh-CN"/>
          </w:rPr>
          <w:delText>、</w:delText>
        </w:r>
      </w:del>
      <w:del w:id="1319" w:author="谢浩然" w:date="2019-07-10T19:43:29Z">
        <w:r>
          <w:rPr>
            <w:rFonts w:hint="eastAsia" w:ascii="仿宋_GB2312" w:hAnsi="仿宋_GB2312" w:eastAsia="仿宋_GB2312" w:cs="仿宋_GB2312"/>
            <w:sz w:val="32"/>
            <w:szCs w:val="32"/>
            <w:highlight w:val="none"/>
          </w:rPr>
          <w:delText>道路、绿地、水系</w:delText>
        </w:r>
      </w:del>
      <w:del w:id="1320" w:author="谢浩然" w:date="2019-07-10T19:43:29Z">
        <w:r>
          <w:rPr>
            <w:rFonts w:hint="eastAsia" w:ascii="仿宋_GB2312" w:hAnsi="仿宋_GB2312" w:eastAsia="仿宋_GB2312" w:cs="仿宋_GB2312"/>
            <w:sz w:val="32"/>
            <w:szCs w:val="32"/>
            <w:highlight w:val="none"/>
            <w:lang w:eastAsia="zh-CN"/>
          </w:rPr>
          <w:delText>以及</w:delText>
        </w:r>
      </w:del>
      <w:del w:id="1321" w:author="谢浩然" w:date="2019-07-10T19:43:29Z">
        <w:r>
          <w:rPr>
            <w:rFonts w:hint="eastAsia" w:ascii="仿宋_GB2312" w:hAnsi="仿宋_GB2312" w:eastAsia="仿宋_GB2312" w:cs="仿宋_GB2312"/>
            <w:sz w:val="32"/>
            <w:szCs w:val="32"/>
            <w:highlight w:val="none"/>
          </w:rPr>
          <w:delText>地下综合管廊（网）等专项规划相衔接。</w:delText>
        </w:r>
      </w:del>
    </w:p>
    <w:p>
      <w:pPr>
        <w:pStyle w:val="15"/>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40"/>
        <w:jc w:val="left"/>
        <w:outlineLvl w:val="9"/>
        <w:rPr>
          <w:del w:id="1323" w:author="谢浩然" w:date="2019-07-10T19:43:29Z"/>
          <w:rFonts w:ascii="黑体" w:hAnsi="黑体" w:eastAsia="黑体"/>
          <w:sz w:val="32"/>
          <w:szCs w:val="32"/>
          <w:highlight w:val="none"/>
        </w:rPr>
        <w:pPrChange w:id="1322" w:author="谢浩然" w:date="2019-07-10T19:43:30Z">
          <w:pPr>
            <w:keepNext w:val="0"/>
            <w:keepLines w:val="0"/>
            <w:pageBreakBefore w:val="0"/>
            <w:widowControl/>
            <w:kinsoku/>
            <w:wordWrap/>
            <w:overflowPunct/>
            <w:topLinePunct w:val="0"/>
            <w:autoSpaceDE/>
            <w:autoSpaceDN/>
            <w:bidi w:val="0"/>
            <w:snapToGrid w:val="0"/>
            <w:spacing w:line="600" w:lineRule="exact"/>
            <w:ind w:left="0" w:leftChars="0" w:right="0" w:rightChars="0" w:firstLine="640"/>
            <w:jc w:val="left"/>
          </w:pPr>
        </w:pPrChange>
      </w:pPr>
      <w:del w:id="1324" w:author="谢浩然" w:date="2019-07-10T19:43:29Z">
        <w:r>
          <w:rPr>
            <w:rFonts w:hint="eastAsia" w:ascii="黑体" w:hAnsi="黑体" w:eastAsia="黑体"/>
            <w:sz w:val="32"/>
            <w:szCs w:val="32"/>
            <w:highlight w:val="none"/>
            <w:lang w:eastAsia="zh-CN"/>
          </w:rPr>
          <w:delText>三</w:delText>
        </w:r>
      </w:del>
      <w:del w:id="1325" w:author="谢浩然" w:date="2019-07-10T19:43:29Z">
        <w:r>
          <w:rPr>
            <w:rFonts w:hint="eastAsia" w:ascii="黑体" w:hAnsi="黑体" w:eastAsia="黑体"/>
            <w:sz w:val="32"/>
            <w:szCs w:val="32"/>
            <w:highlight w:val="none"/>
          </w:rPr>
          <w:delText>、提高建设要求，推动排水设施雨污分流建设</w:delText>
        </w:r>
      </w:del>
    </w:p>
    <w:p>
      <w:pPr>
        <w:pStyle w:val="15"/>
        <w:keepNext w:val="0"/>
        <w:keepLines w:val="0"/>
        <w:pageBreakBefore w:val="0"/>
        <w:kinsoku/>
        <w:wordWrap/>
        <w:overflowPunct w:val="0"/>
        <w:topLinePunct w:val="0"/>
        <w:autoSpaceDE/>
        <w:autoSpaceDN/>
        <w:bidi w:val="0"/>
        <w:snapToGrid/>
        <w:spacing w:beforeLines="0" w:afterLines="0" w:line="590" w:lineRule="exact"/>
        <w:ind w:left="0" w:leftChars="0" w:right="0" w:rightChars="0" w:firstLine="632" w:firstLineChars="200"/>
        <w:outlineLvl w:val="9"/>
        <w:rPr>
          <w:del w:id="1327" w:author="谢浩然" w:date="2019-07-10T19:43:29Z"/>
          <w:rFonts w:ascii="仿宋_GB2312" w:hAnsi="仿宋_GB2312" w:eastAsia="仿宋_GB2312" w:cs="仿宋_GB2312"/>
          <w:bCs/>
          <w:sz w:val="32"/>
          <w:szCs w:val="32"/>
          <w:highlight w:val="none"/>
        </w:rPr>
        <w:pPrChange w:id="1326" w:author="谢浩然" w:date="2019-07-10T19:43:30Z">
          <w:pPr>
            <w:keepNext w:val="0"/>
            <w:keepLines w:val="0"/>
            <w:pageBreakBefore w:val="0"/>
            <w:kinsoku/>
            <w:wordWrap/>
            <w:overflowPunct/>
            <w:topLinePunct w:val="0"/>
            <w:autoSpaceDE w:val="0"/>
            <w:autoSpaceDN/>
            <w:bidi w:val="0"/>
            <w:snapToGrid w:val="0"/>
            <w:spacing w:line="600" w:lineRule="exact"/>
            <w:ind w:left="0" w:leftChars="0" w:right="0" w:rightChars="0" w:firstLine="632" w:firstLineChars="200"/>
          </w:pPr>
        </w:pPrChange>
      </w:pPr>
      <w:del w:id="1328" w:author="谢浩然" w:date="2019-07-10T19:43:29Z">
        <w:r>
          <w:rPr>
            <w:rFonts w:hint="eastAsia" w:ascii="仿宋_GB2312" w:hAnsi="仿宋" w:eastAsia="仿宋_GB2312"/>
            <w:bCs/>
            <w:sz w:val="32"/>
            <w:szCs w:val="32"/>
            <w:highlight w:val="none"/>
            <w:lang w:eastAsia="zh-CN"/>
          </w:rPr>
          <w:delText>有市直部门和排水设施维护运营单位认为，应当细化雨污分流建设要求，</w:delText>
        </w:r>
      </w:del>
      <w:del w:id="1329" w:author="谢浩然" w:date="2019-07-10T19:43:29Z">
        <w:r>
          <w:rPr>
            <w:rFonts w:hint="eastAsia" w:ascii="仿宋_GB2312" w:hAnsi="仿宋" w:eastAsia="仿宋_GB2312"/>
            <w:bCs/>
            <w:sz w:val="32"/>
            <w:szCs w:val="32"/>
            <w:highlight w:val="none"/>
          </w:rPr>
          <w:delText>根据相关上位法、国务院《水污染防治行动计划》以及</w:delText>
        </w:r>
      </w:del>
      <w:del w:id="1330" w:author="谢浩然" w:date="2019-07-10T19:43:29Z">
        <w:r>
          <w:rPr>
            <w:rFonts w:hint="eastAsia" w:ascii="仿宋_GB2312" w:hAnsi="仿宋_GB2312" w:eastAsia="仿宋_GB2312" w:cs="仿宋_GB2312"/>
            <w:sz w:val="32"/>
            <w:szCs w:val="32"/>
            <w:highlight w:val="none"/>
          </w:rPr>
          <w:delText>海绵城市改造的要求，有必要</w:delText>
        </w:r>
      </w:del>
      <w:del w:id="1331" w:author="谢浩然" w:date="2019-07-10T19:43:29Z">
        <w:r>
          <w:rPr>
            <w:rFonts w:hint="eastAsia" w:ascii="仿宋_GB2312" w:hAnsi="仿宋_GB2312" w:eastAsia="仿宋_GB2312" w:cs="仿宋_GB2312"/>
            <w:sz w:val="32"/>
            <w:szCs w:val="32"/>
            <w:highlight w:val="none"/>
            <w:lang w:eastAsia="zh-CN"/>
          </w:rPr>
          <w:delText>通过</w:delText>
        </w:r>
      </w:del>
      <w:del w:id="1332" w:author="谢浩然" w:date="2019-07-10T19:43:29Z">
        <w:r>
          <w:rPr>
            <w:rFonts w:hint="eastAsia" w:ascii="仿宋_GB2312" w:hAnsi="仿宋_GB2312" w:eastAsia="仿宋_GB2312" w:cs="仿宋_GB2312"/>
            <w:sz w:val="32"/>
            <w:szCs w:val="32"/>
            <w:highlight w:val="none"/>
          </w:rPr>
          <w:delText>法规推动我市排水设施雨污分流建设。为强调该项工作的重要性和迫切性，</w:delText>
        </w:r>
      </w:del>
      <w:del w:id="1333" w:author="谢浩然" w:date="2019-07-10T19:43:29Z">
        <w:r>
          <w:rPr>
            <w:rFonts w:hint="eastAsia" w:ascii="仿宋_GB2312" w:hAnsi="仿宋_GB2312" w:eastAsia="仿宋_GB2312" w:cs="仿宋_GB2312"/>
            <w:sz w:val="32"/>
            <w:szCs w:val="32"/>
            <w:highlight w:val="none"/>
            <w:lang w:eastAsia="zh-CN"/>
          </w:rPr>
          <w:delText>法制委员会在</w:delText>
        </w:r>
      </w:del>
      <w:del w:id="1334" w:author="谢浩然" w:date="2019-07-10T19:43:29Z">
        <w:r>
          <w:rPr>
            <w:rFonts w:hint="eastAsia" w:ascii="仿宋_GB2312" w:hAnsi="仿宋_GB2312" w:eastAsia="仿宋_GB2312" w:cs="仿宋_GB2312"/>
            <w:sz w:val="32"/>
            <w:szCs w:val="32"/>
            <w:highlight w:val="none"/>
          </w:rPr>
          <w:delText>草案修改二稿</w:delText>
        </w:r>
      </w:del>
      <w:del w:id="1335" w:author="谢浩然" w:date="2019-07-10T19:43:29Z">
        <w:r>
          <w:rPr>
            <w:rFonts w:hint="eastAsia" w:ascii="仿宋_GB2312" w:hAnsi="仿宋_GB2312" w:eastAsia="仿宋_GB2312" w:cs="仿宋_GB2312"/>
            <w:sz w:val="32"/>
            <w:szCs w:val="32"/>
            <w:highlight w:val="none"/>
            <w:lang w:eastAsia="zh-CN"/>
          </w:rPr>
          <w:delText>专设第十二条，</w:delText>
        </w:r>
      </w:del>
      <w:del w:id="1336" w:author="谢浩然" w:date="2019-07-10T19:43:29Z">
        <w:r>
          <w:rPr>
            <w:rFonts w:hint="eastAsia" w:ascii="仿宋_GB2312" w:hAnsi="仿宋_GB2312" w:eastAsia="仿宋_GB2312" w:cs="仿宋_GB2312"/>
            <w:sz w:val="32"/>
            <w:szCs w:val="32"/>
            <w:highlight w:val="none"/>
          </w:rPr>
          <w:delText>明确本市实行雨污分流制度，对全市区分已实行雨污分流排放的区域和尚未实行雨污分流</w:delText>
        </w:r>
      </w:del>
      <w:del w:id="1337" w:author="谢浩然" w:date="2019-07-10T19:43:29Z">
        <w:r>
          <w:rPr>
            <w:rFonts w:hint="eastAsia" w:ascii="仿宋_GB2312" w:hAnsi="仿宋_GB2312" w:eastAsia="仿宋_GB2312" w:cs="仿宋_GB2312"/>
            <w:sz w:val="32"/>
            <w:szCs w:val="32"/>
            <w:highlight w:val="none"/>
            <w:lang w:eastAsia="zh-CN"/>
          </w:rPr>
          <w:delText>排放</w:delText>
        </w:r>
      </w:del>
      <w:del w:id="1338" w:author="谢浩然" w:date="2019-07-10T19:43:29Z">
        <w:r>
          <w:rPr>
            <w:rFonts w:hint="eastAsia" w:ascii="仿宋_GB2312" w:hAnsi="仿宋_GB2312" w:eastAsia="仿宋_GB2312" w:cs="仿宋_GB2312"/>
            <w:sz w:val="32"/>
            <w:szCs w:val="32"/>
            <w:highlight w:val="none"/>
          </w:rPr>
          <w:delText>的区域，分别规定建设和改造</w:delText>
        </w:r>
      </w:del>
      <w:del w:id="1339" w:author="谢浩然" w:date="2019-07-10T19:43:29Z">
        <w:r>
          <w:rPr>
            <w:rFonts w:hint="eastAsia" w:ascii="仿宋_GB2312" w:hAnsi="仿宋_GB2312" w:eastAsia="仿宋_GB2312" w:cs="仿宋_GB2312"/>
            <w:sz w:val="32"/>
            <w:szCs w:val="32"/>
            <w:highlight w:val="none"/>
            <w:lang w:eastAsia="zh-CN"/>
          </w:rPr>
          <w:delText>排水设施</w:delText>
        </w:r>
      </w:del>
      <w:del w:id="1340" w:author="谢浩然" w:date="2019-07-10T19:43:29Z">
        <w:r>
          <w:rPr>
            <w:rFonts w:hint="eastAsia" w:ascii="仿宋_GB2312" w:hAnsi="仿宋_GB2312" w:eastAsia="仿宋_GB2312" w:cs="仿宋_GB2312"/>
            <w:sz w:val="32"/>
            <w:szCs w:val="32"/>
            <w:highlight w:val="none"/>
          </w:rPr>
          <w:delText>的要求。此外，</w:delText>
        </w:r>
      </w:del>
      <w:del w:id="1341" w:author="谢浩然" w:date="2019-07-10T19:43:29Z">
        <w:r>
          <w:rPr>
            <w:rFonts w:hint="eastAsia" w:ascii="仿宋_GB2312" w:hAnsi="仿宋_GB2312" w:eastAsia="仿宋_GB2312" w:cs="仿宋_GB2312"/>
            <w:sz w:val="32"/>
            <w:szCs w:val="32"/>
            <w:highlight w:val="none"/>
            <w:lang w:eastAsia="zh-CN"/>
          </w:rPr>
          <w:delText>在第十七条排水设施竣工验收的条件中</w:delText>
        </w:r>
      </w:del>
      <w:del w:id="1342" w:author="谢浩然" w:date="2019-07-10T19:43:29Z">
        <w:r>
          <w:rPr>
            <w:rFonts w:hint="eastAsia" w:ascii="仿宋_GB2312" w:hAnsi="仿宋_GB2312" w:eastAsia="仿宋_GB2312" w:cs="仿宋_GB2312"/>
            <w:sz w:val="32"/>
            <w:szCs w:val="32"/>
            <w:highlight w:val="none"/>
          </w:rPr>
          <w:delText>增加“污水管</w:delText>
        </w:r>
      </w:del>
      <w:del w:id="1343" w:author="谢浩然" w:date="2019-07-10T19:43:29Z">
        <w:r>
          <w:rPr>
            <w:rFonts w:hint="eastAsia" w:ascii="仿宋_GB2312" w:hAnsi="仿宋_GB2312" w:eastAsia="仿宋_GB2312" w:cs="仿宋_GB2312"/>
            <w:sz w:val="32"/>
            <w:szCs w:val="32"/>
            <w:highlight w:val="none"/>
            <w:lang w:eastAsia="zh-CN"/>
          </w:rPr>
          <w:delText>网</w:delText>
        </w:r>
      </w:del>
      <w:del w:id="1344" w:author="谢浩然" w:date="2019-07-10T19:43:29Z">
        <w:r>
          <w:rPr>
            <w:rFonts w:hint="eastAsia" w:ascii="仿宋_GB2312" w:hAnsi="仿宋_GB2312" w:eastAsia="仿宋_GB2312" w:cs="仿宋_GB2312"/>
            <w:sz w:val="32"/>
            <w:szCs w:val="32"/>
            <w:highlight w:val="none"/>
          </w:rPr>
          <w:delText>已经接入市政污水管</w:delText>
        </w:r>
      </w:del>
      <w:del w:id="1345" w:author="谢浩然" w:date="2019-07-10T19:43:29Z">
        <w:r>
          <w:rPr>
            <w:rFonts w:hint="eastAsia" w:ascii="仿宋_GB2312" w:hAnsi="仿宋_GB2312" w:eastAsia="仿宋_GB2312" w:cs="仿宋_GB2312"/>
            <w:sz w:val="32"/>
            <w:szCs w:val="32"/>
            <w:highlight w:val="none"/>
            <w:lang w:eastAsia="zh-CN"/>
          </w:rPr>
          <w:delText>网</w:delText>
        </w:r>
      </w:del>
      <w:del w:id="1346" w:author="谢浩然" w:date="2019-07-10T19:43:29Z">
        <w:r>
          <w:rPr>
            <w:rFonts w:hint="eastAsia" w:ascii="仿宋_GB2312" w:hAnsi="仿宋_GB2312" w:eastAsia="仿宋_GB2312" w:cs="仿宋_GB2312"/>
            <w:sz w:val="32"/>
            <w:szCs w:val="32"/>
            <w:highlight w:val="none"/>
          </w:rPr>
          <w:delText>或者自建污水处理设施”一项，</w:delText>
        </w:r>
      </w:del>
      <w:del w:id="1347" w:author="谢浩然" w:date="2019-07-10T19:43:29Z">
        <w:r>
          <w:rPr>
            <w:rFonts w:hint="eastAsia" w:ascii="仿宋_GB2312" w:hAnsi="仿宋_GB2312" w:eastAsia="仿宋_GB2312" w:cs="仿宋_GB2312"/>
            <w:sz w:val="32"/>
            <w:szCs w:val="32"/>
            <w:highlight w:val="none"/>
            <w:lang w:eastAsia="zh-CN"/>
          </w:rPr>
          <w:delText>避免</w:delText>
        </w:r>
      </w:del>
      <w:del w:id="1348" w:author="谢浩然" w:date="2019-07-10T19:43:29Z">
        <w:r>
          <w:rPr>
            <w:rFonts w:hint="eastAsia" w:ascii="仿宋_GB2312" w:hAnsi="仿宋_GB2312" w:eastAsia="仿宋_GB2312" w:cs="仿宋_GB2312"/>
            <w:sz w:val="32"/>
            <w:szCs w:val="32"/>
            <w:highlight w:val="none"/>
          </w:rPr>
          <w:delText>雨污分流排放区域的</w:delText>
        </w:r>
      </w:del>
      <w:del w:id="1349" w:author="谢浩然" w:date="2019-07-10T19:43:29Z">
        <w:r>
          <w:rPr>
            <w:rFonts w:hint="eastAsia" w:ascii="仿宋_GB2312" w:hAnsi="仿宋_GB2312" w:eastAsia="仿宋_GB2312" w:cs="仿宋_GB2312"/>
            <w:kern w:val="0"/>
            <w:sz w:val="32"/>
            <w:szCs w:val="32"/>
            <w:highlight w:val="none"/>
            <w:shd w:val="clear" w:color="auto" w:fill="FFFFFF"/>
            <w:lang w:eastAsia="zh-CN"/>
          </w:rPr>
          <w:delText>雨水管道和污水管道相互混接</w:delText>
        </w:r>
      </w:del>
      <w:del w:id="1350" w:author="谢浩然" w:date="2019-07-10T19:43:29Z">
        <w:r>
          <w:rPr>
            <w:rFonts w:hint="eastAsia" w:ascii="仿宋_GB2312" w:hAnsi="仿宋_GB2312" w:eastAsia="仿宋_GB2312" w:cs="仿宋_GB2312"/>
            <w:sz w:val="32"/>
            <w:szCs w:val="32"/>
            <w:highlight w:val="none"/>
          </w:rPr>
          <w:delText>。</w:delText>
        </w:r>
      </w:del>
    </w:p>
    <w:p>
      <w:pPr>
        <w:pStyle w:val="15"/>
        <w:keepNext w:val="0"/>
        <w:keepLines w:val="0"/>
        <w:pageBreakBefore w:val="0"/>
        <w:kinsoku/>
        <w:wordWrap/>
        <w:overflowPunct w:val="0"/>
        <w:topLinePunct w:val="0"/>
        <w:autoSpaceDE/>
        <w:autoSpaceDN/>
        <w:bidi w:val="0"/>
        <w:snapToGrid/>
        <w:spacing w:beforeLines="0" w:afterLines="0" w:line="590" w:lineRule="exact"/>
        <w:ind w:left="0" w:leftChars="0" w:right="0" w:rightChars="0" w:firstLine="632" w:firstLineChars="200"/>
        <w:outlineLvl w:val="9"/>
        <w:rPr>
          <w:del w:id="1352" w:author="谢浩然" w:date="2019-07-10T19:43:29Z"/>
          <w:rFonts w:ascii="黑体" w:hAnsi="黑体" w:eastAsia="黑体"/>
          <w:sz w:val="32"/>
          <w:szCs w:val="32"/>
          <w:highlight w:val="none"/>
        </w:rPr>
        <w:pPrChange w:id="1351" w:author="谢浩然" w:date="2019-07-10T19:43:30Z">
          <w:pPr>
            <w:keepNext w:val="0"/>
            <w:keepLines w:val="0"/>
            <w:pageBreakBefore w:val="0"/>
            <w:kinsoku/>
            <w:wordWrap/>
            <w:overflowPunct/>
            <w:topLinePunct w:val="0"/>
            <w:autoSpaceDE/>
            <w:autoSpaceDN/>
            <w:bidi w:val="0"/>
            <w:snapToGrid w:val="0"/>
            <w:spacing w:line="600" w:lineRule="exact"/>
            <w:ind w:left="0" w:leftChars="0" w:right="0" w:rightChars="0" w:firstLine="632" w:firstLineChars="200"/>
          </w:pPr>
        </w:pPrChange>
      </w:pPr>
      <w:del w:id="1353" w:author="谢浩然" w:date="2019-07-10T19:43:29Z">
        <w:r>
          <w:rPr>
            <w:rFonts w:hint="eastAsia" w:ascii="黑体" w:hAnsi="黑体" w:eastAsia="黑体"/>
            <w:bCs/>
            <w:sz w:val="32"/>
            <w:szCs w:val="32"/>
            <w:highlight w:val="none"/>
            <w:lang w:eastAsia="zh-CN"/>
          </w:rPr>
          <w:delText>四</w:delText>
        </w:r>
      </w:del>
      <w:del w:id="1354" w:author="谢浩然" w:date="2019-07-10T19:43:29Z">
        <w:r>
          <w:rPr>
            <w:rFonts w:hint="eastAsia" w:ascii="黑体" w:hAnsi="黑体" w:eastAsia="黑体"/>
            <w:bCs/>
            <w:sz w:val="32"/>
            <w:szCs w:val="32"/>
            <w:highlight w:val="none"/>
          </w:rPr>
          <w:delText>、加强</w:delText>
        </w:r>
      </w:del>
      <w:del w:id="1355" w:author="谢浩然" w:date="2019-07-10T19:43:29Z">
        <w:r>
          <w:rPr>
            <w:rFonts w:hint="eastAsia" w:ascii="黑体" w:hAnsi="黑体" w:eastAsia="黑体"/>
            <w:bCs/>
            <w:sz w:val="32"/>
            <w:szCs w:val="32"/>
            <w:highlight w:val="none"/>
            <w:lang w:eastAsia="zh-CN"/>
          </w:rPr>
          <w:delText>用</w:delText>
        </w:r>
      </w:del>
      <w:del w:id="1356" w:author="谢浩然" w:date="2019-07-10T19:43:29Z">
        <w:r>
          <w:rPr>
            <w:rFonts w:hint="eastAsia" w:ascii="黑体" w:hAnsi="黑体" w:eastAsia="黑体"/>
            <w:bCs/>
            <w:sz w:val="32"/>
            <w:szCs w:val="32"/>
            <w:highlight w:val="none"/>
          </w:rPr>
          <w:delText>地管理，</w:delText>
        </w:r>
      </w:del>
      <w:del w:id="1357" w:author="谢浩然" w:date="2019-07-10T19:43:29Z">
        <w:r>
          <w:rPr>
            <w:rFonts w:hint="eastAsia" w:ascii="黑体" w:hAnsi="黑体" w:eastAsia="黑体"/>
            <w:sz w:val="32"/>
            <w:szCs w:val="32"/>
            <w:highlight w:val="none"/>
          </w:rPr>
          <w:delText>明确建设用地配套排水设施要求</w:delText>
        </w:r>
      </w:del>
    </w:p>
    <w:p>
      <w:pPr>
        <w:pStyle w:val="15"/>
        <w:keepNext w:val="0"/>
        <w:keepLines w:val="0"/>
        <w:pageBreakBefore w:val="0"/>
        <w:kinsoku/>
        <w:wordWrap/>
        <w:overflowPunct w:val="0"/>
        <w:topLinePunct w:val="0"/>
        <w:autoSpaceDN/>
        <w:bidi w:val="0"/>
        <w:adjustRightInd/>
        <w:snapToGrid/>
        <w:spacing w:beforeLines="0" w:afterLines="0" w:line="590" w:lineRule="exact"/>
        <w:ind w:left="0" w:leftChars="0" w:right="0" w:rightChars="0" w:firstLine="632" w:firstLineChars="200"/>
        <w:textAlignment w:val="auto"/>
        <w:outlineLvl w:val="9"/>
        <w:rPr>
          <w:del w:id="1359" w:author="谢浩然" w:date="2019-07-10T19:43:29Z"/>
          <w:rFonts w:hint="eastAsia" w:ascii="仿宋_GB2312" w:hAnsi="仿宋_GB2312" w:eastAsia="仿宋_GB2312" w:cs="仿宋_GB2312"/>
          <w:sz w:val="32"/>
          <w:highlight w:val="none"/>
          <w:lang w:eastAsia="zh-CN"/>
        </w:rPr>
        <w:pPrChange w:id="1358" w:author="谢浩然" w:date="2019-07-10T19:43:30Z">
          <w:pPr>
            <w:pStyle w:val="4"/>
            <w:keepNext w:val="0"/>
            <w:keepLines w:val="0"/>
            <w:pageBreakBefore w:val="0"/>
            <w:kinsoku/>
            <w:wordWrap/>
            <w:overflowPunct/>
            <w:topLinePunct w:val="0"/>
            <w:autoSpaceDN/>
            <w:bidi w:val="0"/>
            <w:adjustRightInd w:val="0"/>
            <w:snapToGrid w:val="0"/>
            <w:spacing w:line="600" w:lineRule="exact"/>
            <w:ind w:left="0" w:leftChars="0" w:right="0" w:rightChars="0" w:firstLine="632" w:firstLineChars="200"/>
            <w:textAlignment w:val="baseline"/>
          </w:pPr>
        </w:pPrChange>
      </w:pPr>
      <w:del w:id="1360" w:author="谢浩然" w:date="2019-07-10T19:43:29Z">
        <w:r>
          <w:rPr>
            <w:rFonts w:hint="eastAsia" w:ascii="仿宋_GB2312" w:hAnsi="仿宋_GB2312" w:eastAsia="仿宋_GB2312" w:cs="仿宋_GB2312"/>
            <w:sz w:val="32"/>
            <w:highlight w:val="none"/>
            <w:lang w:eastAsia="zh-CN"/>
          </w:rPr>
          <w:delText>有常委会组成人员提出，</w:delText>
        </w:r>
      </w:del>
      <w:del w:id="1361" w:author="谢浩然" w:date="2019-07-10T19:43:29Z">
        <w:r>
          <w:rPr>
            <w:rFonts w:hint="eastAsia" w:ascii="仿宋_GB2312" w:hAnsi="仿宋_GB2312" w:eastAsia="仿宋_GB2312" w:cs="仿宋_GB2312"/>
            <w:sz w:val="32"/>
            <w:highlight w:val="none"/>
          </w:rPr>
          <w:delText>我市部分已建成的建筑与小区所处地块暂未配套或者同步计划建设市政雨水、污水管网，也没有配置相应的污水收集处理设施，导致</w:delText>
        </w:r>
      </w:del>
      <w:del w:id="1362" w:author="谢浩然" w:date="2019-07-10T19:43:29Z">
        <w:r>
          <w:rPr>
            <w:rFonts w:hint="eastAsia" w:ascii="仿宋_GB2312" w:hAnsi="仿宋_GB2312" w:eastAsia="仿宋_GB2312" w:cs="仿宋_GB2312"/>
            <w:sz w:val="32"/>
            <w:highlight w:val="none"/>
            <w:lang w:eastAsia="zh-CN"/>
          </w:rPr>
          <w:delText>污</w:delText>
        </w:r>
      </w:del>
      <w:del w:id="1363" w:author="谢浩然" w:date="2019-07-10T19:43:29Z">
        <w:r>
          <w:rPr>
            <w:rFonts w:hint="eastAsia" w:ascii="仿宋_GB2312" w:hAnsi="仿宋_GB2312" w:eastAsia="仿宋_GB2312" w:cs="仿宋_GB2312"/>
            <w:sz w:val="32"/>
            <w:highlight w:val="none"/>
          </w:rPr>
          <w:delText>水未能接入公共排水设施</w:delText>
        </w:r>
      </w:del>
      <w:del w:id="1364" w:author="谢浩然" w:date="2019-07-10T19:43:29Z">
        <w:r>
          <w:rPr>
            <w:rFonts w:hint="eastAsia" w:ascii="仿宋_GB2312" w:hAnsi="仿宋_GB2312" w:eastAsia="仿宋_GB2312" w:cs="仿宋_GB2312"/>
            <w:sz w:val="32"/>
            <w:highlight w:val="none"/>
            <w:lang w:eastAsia="zh-CN"/>
          </w:rPr>
          <w:delText>或污水处理设施</w:delText>
        </w:r>
      </w:del>
      <w:del w:id="1365" w:author="谢浩然" w:date="2019-07-10T19:43:29Z">
        <w:r>
          <w:rPr>
            <w:rFonts w:hint="eastAsia" w:ascii="仿宋_GB2312" w:hAnsi="仿宋_GB2312" w:eastAsia="仿宋_GB2312" w:cs="仿宋_GB2312"/>
            <w:sz w:val="32"/>
            <w:highlight w:val="none"/>
          </w:rPr>
          <w:delText>，大量生活污水未经处理直接排入河涌，影响河涌水质。</w:delText>
        </w:r>
      </w:del>
      <w:del w:id="1366" w:author="谢浩然" w:date="2019-07-10T19:43:29Z">
        <w:r>
          <w:rPr>
            <w:rFonts w:hint="eastAsia" w:ascii="仿宋_GB2312" w:hAnsi="仿宋_GB2312" w:eastAsia="仿宋_GB2312" w:cs="仿宋_GB2312"/>
            <w:sz w:val="32"/>
            <w:highlight w:val="none"/>
            <w:lang w:eastAsia="zh-CN"/>
          </w:rPr>
          <w:delText>据此，法制委员会在</w:delText>
        </w:r>
      </w:del>
      <w:del w:id="1367" w:author="谢浩然" w:date="2019-07-10T19:43:29Z">
        <w:r>
          <w:rPr>
            <w:rFonts w:hint="eastAsia" w:ascii="仿宋_GB2312" w:hAnsi="仿宋_GB2312" w:eastAsia="仿宋_GB2312" w:cs="仿宋_GB2312"/>
            <w:sz w:val="32"/>
            <w:highlight w:val="none"/>
          </w:rPr>
          <w:delText>草案修改二稿</w:delText>
        </w:r>
      </w:del>
      <w:del w:id="1368" w:author="谢浩然" w:date="2019-07-10T19:43:29Z">
        <w:r>
          <w:rPr>
            <w:rFonts w:hint="eastAsia" w:ascii="仿宋_GB2312" w:hAnsi="仿宋_GB2312" w:eastAsia="仿宋_GB2312" w:cs="仿宋_GB2312"/>
            <w:sz w:val="32"/>
            <w:highlight w:val="none"/>
            <w:lang w:eastAsia="zh-CN"/>
          </w:rPr>
          <w:delText>增加了第十五条，对建设用地提出配套排水设施要求，</w:delText>
        </w:r>
      </w:del>
      <w:del w:id="1369" w:author="谢浩然" w:date="2019-07-10T19:43:29Z">
        <w:r>
          <w:rPr>
            <w:rFonts w:hint="eastAsia" w:ascii="仿宋_GB2312" w:hAnsi="仿宋_GB2312" w:eastAsia="仿宋_GB2312" w:cs="仿宋_GB2312"/>
            <w:sz w:val="32"/>
            <w:highlight w:val="none"/>
          </w:rPr>
          <w:delText>明确建设用地土地出让、划拨前，</w:delText>
        </w:r>
      </w:del>
      <w:del w:id="1370" w:author="谢浩然" w:date="2019-07-10T19:43:29Z">
        <w:r>
          <w:rPr>
            <w:rFonts w:hint="eastAsia" w:ascii="仿宋_GB2312" w:hAnsi="仿宋_GB2312" w:eastAsia="仿宋_GB2312" w:cs="仿宋_GB2312"/>
            <w:sz w:val="32"/>
            <w:highlight w:val="none"/>
            <w:lang w:eastAsia="zh-CN"/>
          </w:rPr>
          <w:delText>应当</w:delText>
        </w:r>
      </w:del>
      <w:del w:id="1371" w:author="谢浩然" w:date="2019-07-10T19:43:29Z">
        <w:r>
          <w:rPr>
            <w:rFonts w:hint="eastAsia" w:ascii="仿宋_GB2312" w:hAnsi="仿宋_GB2312" w:eastAsia="仿宋_GB2312" w:cs="仿宋_GB2312"/>
            <w:sz w:val="32"/>
            <w:highlight w:val="none"/>
          </w:rPr>
          <w:delText>配套或者</w:delText>
        </w:r>
      </w:del>
      <w:del w:id="1372" w:author="谢浩然" w:date="2019-07-10T19:43:29Z">
        <w:r>
          <w:rPr>
            <w:rFonts w:hint="eastAsia" w:ascii="仿宋_GB2312" w:hAnsi="仿宋_GB2312" w:eastAsia="仿宋_GB2312" w:cs="仿宋_GB2312"/>
            <w:sz w:val="32"/>
            <w:highlight w:val="none"/>
            <w:lang w:eastAsia="zh-CN"/>
          </w:rPr>
          <w:delText>同步</w:delText>
        </w:r>
      </w:del>
      <w:del w:id="1373" w:author="谢浩然" w:date="2019-07-10T19:43:29Z">
        <w:r>
          <w:rPr>
            <w:rFonts w:hint="eastAsia" w:ascii="仿宋_GB2312" w:hAnsi="仿宋_GB2312" w:eastAsia="仿宋_GB2312" w:cs="仿宋_GB2312"/>
            <w:sz w:val="32"/>
            <w:highlight w:val="none"/>
          </w:rPr>
          <w:delText>计划建设</w:delText>
        </w:r>
      </w:del>
      <w:del w:id="1374" w:author="谢浩然" w:date="2019-07-10T19:43:29Z">
        <w:r>
          <w:rPr>
            <w:rFonts w:hint="eastAsia" w:ascii="仿宋_GB2312" w:hAnsi="仿宋_GB2312" w:eastAsia="仿宋_GB2312" w:cs="仿宋_GB2312"/>
            <w:sz w:val="32"/>
            <w:highlight w:val="none"/>
            <w:lang w:eastAsia="zh-CN"/>
          </w:rPr>
          <w:delText>公共排水</w:delText>
        </w:r>
      </w:del>
      <w:del w:id="1375" w:author="谢浩然" w:date="2019-07-10T19:43:29Z">
        <w:r>
          <w:rPr>
            <w:rFonts w:hint="eastAsia" w:ascii="仿宋_GB2312" w:hAnsi="仿宋_GB2312" w:eastAsia="仿宋_GB2312" w:cs="仿宋_GB2312"/>
            <w:sz w:val="32"/>
            <w:highlight w:val="none"/>
          </w:rPr>
          <w:delText>设施</w:delText>
        </w:r>
      </w:del>
      <w:del w:id="1376" w:author="谢浩然" w:date="2019-07-10T19:43:29Z">
        <w:r>
          <w:rPr>
            <w:rFonts w:hint="eastAsia" w:ascii="仿宋_GB2312" w:hAnsi="仿宋_GB2312" w:eastAsia="仿宋_GB2312" w:cs="仿宋_GB2312"/>
            <w:sz w:val="32"/>
            <w:highlight w:val="none"/>
            <w:lang w:eastAsia="zh-CN"/>
          </w:rPr>
          <w:delText>；</w:delText>
        </w:r>
      </w:del>
      <w:del w:id="1377" w:author="谢浩然" w:date="2019-07-10T19:43:29Z">
        <w:r>
          <w:rPr>
            <w:rFonts w:hint="eastAsia" w:ascii="仿宋_GB2312" w:hAnsi="仿宋_GB2312" w:eastAsia="仿宋_GB2312" w:cs="仿宋_GB2312"/>
            <w:sz w:val="32"/>
            <w:highlight w:val="none"/>
          </w:rPr>
          <w:delText>对于暂未配套或者同步计划建设</w:delText>
        </w:r>
      </w:del>
      <w:del w:id="1378" w:author="谢浩然" w:date="2019-07-10T19:43:29Z">
        <w:r>
          <w:rPr>
            <w:rFonts w:hint="eastAsia" w:ascii="仿宋_GB2312" w:hAnsi="仿宋_GB2312" w:eastAsia="仿宋_GB2312" w:cs="仿宋_GB2312"/>
            <w:sz w:val="32"/>
            <w:highlight w:val="none"/>
            <w:lang w:eastAsia="zh-CN"/>
          </w:rPr>
          <w:delText>公共排水</w:delText>
        </w:r>
      </w:del>
      <w:del w:id="1379" w:author="谢浩然" w:date="2019-07-10T19:43:29Z">
        <w:r>
          <w:rPr>
            <w:rFonts w:hint="eastAsia" w:ascii="仿宋_GB2312" w:hAnsi="仿宋_GB2312" w:eastAsia="仿宋_GB2312" w:cs="仿宋_GB2312"/>
            <w:sz w:val="32"/>
            <w:highlight w:val="none"/>
          </w:rPr>
          <w:delText>设施的用地项目，应当同步配建分散式污水处理设施，确保用地项目的污水经处理达标后排放。</w:delText>
        </w:r>
      </w:del>
      <w:del w:id="1380" w:author="谢浩然" w:date="2019-07-10T19:43:29Z">
        <w:r>
          <w:rPr>
            <w:rFonts w:hint="eastAsia" w:ascii="仿宋_GB2312" w:hAnsi="仿宋_GB2312" w:eastAsia="仿宋_GB2312" w:cs="仿宋_GB2312"/>
            <w:bCs/>
            <w:sz w:val="32"/>
            <w:highlight w:val="none"/>
          </w:rPr>
          <w:delText>对于</w:delText>
        </w:r>
      </w:del>
      <w:del w:id="1381" w:author="谢浩然" w:date="2019-07-10T19:43:29Z">
        <w:r>
          <w:rPr>
            <w:rFonts w:hint="eastAsia" w:ascii="仿宋_GB2312" w:hAnsi="仿宋_GB2312" w:eastAsia="仿宋_GB2312" w:cs="仿宋_GB2312"/>
            <w:sz w:val="32"/>
            <w:highlight w:val="none"/>
          </w:rPr>
          <w:delText>已建成建筑与小区排水未能接入市政排水管网的，市、区人民政府应当</w:delText>
        </w:r>
      </w:del>
      <w:del w:id="1382" w:author="谢浩然" w:date="2019-07-10T19:43:29Z">
        <w:r>
          <w:rPr>
            <w:rFonts w:hint="eastAsia" w:ascii="仿宋_GB2312" w:hAnsi="仿宋_GB2312" w:eastAsia="仿宋_GB2312" w:cs="仿宋_GB2312"/>
            <w:bCs/>
            <w:kern w:val="0"/>
            <w:sz w:val="32"/>
            <w:szCs w:val="32"/>
            <w:highlight w:val="none"/>
            <w:shd w:val="clear" w:color="auto" w:fill="FFFFFF"/>
          </w:rPr>
          <w:delText>分类推进改造整治</w:delText>
        </w:r>
      </w:del>
      <w:del w:id="1383" w:author="谢浩然" w:date="2019-07-10T19:43:29Z">
        <w:r>
          <w:rPr>
            <w:rFonts w:hint="eastAsia" w:ascii="仿宋_GB2312" w:hAnsi="仿宋_GB2312" w:eastAsia="仿宋_GB2312" w:cs="仿宋_GB2312"/>
            <w:sz w:val="32"/>
            <w:highlight w:val="none"/>
          </w:rPr>
          <w:delText>。</w:delText>
        </w:r>
      </w:del>
    </w:p>
    <w:p>
      <w:pPr>
        <w:pStyle w:val="15"/>
        <w:keepNext w:val="0"/>
        <w:keepLines w:val="0"/>
        <w:pageBreakBefore w:val="0"/>
        <w:kinsoku/>
        <w:wordWrap/>
        <w:overflowPunct w:val="0"/>
        <w:topLinePunct w:val="0"/>
        <w:autoSpaceDE/>
        <w:autoSpaceDN/>
        <w:bidi w:val="0"/>
        <w:snapToGrid/>
        <w:spacing w:beforeLines="0" w:afterLines="0" w:line="590" w:lineRule="exact"/>
        <w:ind w:left="0" w:leftChars="0" w:right="0" w:rightChars="0" w:firstLine="632" w:firstLineChars="200"/>
        <w:jc w:val="left"/>
        <w:outlineLvl w:val="9"/>
        <w:rPr>
          <w:del w:id="1385" w:author="谢浩然" w:date="2019-07-10T19:43:29Z"/>
          <w:rFonts w:ascii="黑体" w:hAnsi="黑体" w:eastAsia="黑体" w:cs="黑体"/>
          <w:sz w:val="32"/>
          <w:szCs w:val="32"/>
          <w:highlight w:val="none"/>
        </w:rPr>
        <w:pPrChange w:id="1384" w:author="谢浩然" w:date="2019-07-10T19:43:30Z">
          <w:pPr>
            <w:pStyle w:val="18"/>
            <w:keepNext w:val="0"/>
            <w:keepLines w:val="0"/>
            <w:pageBreakBefore w:val="0"/>
            <w:kinsoku/>
            <w:wordWrap/>
            <w:overflowPunct/>
            <w:topLinePunct w:val="0"/>
            <w:autoSpaceDE/>
            <w:autoSpaceDN/>
            <w:bidi w:val="0"/>
            <w:snapToGrid w:val="0"/>
            <w:spacing w:line="600" w:lineRule="exact"/>
            <w:ind w:left="0" w:leftChars="0" w:right="0" w:rightChars="0" w:firstLine="632" w:firstLineChars="200"/>
            <w:jc w:val="left"/>
            <w:outlineLvl w:val="0"/>
          </w:pPr>
        </w:pPrChange>
      </w:pPr>
      <w:del w:id="1386" w:author="谢浩然" w:date="2019-07-10T19:43:29Z">
        <w:r>
          <w:rPr>
            <w:rFonts w:hint="eastAsia" w:ascii="黑体" w:hAnsi="黑体" w:eastAsia="黑体" w:cs="黑体"/>
            <w:sz w:val="32"/>
            <w:szCs w:val="32"/>
            <w:highlight w:val="none"/>
            <w:lang w:eastAsia="zh-CN"/>
          </w:rPr>
          <w:delText>五</w:delText>
        </w:r>
      </w:del>
      <w:del w:id="1387" w:author="谢浩然" w:date="2019-07-10T19:43:29Z">
        <w:r>
          <w:rPr>
            <w:rFonts w:hint="eastAsia" w:ascii="黑体" w:hAnsi="黑体" w:eastAsia="黑体" w:cs="黑体"/>
            <w:sz w:val="32"/>
            <w:szCs w:val="32"/>
            <w:highlight w:val="none"/>
          </w:rPr>
          <w:delText>、明确养护主体，落实养护责任</w:delText>
        </w:r>
      </w:del>
    </w:p>
    <w:p>
      <w:pPr>
        <w:pStyle w:val="15"/>
        <w:keepNext w:val="0"/>
        <w:keepLines w:val="0"/>
        <w:pageBreakBefore w:val="0"/>
        <w:kinsoku/>
        <w:wordWrap/>
        <w:overflowPunct w:val="0"/>
        <w:topLinePunct w:val="0"/>
        <w:autoSpaceDE/>
        <w:autoSpaceDN/>
        <w:bidi w:val="0"/>
        <w:snapToGrid/>
        <w:spacing w:beforeLines="0" w:afterLines="0" w:line="590" w:lineRule="exact"/>
        <w:ind w:left="0" w:leftChars="0" w:right="0" w:rightChars="0" w:firstLine="632" w:firstLineChars="200"/>
        <w:jc w:val="left"/>
        <w:outlineLvl w:val="9"/>
        <w:rPr>
          <w:del w:id="1389" w:author="谢浩然" w:date="2019-07-10T19:43:29Z"/>
          <w:rFonts w:hint="eastAsia" w:ascii="仿宋_GB2312" w:hAnsi="仿宋" w:eastAsia="仿宋_GB2312"/>
          <w:bCs/>
          <w:sz w:val="32"/>
          <w:szCs w:val="32"/>
          <w:highlight w:val="none"/>
          <w:lang w:eastAsia="zh-CN"/>
        </w:rPr>
        <w:pPrChange w:id="1388" w:author="谢浩然" w:date="2019-07-10T19:43:30Z">
          <w:pPr>
            <w:pStyle w:val="18"/>
            <w:keepNext w:val="0"/>
            <w:keepLines w:val="0"/>
            <w:pageBreakBefore w:val="0"/>
            <w:kinsoku/>
            <w:wordWrap/>
            <w:overflowPunct/>
            <w:topLinePunct w:val="0"/>
            <w:autoSpaceDE/>
            <w:autoSpaceDN/>
            <w:bidi w:val="0"/>
            <w:snapToGrid w:val="0"/>
            <w:spacing w:line="600" w:lineRule="exact"/>
            <w:ind w:left="0" w:leftChars="0" w:right="0" w:rightChars="0" w:firstLine="632" w:firstLineChars="200"/>
            <w:jc w:val="left"/>
            <w:outlineLvl w:val="0"/>
          </w:pPr>
        </w:pPrChange>
      </w:pPr>
      <w:del w:id="1390" w:author="谢浩然" w:date="2019-07-10T19:43:29Z">
        <w:r>
          <w:rPr>
            <w:rFonts w:hint="eastAsia" w:ascii="仿宋_GB2312" w:hAnsi="仿宋" w:eastAsia="仿宋_GB2312"/>
            <w:bCs/>
            <w:sz w:val="32"/>
            <w:szCs w:val="32"/>
            <w:highlight w:val="none"/>
            <w:lang w:eastAsia="zh-CN"/>
          </w:rPr>
          <w:delText>有市直部门和行政相对人认为，草案修改稿第二十八条关于排水设施养护责任主体的确定规则过于繁琐，应当加以修改明晰。据此，法制委员会在</w:delText>
        </w:r>
      </w:del>
      <w:del w:id="1391" w:author="谢浩然" w:date="2019-07-10T19:43:29Z">
        <w:r>
          <w:rPr>
            <w:rFonts w:hint="eastAsia" w:ascii="仿宋_GB2312" w:hAnsi="仿宋" w:eastAsia="仿宋_GB2312"/>
            <w:bCs/>
            <w:sz w:val="32"/>
            <w:szCs w:val="32"/>
            <w:highlight w:val="none"/>
          </w:rPr>
          <w:delText>草案修改二稿</w:delText>
        </w:r>
      </w:del>
      <w:del w:id="1392" w:author="谢浩然" w:date="2019-07-10T19:43:29Z">
        <w:r>
          <w:rPr>
            <w:rFonts w:hint="eastAsia" w:ascii="仿宋_GB2312" w:hAnsi="仿宋" w:eastAsia="仿宋_GB2312"/>
            <w:bCs/>
            <w:sz w:val="32"/>
            <w:szCs w:val="32"/>
            <w:highlight w:val="none"/>
            <w:lang w:eastAsia="zh-CN"/>
          </w:rPr>
          <w:delText>第二十八条按照</w:delText>
        </w:r>
      </w:del>
      <w:del w:id="1393" w:author="谢浩然" w:date="2019-07-10T19:43:29Z">
        <w:r>
          <w:rPr>
            <w:rFonts w:hint="eastAsia" w:ascii="仿宋_GB2312" w:hAnsi="仿宋" w:eastAsia="仿宋_GB2312"/>
            <w:bCs/>
            <w:sz w:val="32"/>
            <w:szCs w:val="32"/>
            <w:highlight w:val="none"/>
          </w:rPr>
          <w:delText>产权人或者使用人为</w:delText>
        </w:r>
      </w:del>
      <w:del w:id="1394" w:author="谢浩然" w:date="2019-07-10T19:43:29Z">
        <w:r>
          <w:rPr>
            <w:rFonts w:hint="eastAsia" w:ascii="仿宋_GB2312" w:hAnsi="仿宋" w:eastAsia="仿宋_GB2312"/>
            <w:bCs/>
            <w:sz w:val="32"/>
            <w:szCs w:val="32"/>
            <w:highlight w:val="none"/>
            <w:lang w:eastAsia="zh-CN"/>
          </w:rPr>
          <w:delText>养护</w:delText>
        </w:r>
      </w:del>
      <w:del w:id="1395" w:author="谢浩然" w:date="2019-07-10T19:43:29Z">
        <w:r>
          <w:rPr>
            <w:rFonts w:hint="eastAsia" w:ascii="仿宋_GB2312" w:hAnsi="仿宋" w:eastAsia="仿宋_GB2312"/>
            <w:bCs/>
            <w:sz w:val="32"/>
            <w:szCs w:val="32"/>
            <w:highlight w:val="none"/>
          </w:rPr>
          <w:delText>责任人的原则，区分公共排水设施与自建排水设施的</w:delText>
        </w:r>
      </w:del>
      <w:del w:id="1396" w:author="谢浩然" w:date="2019-07-10T19:43:29Z">
        <w:r>
          <w:rPr>
            <w:rFonts w:hint="eastAsia" w:ascii="仿宋_GB2312" w:hAnsi="仿宋" w:eastAsia="仿宋_GB2312"/>
            <w:bCs/>
            <w:sz w:val="32"/>
            <w:szCs w:val="32"/>
            <w:highlight w:val="none"/>
            <w:lang w:eastAsia="zh-CN"/>
          </w:rPr>
          <w:delText>养护</w:delText>
        </w:r>
      </w:del>
      <w:del w:id="1397" w:author="谢浩然" w:date="2019-07-10T19:43:29Z">
        <w:r>
          <w:rPr>
            <w:rFonts w:hint="eastAsia" w:ascii="仿宋_GB2312" w:hAnsi="仿宋" w:eastAsia="仿宋_GB2312"/>
            <w:bCs/>
            <w:sz w:val="32"/>
            <w:szCs w:val="32"/>
            <w:highlight w:val="none"/>
          </w:rPr>
          <w:delText>责任主体，同时</w:delText>
        </w:r>
      </w:del>
      <w:del w:id="1398" w:author="谢浩然" w:date="2019-07-10T19:43:29Z">
        <w:r>
          <w:rPr>
            <w:rFonts w:hint="eastAsia" w:ascii="仿宋_GB2312" w:hAnsi="仿宋" w:eastAsia="仿宋_GB2312"/>
            <w:bCs/>
            <w:sz w:val="32"/>
            <w:szCs w:val="32"/>
            <w:highlight w:val="none"/>
            <w:lang w:eastAsia="zh-CN"/>
          </w:rPr>
          <w:delText>明确产权不明或者难以确定责任主体的排水设施，由所在镇人民政府（街道办事处）确定责任主体。并在该条第二款</w:delText>
        </w:r>
      </w:del>
      <w:del w:id="1399" w:author="谢浩然" w:date="2019-07-10T19:43:29Z">
        <w:r>
          <w:rPr>
            <w:rFonts w:hint="eastAsia" w:ascii="仿宋_GB2312" w:hAnsi="仿宋" w:eastAsia="仿宋_GB2312"/>
            <w:bCs/>
            <w:sz w:val="32"/>
            <w:szCs w:val="32"/>
            <w:highlight w:val="none"/>
          </w:rPr>
          <w:delText>明确排水设施养护责任主体可以委托具备相</w:delText>
        </w:r>
      </w:del>
      <w:del w:id="1400" w:author="谢浩然" w:date="2019-07-10T19:43:29Z">
        <w:r>
          <w:rPr>
            <w:rFonts w:hint="eastAsia" w:ascii="仿宋_GB2312" w:hAnsi="仿宋" w:eastAsia="仿宋_GB2312"/>
            <w:bCs/>
            <w:sz w:val="32"/>
            <w:szCs w:val="32"/>
            <w:highlight w:val="none"/>
            <w:lang w:eastAsia="zh-CN"/>
          </w:rPr>
          <w:delText>应</w:delText>
        </w:r>
      </w:del>
      <w:del w:id="1401" w:author="谢浩然" w:date="2019-07-10T19:43:29Z">
        <w:r>
          <w:rPr>
            <w:rFonts w:hint="eastAsia" w:ascii="仿宋_GB2312" w:hAnsi="仿宋" w:eastAsia="仿宋_GB2312"/>
            <w:bCs/>
            <w:sz w:val="32"/>
            <w:szCs w:val="32"/>
            <w:highlight w:val="none"/>
          </w:rPr>
          <w:delText>能力的维护运营单位</w:delText>
        </w:r>
      </w:del>
      <w:del w:id="1402" w:author="谢浩然" w:date="2019-07-10T19:43:29Z">
        <w:r>
          <w:rPr>
            <w:rFonts w:hint="eastAsia" w:ascii="仿宋_GB2312" w:hAnsi="仿宋" w:eastAsia="仿宋_GB2312"/>
            <w:bCs/>
            <w:sz w:val="32"/>
            <w:szCs w:val="32"/>
            <w:highlight w:val="none"/>
            <w:lang w:eastAsia="zh-CN"/>
          </w:rPr>
          <w:delText>或者管理单位</w:delText>
        </w:r>
      </w:del>
      <w:del w:id="1403" w:author="谢浩然" w:date="2019-07-10T19:43:29Z">
        <w:r>
          <w:rPr>
            <w:rFonts w:hint="eastAsia" w:ascii="仿宋_GB2312" w:hAnsi="仿宋" w:eastAsia="仿宋_GB2312"/>
            <w:bCs/>
            <w:sz w:val="32"/>
            <w:szCs w:val="32"/>
            <w:highlight w:val="none"/>
          </w:rPr>
          <w:delText>进行排水</w:delText>
        </w:r>
      </w:del>
      <w:del w:id="1404" w:author="谢浩然" w:date="2019-07-10T19:43:29Z">
        <w:r>
          <w:rPr>
            <w:rFonts w:hint="eastAsia" w:ascii="仿宋_GB2312" w:hAnsi="仿宋" w:eastAsia="仿宋_GB2312"/>
            <w:bCs/>
            <w:sz w:val="32"/>
            <w:szCs w:val="32"/>
            <w:highlight w:val="none"/>
            <w:lang w:eastAsia="zh-CN"/>
          </w:rPr>
          <w:delText>设施</w:delText>
        </w:r>
      </w:del>
      <w:del w:id="1405" w:author="谢浩然" w:date="2019-07-10T19:43:29Z">
        <w:r>
          <w:rPr>
            <w:rFonts w:hint="eastAsia" w:ascii="仿宋_GB2312" w:hAnsi="仿宋" w:eastAsia="仿宋_GB2312"/>
            <w:bCs/>
            <w:sz w:val="32"/>
            <w:szCs w:val="32"/>
            <w:highlight w:val="none"/>
          </w:rPr>
          <w:delText>养护。</w:delText>
        </w:r>
      </w:del>
      <w:del w:id="1406" w:author="谢浩然" w:date="2019-07-10T19:43:29Z">
        <w:r>
          <w:rPr>
            <w:rFonts w:hint="eastAsia" w:ascii="仿宋_GB2312" w:hAnsi="仿宋" w:eastAsia="仿宋_GB2312"/>
            <w:bCs/>
            <w:sz w:val="32"/>
            <w:szCs w:val="32"/>
            <w:highlight w:val="none"/>
            <w:lang w:eastAsia="zh-CN"/>
          </w:rPr>
          <w:delText>同时根据省人大常委会法工委审查意见，草案修改稿第二十九条确定的排水设施养护责任主体的职责中，大部分属于受委托的维护运营单位或者管理单位根据有关合同约定需要履行的职责，无需在法规中一一列明。据此，法制委员会在草案修改二稿中删除了部分责任项目，明确养护责任主体委托的维护运营单位或者管理单位应当根据有关合同约定，按照国家、地方有关技术标准对排水设施进行养护维修，保证排水设施完好和正常运行，并接受相关主管部门的监督检查。</w:delText>
        </w:r>
      </w:del>
    </w:p>
    <w:p>
      <w:pPr>
        <w:pStyle w:val="15"/>
        <w:keepNext w:val="0"/>
        <w:keepLines w:val="0"/>
        <w:pageBreakBefore w:val="0"/>
        <w:kinsoku/>
        <w:wordWrap/>
        <w:overflowPunct w:val="0"/>
        <w:topLinePunct w:val="0"/>
        <w:autoSpaceDE/>
        <w:autoSpaceDN/>
        <w:bidi w:val="0"/>
        <w:snapToGrid/>
        <w:spacing w:beforeLines="0" w:afterLines="0" w:line="590" w:lineRule="exact"/>
        <w:ind w:left="0" w:leftChars="0" w:right="0" w:rightChars="0" w:firstLine="632" w:firstLineChars="200"/>
        <w:jc w:val="left"/>
        <w:outlineLvl w:val="9"/>
        <w:rPr>
          <w:del w:id="1408" w:author="谢浩然" w:date="2019-07-10T19:43:29Z"/>
          <w:rFonts w:hint="eastAsia" w:ascii="黑体" w:hAnsi="黑体" w:eastAsia="黑体" w:cs="黑体"/>
          <w:bCs/>
          <w:sz w:val="32"/>
          <w:szCs w:val="32"/>
          <w:highlight w:val="none"/>
          <w:lang w:eastAsia="zh-CN"/>
        </w:rPr>
        <w:pPrChange w:id="1407" w:author="谢浩然" w:date="2019-07-10T19:43:30Z">
          <w:pPr>
            <w:pStyle w:val="18"/>
            <w:keepNext w:val="0"/>
            <w:keepLines w:val="0"/>
            <w:pageBreakBefore w:val="0"/>
            <w:kinsoku/>
            <w:wordWrap/>
            <w:overflowPunct/>
            <w:topLinePunct w:val="0"/>
            <w:autoSpaceDE/>
            <w:autoSpaceDN/>
            <w:bidi w:val="0"/>
            <w:snapToGrid w:val="0"/>
            <w:spacing w:line="600" w:lineRule="exact"/>
            <w:ind w:left="0" w:leftChars="0" w:right="0" w:rightChars="0" w:firstLine="632" w:firstLineChars="200"/>
            <w:jc w:val="left"/>
            <w:outlineLvl w:val="0"/>
          </w:pPr>
        </w:pPrChange>
      </w:pPr>
      <w:del w:id="1409" w:author="谢浩然" w:date="2019-07-10T19:43:29Z">
        <w:r>
          <w:rPr>
            <w:rFonts w:hint="eastAsia" w:ascii="黑体" w:hAnsi="黑体" w:eastAsia="黑体" w:cs="黑体"/>
            <w:bCs/>
            <w:sz w:val="32"/>
            <w:szCs w:val="32"/>
            <w:highlight w:val="none"/>
            <w:lang w:eastAsia="zh-CN"/>
          </w:rPr>
          <w:delText>六、完善制度设计，增强条例可操作性</w:delText>
        </w:r>
      </w:del>
    </w:p>
    <w:p>
      <w:pPr>
        <w:pStyle w:val="15"/>
        <w:keepNext w:val="0"/>
        <w:keepLines w:val="0"/>
        <w:pageBreakBefore w:val="0"/>
        <w:kinsoku/>
        <w:wordWrap/>
        <w:overflowPunct w:val="0"/>
        <w:topLinePunct w:val="0"/>
        <w:autoSpaceDE/>
        <w:autoSpaceDN/>
        <w:bidi w:val="0"/>
        <w:snapToGrid/>
        <w:spacing w:beforeLines="0" w:afterLines="0" w:line="590" w:lineRule="exact"/>
        <w:ind w:left="0" w:leftChars="0" w:right="0" w:rightChars="0" w:firstLine="632" w:firstLineChars="200"/>
        <w:jc w:val="left"/>
        <w:outlineLvl w:val="9"/>
        <w:rPr>
          <w:del w:id="1411" w:author="谢浩然" w:date="2019-07-10T19:43:29Z"/>
          <w:rFonts w:hint="eastAsia" w:ascii="仿宋_GB2312" w:hAnsi="仿宋" w:eastAsia="仿宋_GB2312"/>
          <w:bCs/>
          <w:sz w:val="32"/>
          <w:szCs w:val="32"/>
          <w:highlight w:val="none"/>
          <w:lang w:eastAsia="zh-CN"/>
        </w:rPr>
        <w:pPrChange w:id="1410" w:author="谢浩然" w:date="2019-07-10T19:43:30Z">
          <w:pPr>
            <w:pStyle w:val="18"/>
            <w:keepNext w:val="0"/>
            <w:keepLines w:val="0"/>
            <w:pageBreakBefore w:val="0"/>
            <w:kinsoku/>
            <w:wordWrap/>
            <w:overflowPunct/>
            <w:topLinePunct w:val="0"/>
            <w:autoSpaceDE/>
            <w:autoSpaceDN/>
            <w:bidi w:val="0"/>
            <w:snapToGrid w:val="0"/>
            <w:spacing w:line="600" w:lineRule="exact"/>
            <w:ind w:left="0" w:leftChars="0" w:right="0" w:rightChars="0" w:firstLine="632" w:firstLineChars="200"/>
            <w:jc w:val="left"/>
            <w:outlineLvl w:val="0"/>
          </w:pPr>
        </w:pPrChange>
      </w:pPr>
      <w:del w:id="1412" w:author="谢浩然" w:date="2019-07-10T19:43:29Z">
        <w:r>
          <w:rPr>
            <w:rFonts w:hint="eastAsia" w:ascii="仿宋_GB2312" w:hAnsi="仿宋" w:eastAsia="仿宋_GB2312"/>
            <w:bCs/>
            <w:sz w:val="32"/>
            <w:szCs w:val="32"/>
            <w:highlight w:val="none"/>
            <w:lang w:eastAsia="zh-CN"/>
          </w:rPr>
          <w:delText>省人大常委会法工委审查意见指出，草案修改稿第十九条第二款、第三款关于污水排入排水管网许可证申领材料和建设工程临时排水许可的规定，可能涉及与住建部规章《城镇污水排入排水管网许可管理办法》规定不协调、不一致或者相重复的情况，建议删除；草案修改稿第十七条关于排水设施移交的规定可以在具体工作细则中明确，无需通过条例规定，建议删除；草案修改稿第十八条第三款关于特殊行业排水要求的规定，可能涉及增加公民义务、可操作性不强等情况，建议删除。据此，法制委员会在草案修改二稿中删除以上相关内容及法律责任部分的相关处罚措施，并对前后条文进行了相应调整，避免出现合法性问题，有效维护法制统一。</w:delText>
        </w:r>
      </w:del>
    </w:p>
    <w:p>
      <w:pPr>
        <w:pStyle w:val="15"/>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40"/>
        <w:jc w:val="left"/>
        <w:outlineLvl w:val="9"/>
        <w:rPr>
          <w:del w:id="1414" w:author="谢浩然" w:date="2019-07-10T19:43:29Z"/>
          <w:rFonts w:ascii="黑体" w:hAnsi="黑体" w:eastAsia="黑体"/>
          <w:sz w:val="32"/>
          <w:szCs w:val="32"/>
          <w:highlight w:val="none"/>
        </w:rPr>
        <w:pPrChange w:id="1413" w:author="谢浩然" w:date="2019-07-10T19:43:30Z">
          <w:pPr>
            <w:keepNext w:val="0"/>
            <w:keepLines w:val="0"/>
            <w:pageBreakBefore w:val="0"/>
            <w:widowControl/>
            <w:kinsoku/>
            <w:wordWrap/>
            <w:overflowPunct/>
            <w:topLinePunct w:val="0"/>
            <w:autoSpaceDE/>
            <w:autoSpaceDN/>
            <w:bidi w:val="0"/>
            <w:snapToGrid w:val="0"/>
            <w:spacing w:line="600" w:lineRule="exact"/>
            <w:ind w:left="0" w:leftChars="0" w:right="0" w:rightChars="0" w:firstLine="640"/>
            <w:jc w:val="left"/>
          </w:pPr>
        </w:pPrChange>
      </w:pPr>
      <w:del w:id="1415" w:author="谢浩然" w:date="2019-07-10T19:43:29Z">
        <w:r>
          <w:rPr>
            <w:rFonts w:hint="eastAsia" w:ascii="黑体" w:hAnsi="黑体" w:eastAsia="黑体"/>
            <w:sz w:val="32"/>
            <w:szCs w:val="32"/>
            <w:highlight w:val="none"/>
            <w:lang w:eastAsia="zh-CN"/>
          </w:rPr>
          <w:delText>七</w:delText>
        </w:r>
      </w:del>
      <w:del w:id="1416" w:author="谢浩然" w:date="2019-07-10T19:43:29Z">
        <w:r>
          <w:rPr>
            <w:rFonts w:hint="eastAsia" w:ascii="黑体" w:hAnsi="黑体" w:eastAsia="黑体"/>
            <w:sz w:val="32"/>
            <w:szCs w:val="32"/>
            <w:highlight w:val="none"/>
          </w:rPr>
          <w:delText>、</w:delText>
        </w:r>
      </w:del>
      <w:del w:id="1417" w:author="谢浩然" w:date="2019-07-10T19:43:29Z">
        <w:r>
          <w:rPr>
            <w:rFonts w:hint="eastAsia" w:ascii="黑体" w:hAnsi="黑体" w:eastAsia="黑体"/>
            <w:sz w:val="32"/>
            <w:szCs w:val="32"/>
            <w:highlight w:val="none"/>
            <w:lang w:eastAsia="zh-CN"/>
          </w:rPr>
          <w:delText>强化</w:delText>
        </w:r>
      </w:del>
      <w:del w:id="1418" w:author="谢浩然" w:date="2019-07-10T19:43:29Z">
        <w:r>
          <w:rPr>
            <w:rFonts w:hint="eastAsia" w:ascii="黑体" w:hAnsi="黑体" w:eastAsia="黑体"/>
            <w:sz w:val="32"/>
            <w:szCs w:val="32"/>
            <w:highlight w:val="none"/>
          </w:rPr>
          <w:delText>法律责任，从严处罚排水违法行为</w:delText>
        </w:r>
      </w:del>
    </w:p>
    <w:p>
      <w:pPr>
        <w:pStyle w:val="15"/>
        <w:keepNext w:val="0"/>
        <w:keepLines w:val="0"/>
        <w:pageBreakBefore w:val="0"/>
        <w:kinsoku/>
        <w:wordWrap/>
        <w:overflowPunct w:val="0"/>
        <w:topLinePunct w:val="0"/>
        <w:autoSpaceDN/>
        <w:bidi w:val="0"/>
        <w:snapToGrid/>
        <w:spacing w:beforeLines="0" w:afterLines="0" w:line="590" w:lineRule="exact"/>
        <w:ind w:left="0" w:leftChars="0" w:right="0" w:rightChars="0" w:firstLine="600"/>
        <w:outlineLvl w:val="9"/>
        <w:rPr>
          <w:del w:id="1420" w:author="谢浩然" w:date="2019-07-10T19:43:29Z"/>
          <w:rFonts w:ascii="黑体" w:hAnsi="黑体" w:eastAsia="仿宋_GB2312" w:cs="黑体"/>
          <w:color w:val="auto"/>
          <w:sz w:val="32"/>
          <w:szCs w:val="32"/>
          <w:highlight w:val="none"/>
        </w:rPr>
        <w:pPrChange w:id="1419" w:author="谢浩然" w:date="2019-07-10T19:43:30Z">
          <w:pPr>
            <w:pStyle w:val="21"/>
            <w:keepNext w:val="0"/>
            <w:keepLines w:val="0"/>
            <w:pageBreakBefore w:val="0"/>
            <w:kinsoku/>
            <w:wordWrap/>
            <w:overflowPunct/>
            <w:topLinePunct w:val="0"/>
            <w:autoSpaceDN/>
            <w:bidi w:val="0"/>
            <w:snapToGrid w:val="0"/>
            <w:spacing w:line="600" w:lineRule="exact"/>
            <w:ind w:left="0" w:leftChars="0" w:right="0" w:rightChars="0" w:firstLine="600"/>
          </w:pPr>
        </w:pPrChange>
      </w:pPr>
      <w:del w:id="1421" w:author="谢浩然" w:date="2019-07-10T19:43:29Z">
        <w:r>
          <w:rPr>
            <w:rFonts w:hint="eastAsia" w:ascii="黑体" w:hAnsi="黑体" w:eastAsia="仿宋_GB2312" w:cs="黑体"/>
            <w:color w:val="auto"/>
            <w:sz w:val="32"/>
            <w:szCs w:val="32"/>
            <w:highlight w:val="none"/>
            <w:lang w:eastAsia="zh-CN"/>
          </w:rPr>
          <w:delText>有常委会组成人员和市直部门认为，草案修改稿应当在</w:delText>
        </w:r>
      </w:del>
      <w:del w:id="1422" w:author="谢浩然" w:date="2019-07-10T19:43:29Z">
        <w:r>
          <w:rPr>
            <w:rFonts w:hint="eastAsia" w:ascii="黑体" w:hAnsi="黑体" w:eastAsia="仿宋_GB2312" w:cs="黑体"/>
            <w:color w:val="auto"/>
            <w:sz w:val="32"/>
            <w:szCs w:val="32"/>
            <w:highlight w:val="none"/>
          </w:rPr>
          <w:delText>上位法规定的框架下</w:delText>
        </w:r>
      </w:del>
      <w:del w:id="1423" w:author="谢浩然" w:date="2019-07-10T19:43:29Z">
        <w:r>
          <w:rPr>
            <w:rFonts w:hint="eastAsia" w:ascii="黑体" w:hAnsi="黑体" w:eastAsia="仿宋_GB2312" w:cs="黑体"/>
            <w:color w:val="auto"/>
            <w:sz w:val="32"/>
            <w:szCs w:val="32"/>
            <w:highlight w:val="none"/>
            <w:lang w:eastAsia="zh-CN"/>
          </w:rPr>
          <w:delText>，从严处罚排水违法行为。据此，法制委员会在</w:delText>
        </w:r>
      </w:del>
      <w:del w:id="1424" w:author="谢浩然" w:date="2019-07-10T19:43:29Z">
        <w:r>
          <w:rPr>
            <w:rFonts w:hint="eastAsia" w:ascii="黑体" w:hAnsi="黑体" w:eastAsia="仿宋_GB2312" w:cs="黑体"/>
            <w:color w:val="auto"/>
            <w:sz w:val="32"/>
            <w:szCs w:val="32"/>
            <w:highlight w:val="none"/>
          </w:rPr>
          <w:delText>草案修改二稿</w:delText>
        </w:r>
      </w:del>
      <w:del w:id="1425" w:author="谢浩然" w:date="2019-07-10T19:43:29Z">
        <w:r>
          <w:rPr>
            <w:rFonts w:hint="eastAsia" w:ascii="黑体" w:hAnsi="黑体" w:eastAsia="仿宋_GB2312" w:cs="黑体"/>
            <w:color w:val="auto"/>
            <w:sz w:val="32"/>
            <w:szCs w:val="32"/>
            <w:highlight w:val="none"/>
            <w:lang w:eastAsia="zh-CN"/>
          </w:rPr>
          <w:delText>中</w:delText>
        </w:r>
      </w:del>
      <w:del w:id="1426" w:author="谢浩然" w:date="2019-07-10T19:43:29Z">
        <w:r>
          <w:rPr>
            <w:rFonts w:hint="eastAsia" w:ascii="黑体" w:hAnsi="黑体" w:eastAsia="仿宋_GB2312" w:cs="黑体"/>
            <w:color w:val="auto"/>
            <w:sz w:val="32"/>
            <w:szCs w:val="32"/>
            <w:highlight w:val="none"/>
          </w:rPr>
          <w:delText>继续完善法律责任的设置。</w:delText>
        </w:r>
      </w:del>
      <w:del w:id="1427" w:author="谢浩然" w:date="2019-07-10T19:43:29Z">
        <w:r>
          <w:rPr>
            <w:rFonts w:hint="eastAsia" w:ascii="黑体" w:hAnsi="黑体" w:eastAsia="仿宋_GB2312" w:cs="黑体"/>
            <w:color w:val="auto"/>
            <w:kern w:val="2"/>
            <w:sz w:val="32"/>
            <w:szCs w:val="32"/>
            <w:lang w:val="en-US" w:eastAsia="zh-CN" w:bidi="ar-SA"/>
          </w:rPr>
          <w:delText>强化对违反雨污分流制度、违反排水要求直排污水、建设单位未按要求配建分散式污水处理设施</w:delText>
        </w:r>
      </w:del>
      <w:del w:id="1428" w:author="谢浩然" w:date="2019-07-10T19:43:29Z">
        <w:r>
          <w:rPr>
            <w:rFonts w:hint="eastAsia" w:ascii="黑体" w:hAnsi="黑体" w:eastAsia="仿宋_GB2312" w:cs="黑体"/>
            <w:color w:val="auto"/>
            <w:sz w:val="32"/>
            <w:szCs w:val="32"/>
            <w:highlight w:val="none"/>
            <w:lang w:eastAsia="zh-CN" w:bidi="ar-SA"/>
          </w:rPr>
          <w:delText>等违法行为</w:delText>
        </w:r>
      </w:del>
      <w:del w:id="1429" w:author="谢浩然" w:date="2019-07-10T19:43:29Z">
        <w:r>
          <w:rPr>
            <w:rFonts w:hint="eastAsia" w:ascii="黑体" w:hAnsi="黑体" w:eastAsia="仿宋_GB2312" w:cs="黑体"/>
            <w:color w:val="auto"/>
            <w:sz w:val="32"/>
            <w:szCs w:val="32"/>
            <w:highlight w:val="none"/>
            <w:lang w:bidi="ar-SA"/>
          </w:rPr>
          <w:delText>的</w:delText>
        </w:r>
      </w:del>
      <w:del w:id="1430" w:author="谢浩然" w:date="2019-07-10T19:43:29Z">
        <w:r>
          <w:rPr>
            <w:rFonts w:hint="eastAsia" w:ascii="黑体" w:hAnsi="黑体" w:eastAsia="仿宋_GB2312" w:cs="黑体"/>
            <w:color w:val="auto"/>
            <w:sz w:val="32"/>
            <w:szCs w:val="32"/>
            <w:highlight w:val="none"/>
            <w:lang w:eastAsia="zh-CN" w:bidi="ar-SA"/>
          </w:rPr>
          <w:delText>法律责任</w:delText>
        </w:r>
      </w:del>
      <w:del w:id="1431" w:author="谢浩然" w:date="2019-07-10T19:43:29Z">
        <w:r>
          <w:rPr>
            <w:rFonts w:hint="eastAsia" w:ascii="黑体" w:hAnsi="黑体" w:eastAsia="仿宋_GB2312" w:cs="黑体"/>
            <w:color w:val="auto"/>
            <w:kern w:val="2"/>
            <w:sz w:val="32"/>
            <w:szCs w:val="32"/>
            <w:lang w:val="en-US" w:eastAsia="zh-CN" w:bidi="ar-SA"/>
          </w:rPr>
          <w:delText>。</w:delText>
        </w:r>
      </w:del>
    </w:p>
    <w:p>
      <w:pPr>
        <w:pStyle w:val="15"/>
        <w:keepNext w:val="0"/>
        <w:keepLines w:val="0"/>
        <w:pageBreakBefore w:val="0"/>
        <w:kinsoku/>
        <w:wordWrap/>
        <w:overflowPunct w:val="0"/>
        <w:topLinePunct w:val="0"/>
        <w:autoSpaceDE/>
        <w:autoSpaceDN/>
        <w:bidi w:val="0"/>
        <w:snapToGrid/>
        <w:spacing w:beforeLines="0" w:afterLines="0" w:line="590" w:lineRule="exact"/>
        <w:ind w:left="0" w:leftChars="0" w:right="0" w:rightChars="0" w:firstLine="632" w:firstLineChars="200"/>
        <w:outlineLvl w:val="9"/>
        <w:rPr>
          <w:del w:id="1433" w:author="谢浩然" w:date="2019-07-10T19:43:29Z"/>
          <w:rFonts w:ascii="仿宋_GB2312" w:hAnsi="仿宋_GB2312" w:eastAsia="仿宋_GB2312" w:cs="仿宋_GB2312"/>
          <w:sz w:val="32"/>
          <w:szCs w:val="32"/>
          <w:highlight w:val="none"/>
        </w:rPr>
        <w:pPrChange w:id="1432" w:author="谢浩然" w:date="2019-07-10T19:43:30Z">
          <w:pPr>
            <w:keepNext w:val="0"/>
            <w:keepLines w:val="0"/>
            <w:pageBreakBefore w:val="0"/>
            <w:kinsoku/>
            <w:wordWrap/>
            <w:overflowPunct/>
            <w:topLinePunct w:val="0"/>
            <w:autoSpaceDE/>
            <w:autoSpaceDN/>
            <w:bidi w:val="0"/>
            <w:snapToGrid w:val="0"/>
            <w:spacing w:line="600" w:lineRule="exact"/>
            <w:ind w:left="0" w:leftChars="0" w:right="0" w:rightChars="0" w:firstLine="632" w:firstLineChars="200"/>
          </w:pPr>
        </w:pPrChange>
      </w:pPr>
      <w:del w:id="1434" w:author="谢浩然" w:date="2019-07-10T19:43:29Z">
        <w:r>
          <w:rPr>
            <w:rFonts w:hint="eastAsia" w:ascii="仿宋_GB2312" w:hAnsi="仿宋_GB2312" w:eastAsia="仿宋_GB2312" w:cs="仿宋_GB2312"/>
            <w:sz w:val="32"/>
            <w:szCs w:val="32"/>
            <w:highlight w:val="none"/>
          </w:rPr>
          <w:delText>此外，还对草案修改稿作了一些文字修改，对条文顺序作了相应调整。草案修改二稿共</w:delText>
        </w:r>
      </w:del>
      <w:del w:id="1435" w:author="谢浩然" w:date="2019-07-10T19:43:29Z">
        <w:r>
          <w:rPr>
            <w:rFonts w:hint="eastAsia" w:ascii="仿宋_GB2312" w:hAnsi="仿宋_GB2312" w:eastAsia="仿宋_GB2312" w:cs="仿宋_GB2312"/>
            <w:sz w:val="32"/>
            <w:szCs w:val="32"/>
            <w:highlight w:val="none"/>
            <w:lang w:eastAsia="zh-CN"/>
          </w:rPr>
          <w:delText>六</w:delText>
        </w:r>
      </w:del>
      <w:del w:id="1436" w:author="谢浩然" w:date="2019-07-10T19:43:29Z">
        <w:r>
          <w:rPr>
            <w:rFonts w:hint="eastAsia" w:ascii="仿宋_GB2312" w:hAnsi="仿宋_GB2312" w:eastAsia="仿宋_GB2312" w:cs="仿宋_GB2312"/>
            <w:sz w:val="32"/>
            <w:szCs w:val="32"/>
            <w:highlight w:val="none"/>
          </w:rPr>
          <w:delText>章，四十</w:delText>
        </w:r>
      </w:del>
      <w:del w:id="1437" w:author="谢浩然" w:date="2019-07-10T19:43:29Z">
        <w:r>
          <w:rPr>
            <w:rFonts w:hint="eastAsia" w:ascii="仿宋_GB2312" w:hAnsi="仿宋_GB2312" w:eastAsia="仿宋_GB2312" w:cs="仿宋_GB2312"/>
            <w:sz w:val="32"/>
            <w:szCs w:val="32"/>
            <w:highlight w:val="none"/>
            <w:lang w:eastAsia="zh-CN"/>
          </w:rPr>
          <w:delText>一</w:delText>
        </w:r>
      </w:del>
      <w:del w:id="1438" w:author="谢浩然" w:date="2019-07-10T19:43:29Z">
        <w:r>
          <w:rPr>
            <w:rFonts w:hint="eastAsia" w:ascii="仿宋_GB2312" w:hAnsi="仿宋_GB2312" w:eastAsia="仿宋_GB2312" w:cs="仿宋_GB2312"/>
            <w:sz w:val="32"/>
            <w:szCs w:val="32"/>
            <w:highlight w:val="none"/>
          </w:rPr>
          <w:delText>条。</w:delText>
        </w:r>
      </w:del>
    </w:p>
    <w:p>
      <w:pPr>
        <w:pStyle w:val="15"/>
        <w:keepNext w:val="0"/>
        <w:keepLines w:val="0"/>
        <w:pageBreakBefore w:val="0"/>
        <w:kinsoku/>
        <w:wordWrap/>
        <w:overflowPunct w:val="0"/>
        <w:topLinePunct w:val="0"/>
        <w:autoSpaceDE/>
        <w:autoSpaceDN/>
        <w:bidi w:val="0"/>
        <w:snapToGrid/>
        <w:spacing w:beforeLines="0" w:afterLines="0" w:line="590" w:lineRule="exact"/>
        <w:ind w:left="0" w:leftChars="0" w:right="0" w:rightChars="0" w:firstLine="632" w:firstLineChars="200"/>
        <w:outlineLvl w:val="9"/>
        <w:rPr>
          <w:del w:id="1440" w:author="谢浩然" w:date="2019-07-10T19:43:29Z"/>
          <w:rFonts w:ascii="仿宋_GB2312" w:hAnsi="仿宋_GB2312" w:eastAsia="仿宋_GB2312" w:cs="仿宋_GB2312"/>
          <w:sz w:val="32"/>
          <w:szCs w:val="32"/>
          <w:highlight w:val="none"/>
        </w:rPr>
        <w:pPrChange w:id="1439" w:author="谢浩然" w:date="2019-07-10T19:43:30Z">
          <w:pPr>
            <w:keepNext w:val="0"/>
            <w:keepLines w:val="0"/>
            <w:pageBreakBefore w:val="0"/>
            <w:kinsoku/>
            <w:wordWrap/>
            <w:overflowPunct/>
            <w:topLinePunct w:val="0"/>
            <w:autoSpaceDE/>
            <w:autoSpaceDN/>
            <w:bidi w:val="0"/>
            <w:snapToGrid w:val="0"/>
            <w:spacing w:line="600" w:lineRule="exact"/>
            <w:ind w:left="0" w:leftChars="0" w:right="0" w:rightChars="0" w:firstLine="632" w:firstLineChars="200"/>
          </w:pPr>
        </w:pPrChange>
      </w:pPr>
      <w:del w:id="1441" w:author="谢浩然" w:date="2019-07-10T19:43:29Z">
        <w:r>
          <w:rPr>
            <w:rFonts w:hint="eastAsia" w:ascii="仿宋_GB2312" w:hAnsi="仿宋_GB2312" w:eastAsia="仿宋_GB2312" w:cs="仿宋_GB2312"/>
            <w:sz w:val="32"/>
            <w:szCs w:val="32"/>
            <w:highlight w:val="none"/>
          </w:rPr>
          <w:delText>法制委员会认为，草案修改二稿与法律、行政法规不抵触，建议</w:delText>
        </w:r>
      </w:del>
      <w:del w:id="1442" w:author="谢浩然" w:date="2019-07-10T19:43:29Z">
        <w:r>
          <w:rPr>
            <w:rFonts w:hint="eastAsia" w:ascii="仿宋_GB2312" w:hAnsi="仿宋_GB2312" w:eastAsia="仿宋_GB2312" w:cs="仿宋_GB2312"/>
            <w:sz w:val="32"/>
            <w:szCs w:val="32"/>
            <w:highlight w:val="none"/>
            <w:lang w:eastAsia="zh-CN"/>
          </w:rPr>
          <w:delText>常委会第</w:delText>
        </w:r>
      </w:del>
      <w:del w:id="1443" w:author="谢浩然" w:date="2019-07-10T19:43:29Z">
        <w:r>
          <w:rPr>
            <w:rFonts w:hint="eastAsia" w:ascii="仿宋_GB2312" w:hAnsi="仿宋_GB2312" w:eastAsia="仿宋_GB2312" w:cs="仿宋_GB2312"/>
            <w:sz w:val="32"/>
            <w:szCs w:val="32"/>
            <w:highlight w:val="none"/>
            <w:lang w:val="en-US" w:eastAsia="zh-CN"/>
          </w:rPr>
          <w:delText>十六次</w:delText>
        </w:r>
      </w:del>
      <w:del w:id="1444" w:author="谢浩然" w:date="2019-07-10T19:43:29Z">
        <w:r>
          <w:rPr>
            <w:rFonts w:hint="eastAsia" w:ascii="仿宋_GB2312" w:hAnsi="仿宋_GB2312" w:eastAsia="仿宋_GB2312" w:cs="仿宋_GB2312"/>
            <w:sz w:val="32"/>
            <w:szCs w:val="32"/>
            <w:highlight w:val="none"/>
          </w:rPr>
          <w:delText>会议审议</w:delText>
        </w:r>
      </w:del>
      <w:del w:id="1445" w:author="谢浩然" w:date="2019-07-10T19:43:29Z">
        <w:r>
          <w:rPr>
            <w:rFonts w:hint="eastAsia" w:ascii="仿宋_GB2312" w:hAnsi="仿宋_GB2312" w:eastAsia="仿宋_GB2312" w:cs="仿宋_GB2312"/>
            <w:sz w:val="32"/>
            <w:szCs w:val="32"/>
            <w:highlight w:val="none"/>
            <w:lang w:eastAsia="zh-CN"/>
          </w:rPr>
          <w:delText>通过</w:delText>
        </w:r>
      </w:del>
      <w:del w:id="1446" w:author="谢浩然" w:date="2019-07-10T19:43:29Z">
        <w:r>
          <w:rPr>
            <w:rFonts w:hint="eastAsia" w:ascii="仿宋_GB2312" w:hAnsi="仿宋_GB2312" w:eastAsia="仿宋_GB2312" w:cs="仿宋_GB2312"/>
            <w:sz w:val="32"/>
            <w:szCs w:val="32"/>
            <w:highlight w:val="none"/>
          </w:rPr>
          <w:delText>。</w:delText>
        </w:r>
      </w:del>
    </w:p>
    <w:p>
      <w:pPr>
        <w:pStyle w:val="15"/>
        <w:overflowPunct w:val="0"/>
        <w:spacing w:beforeLines="0" w:afterLines="0" w:line="590" w:lineRule="exact"/>
        <w:outlineLvl w:val="9"/>
        <w:rPr>
          <w:del w:id="1448" w:author="谢浩然" w:date="2019-07-10T19:43:29Z"/>
          <w:rFonts w:hint="eastAsia"/>
          <w:lang w:val="en-US" w:eastAsia="zh-CN"/>
        </w:rPr>
        <w:sectPr>
          <w:footerReference r:id="rId5" w:type="default"/>
          <w:footerReference r:id="rId6" w:type="even"/>
          <w:type w:val="continuous"/>
          <w:pgSz w:w="11907" w:h="16840"/>
          <w:pgMar w:top="1984" w:right="1531" w:bottom="1871" w:left="1531" w:header="0" w:footer="1304" w:gutter="0"/>
          <w:pgNumType w:fmt="decimal"/>
          <w:cols w:space="720" w:num="1"/>
          <w:docGrid w:type="linesAndChars" w:linePitch="590" w:charSpace="-842"/>
        </w:sectPr>
        <w:pPrChange w:id="1447" w:author="谢浩然" w:date="2019-07-10T19:43:30Z">
          <w:pPr>
            <w:pStyle w:val="2"/>
          </w:pPr>
        </w:pPrChange>
      </w:pPr>
      <w:del w:id="1449" w:author="谢浩然" w:date="2019-07-10T19:43:29Z">
        <w:r>
          <w:rPr>
            <w:rFonts w:hint="eastAsia" w:ascii="仿宋_GB2312" w:hAnsi="仿宋_GB2312" w:eastAsia="仿宋_GB2312" w:cs="仿宋_GB2312"/>
            <w:sz w:val="32"/>
            <w:szCs w:val="32"/>
            <w:highlight w:val="none"/>
          </w:rPr>
          <w:delText xml:space="preserve">以上报告和草案修改二稿，请予审议。 </w:delText>
        </w:r>
      </w:del>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1451" w:author="谢浩然" w:date="2019-07-10T19:43:29Z"/>
          <w:rFonts w:hint="default" w:ascii="宋体" w:hAnsi="宋体" w:cs="Times New Roman"/>
          <w:color w:val="000000"/>
          <w:spacing w:val="0"/>
          <w:szCs w:val="32"/>
        </w:rPr>
        <w:pPrChange w:id="1450" w:author="谢浩然" w:date="2019-07-10T19:43:30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ins w:id="1453" w:author="卢颖东" w:date="2019-04-25T10:18:00Z"/>
          <w:del w:id="1454" w:author="谢浩然" w:date="2019-07-10T19:43:29Z"/>
          <w:rFonts w:hint="default" w:ascii="宋体" w:hAnsi="宋体" w:cs="Times New Roman"/>
          <w:color w:val="000000"/>
          <w:spacing w:val="0"/>
          <w:szCs w:val="32"/>
        </w:rPr>
        <w:pPrChange w:id="1452" w:author="谢浩然" w:date="2019-07-10T19:43:30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5"/>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1456" w:author="谢浩然" w:date="2019-07-10T19:43:29Z"/>
          <w:rFonts w:hint="default" w:ascii="宋体" w:hAnsi="宋体" w:cs="Times New Roman"/>
          <w:color w:val="000000"/>
          <w:spacing w:val="0"/>
          <w:szCs w:val="32"/>
        </w:rPr>
        <w:pPrChange w:id="1455" w:author="谢浩然" w:date="2019-07-10T19:43:30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15"/>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1458" w:author="谢浩然" w:date="2019-07-10T19:43:29Z"/>
          <w:rFonts w:hint="default" w:ascii="宋体" w:hAnsi="宋体" w:cs="Times New Roman"/>
          <w:color w:val="000000"/>
          <w:spacing w:val="0"/>
          <w:szCs w:val="32"/>
        </w:rPr>
        <w:pPrChange w:id="1457" w:author="谢浩然" w:date="2019-07-10T19:43:30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5"/>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1460" w:author="谢浩然" w:date="2019-07-10T19:43:29Z"/>
          <w:rFonts w:hint="default" w:ascii="宋体" w:hAnsi="宋体" w:cs="Times New Roman"/>
          <w:color w:val="000000"/>
          <w:spacing w:val="0"/>
          <w:szCs w:val="32"/>
        </w:rPr>
        <w:pPrChange w:id="1459" w:author="谢浩然" w:date="2019-07-10T19:43:30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5"/>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1462" w:author="谢浩然" w:date="2019-07-10T19:43:29Z"/>
          <w:rFonts w:hint="default" w:ascii="宋体" w:hAnsi="宋体" w:cs="Times New Roman"/>
          <w:color w:val="000000"/>
          <w:spacing w:val="0"/>
          <w:szCs w:val="32"/>
        </w:rPr>
        <w:pPrChange w:id="1461" w:author="谢浩然" w:date="2019-07-10T19:43:30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5"/>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1464" w:author="谢浩然" w:date="2019-07-10T19:43:29Z"/>
          <w:rFonts w:hint="default" w:ascii="宋体" w:hAnsi="宋体" w:cs="Times New Roman"/>
          <w:color w:val="000000"/>
          <w:spacing w:val="0"/>
          <w:szCs w:val="32"/>
        </w:rPr>
        <w:pPrChange w:id="1463" w:author="谢浩然" w:date="2019-07-10T19:43:30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5"/>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1466" w:author="谢浩然" w:date="2019-07-10T19:43:29Z"/>
          <w:rFonts w:hint="default" w:ascii="宋体" w:hAnsi="宋体" w:cs="Times New Roman"/>
          <w:color w:val="000000"/>
          <w:spacing w:val="0"/>
          <w:szCs w:val="32"/>
        </w:rPr>
        <w:pPrChange w:id="1465" w:author="谢浩然" w:date="2019-07-10T19:43:30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5"/>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1468" w:author="谢浩然" w:date="2019-07-10T19:43:29Z"/>
          <w:rFonts w:hint="default" w:ascii="宋体" w:hAnsi="宋体" w:cs="Times New Roman"/>
          <w:color w:val="000000"/>
          <w:spacing w:val="0"/>
          <w:szCs w:val="32"/>
        </w:rPr>
        <w:pPrChange w:id="1467" w:author="谢浩然" w:date="2019-07-10T19:43:30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5"/>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1470" w:author="谢浩然" w:date="2019-07-10T19:43:29Z"/>
          <w:rFonts w:hint="default" w:ascii="宋体" w:hAnsi="宋体" w:cs="Times New Roman"/>
          <w:color w:val="000000"/>
          <w:spacing w:val="0"/>
          <w:szCs w:val="32"/>
        </w:rPr>
        <w:pPrChange w:id="1469" w:author="谢浩然" w:date="2019-07-10T19:43:30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5"/>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1472" w:author="谢浩然" w:date="2019-07-10T19:43:29Z"/>
          <w:rFonts w:hint="default" w:ascii="宋体" w:hAnsi="宋体" w:cs="Times New Roman"/>
          <w:color w:val="000000"/>
          <w:spacing w:val="0"/>
          <w:szCs w:val="32"/>
        </w:rPr>
        <w:pPrChange w:id="1471" w:author="谢浩然" w:date="2019-07-10T19:43:30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5"/>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1474" w:author="谢浩然" w:date="2019-07-10T19:43:29Z"/>
          <w:rFonts w:hint="default" w:ascii="宋体" w:hAnsi="宋体" w:cs="Times New Roman"/>
          <w:color w:val="000000"/>
          <w:spacing w:val="0"/>
          <w:szCs w:val="32"/>
        </w:rPr>
        <w:pPrChange w:id="1473" w:author="谢浩然" w:date="2019-07-10T19:43:30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5"/>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1476" w:author="谢浩然" w:date="2019-07-10T19:43:29Z"/>
          <w:rFonts w:hint="default" w:ascii="宋体" w:hAnsi="宋体" w:cs="Times New Roman"/>
          <w:color w:val="000000"/>
          <w:spacing w:val="0"/>
          <w:szCs w:val="32"/>
        </w:rPr>
        <w:pPrChange w:id="1475" w:author="谢浩然" w:date="2019-07-10T19:43:30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5"/>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1478" w:author="谢浩然" w:date="2019-07-10T19:43:29Z"/>
          <w:rFonts w:hint="default" w:ascii="宋体" w:hAnsi="宋体" w:cs="Times New Roman"/>
          <w:color w:val="000000"/>
          <w:spacing w:val="0"/>
          <w:szCs w:val="32"/>
        </w:rPr>
        <w:pPrChange w:id="1477" w:author="谢浩然" w:date="2019-07-10T19:43:30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5"/>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1480" w:author="谢浩然" w:date="2019-07-10T19:43:29Z"/>
          <w:rFonts w:hint="default" w:ascii="宋体" w:hAnsi="宋体" w:cs="Times New Roman"/>
          <w:color w:val="000000"/>
          <w:spacing w:val="0"/>
          <w:szCs w:val="32"/>
        </w:rPr>
        <w:pPrChange w:id="1479" w:author="谢浩然" w:date="2019-07-10T19:43:30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5"/>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1482" w:author="谢浩然" w:date="2019-07-10T19:43:29Z"/>
          <w:rFonts w:hint="default" w:ascii="宋体" w:hAnsi="宋体" w:cs="Times New Roman"/>
          <w:color w:val="000000"/>
          <w:spacing w:val="0"/>
          <w:szCs w:val="32"/>
        </w:rPr>
        <w:pPrChange w:id="1481" w:author="谢浩然" w:date="2019-07-10T19:43:30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5"/>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1484" w:author="谢浩然" w:date="2019-07-10T19:43:29Z"/>
          <w:rFonts w:hint="default" w:ascii="宋体" w:hAnsi="宋体" w:cs="Times New Roman"/>
          <w:color w:val="000000"/>
          <w:spacing w:val="0"/>
          <w:szCs w:val="32"/>
        </w:rPr>
        <w:pPrChange w:id="1483" w:author="谢浩然" w:date="2019-07-10T19:43:30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5"/>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1486" w:author="谢浩然" w:date="2019-07-10T19:43:29Z"/>
          <w:rFonts w:hint="default" w:ascii="宋体" w:hAnsi="宋体" w:cs="Times New Roman"/>
          <w:color w:val="000000"/>
          <w:spacing w:val="0"/>
          <w:szCs w:val="32"/>
        </w:rPr>
        <w:pPrChange w:id="1485" w:author="谢浩然" w:date="2019-07-10T19:43:30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5"/>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1488" w:author="谢浩然" w:date="2019-07-10T19:43:29Z"/>
          <w:rFonts w:hint="default" w:ascii="宋体" w:hAnsi="宋体" w:cs="Times New Roman"/>
          <w:color w:val="000000"/>
          <w:spacing w:val="0"/>
          <w:szCs w:val="32"/>
        </w:rPr>
        <w:pPrChange w:id="1487" w:author="谢浩然" w:date="2019-07-10T19:43:30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5"/>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1490" w:author="谢浩然" w:date="2019-07-10T19:43:29Z"/>
          <w:rFonts w:hint="default" w:ascii="宋体" w:hAnsi="宋体" w:cs="Times New Roman"/>
          <w:color w:val="000000"/>
          <w:spacing w:val="0"/>
          <w:szCs w:val="32"/>
        </w:rPr>
        <w:pPrChange w:id="1489" w:author="谢浩然" w:date="2019-07-10T19:43:30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5"/>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ins w:id="1492" w:author="邓彤" w:date="2019-04-24T09:19:00Z"/>
          <w:del w:id="1493" w:author="谢浩然" w:date="2019-07-10T19:43:29Z"/>
          <w:rFonts w:hint="default" w:ascii="宋体" w:hAnsi="宋体" w:cs="Times New Roman"/>
          <w:color w:val="000000"/>
          <w:spacing w:val="0"/>
          <w:szCs w:val="32"/>
        </w:rPr>
        <w:pPrChange w:id="1491" w:author="谢浩然" w:date="2019-07-10T19:43:30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15"/>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1495" w:author="谢浩然" w:date="2019-07-10T19:43:29Z"/>
          <w:rFonts w:hint="default" w:ascii="宋体" w:hAnsi="宋体" w:cs="Times New Roman"/>
          <w:color w:val="000000"/>
          <w:spacing w:val="0"/>
          <w:szCs w:val="32"/>
        </w:rPr>
        <w:pPrChange w:id="1494" w:author="谢浩然" w:date="2019-07-10T19:43:30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del w:id="1496" w:author="谢浩然" w:date="2019-07-10T19:43:29Z">
        <w:r>
          <w:rPr>
            <w:rFonts w:ascii="宋体" w:hAnsi="宋体"/>
            <w:color w:val="000000"/>
            <w:spacing w:val="0"/>
            <w:sz w:val="32"/>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347345</wp:posOffset>
                  </wp:positionV>
                  <wp:extent cx="561022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27.35pt;height:0.05pt;width:441.75pt;z-index:251658240;mso-width-relative:page;mso-height-relative:page;" filled="f" stroked="t" coordsize="21600,21600" o:gfxdata="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Dkx03WAAAABwEAAA8A&#10;AAAAAAAAAQAgAAAAIgAAAGRycy9kb3ducmV2LnhtbFBLAQIUABQAAAAIAIdO4kDsvHTW4AEAAKcD&#10;AAAOAAAAAAAAAAEAIAAAACUBAABkcnMvZTJvRG9jLnhtbFBLBQYAAAAABgAGAFkBAAB3BQAAAAA=&#10;">
                  <v:fill on="f" focussize="0,0"/>
                  <v:stroke weight="1pt" color="#000000" joinstyle="round"/>
                  <v:imagedata o:title=""/>
                  <o:lock v:ext="edit" aspectratio="f"/>
                </v:line>
              </w:pict>
            </mc:Fallback>
          </mc:AlternateContent>
        </w:r>
      </w:del>
    </w:p>
    <w:p>
      <w:pPr>
        <w:pStyle w:val="15"/>
        <w:overflowPunct w:val="0"/>
        <w:spacing w:beforeLines="0" w:afterLines="0" w:line="590" w:lineRule="exact"/>
        <w:outlineLvl w:val="9"/>
        <w:rPr>
          <w:del w:id="1499" w:author="谢浩然" w:date="2019-07-10T19:43:29Z"/>
          <w:rFonts w:hint="eastAsia" w:ascii="宋体" w:hAnsi="宋体" w:eastAsia="仿宋_GB2312" w:cs="仿宋_GB2312"/>
          <w:sz w:val="32"/>
          <w:szCs w:val="32"/>
        </w:rPr>
        <w:pPrChange w:id="1498" w:author="谢浩然" w:date="2019-07-10T19:43:30Z">
          <w:pPr/>
        </w:pPrChange>
      </w:pPr>
      <w:del w:id="1500" w:author="谢浩然" w:date="2019-07-10T19:43:29Z">
        <w:r>
          <w:rPr>
            <w:rFonts w:hint="eastAsia" w:ascii="宋体" w:hAnsi="宋体" w:eastAsia="仿宋_GB2312" w:cs="仿宋_GB2312"/>
            <w:color w:val="000000"/>
            <w:spacing w:val="0"/>
            <w:sz w:val="32"/>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387985</wp:posOffset>
                  </wp:positionV>
                  <wp:extent cx="561022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35pt;margin-top:30.55pt;height:0.05pt;width:441.75pt;z-index:251659264;mso-width-relative:page;mso-height-relative:page;" filled="f" stroked="t" coordsize="21600,21600" o:gfxdata="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3L8FP1AAAAAYBAAAPAAAA&#10;AAAAAAEAIAAAACIAAABkcnMvZG93bnJldi54bWxQSwECFAAUAAAACACHTuJAwjhc1uABAACnAwAA&#10;DgAAAAAAAAABACAAAAAjAQAAZHJzL2Uyb0RvYy54bWxQSwUGAAAAAAYABgBZAQAAdQUAAAAA&#10;">
                  <v:fill on="f" focussize="0,0"/>
                  <v:stroke weight="1pt" color="#000000" joinstyle="round"/>
                  <v:imagedata o:title=""/>
                  <o:lock v:ext="edit" aspectratio="f"/>
                </v:line>
              </w:pict>
            </mc:Fallback>
          </mc:AlternateContent>
        </w:r>
      </w:del>
      <w:del w:id="1502" w:author="谢浩然" w:date="2019-07-10T19:43:29Z">
        <w:r>
          <w:rPr>
            <w:rFonts w:hint="eastAsia" w:ascii="宋体" w:hAnsi="宋体" w:eastAsia="仿宋_GB2312" w:cs="仿宋_GB2312"/>
            <w:color w:val="000000"/>
            <w:spacing w:val="0"/>
            <w:sz w:val="28"/>
            <w:szCs w:val="28"/>
            <w:lang w:val="en-US" w:eastAsia="zh-CN"/>
          </w:rPr>
          <w:delText xml:space="preserve">  </w:delText>
        </w:r>
      </w:del>
      <w:del w:id="1503" w:author="谢浩然" w:date="2019-07-10T19:43:29Z">
        <w:r>
          <w:rPr>
            <w:rFonts w:hint="eastAsia" w:ascii="宋体" w:hAnsi="宋体" w:eastAsia="仿宋_GB2312" w:cs="仿宋_GB2312"/>
            <w:color w:val="000000"/>
            <w:spacing w:val="0"/>
            <w:sz w:val="28"/>
            <w:szCs w:val="28"/>
            <w:lang w:eastAsia="zh-CN"/>
          </w:rPr>
          <w:delText>广东省人大常委会办公厅</w:delText>
        </w:r>
      </w:del>
      <w:del w:id="1504" w:author="谢浩然" w:date="2019-07-10T19:43:29Z">
        <w:r>
          <w:rPr>
            <w:rFonts w:hint="eastAsia" w:ascii="宋体" w:hAnsi="宋体" w:eastAsia="仿宋_GB2312" w:cs="仿宋_GB2312"/>
            <w:color w:val="000000"/>
            <w:spacing w:val="0"/>
            <w:sz w:val="28"/>
            <w:szCs w:val="28"/>
          </w:rPr>
          <w:delText xml:space="preserve">  </w:delText>
        </w:r>
      </w:del>
      <w:del w:id="1505" w:author="谢浩然" w:date="2019-07-10T19:43:29Z">
        <w:r>
          <w:rPr>
            <w:rFonts w:hint="eastAsia" w:ascii="宋体" w:hAnsi="宋体" w:eastAsia="仿宋_GB2312" w:cs="仿宋_GB2312"/>
            <w:color w:val="000000"/>
            <w:spacing w:val="0"/>
            <w:sz w:val="28"/>
            <w:szCs w:val="28"/>
            <w:lang w:val="en-US" w:eastAsia="zh-CN"/>
          </w:rPr>
          <w:delText xml:space="preserve">      </w:delText>
        </w:r>
      </w:del>
      <w:ins w:id="1506" w:author="邓彤" w:date="2019-04-24T09:19:00Z">
        <w:del w:id="1507" w:author="谢浩然" w:date="2019-07-10T19:43:29Z">
          <w:r>
            <w:rPr>
              <w:rFonts w:hint="eastAsia" w:ascii="宋体" w:hAnsi="宋体" w:cs="仿宋_GB2312"/>
              <w:color w:val="000000"/>
              <w:spacing w:val="0"/>
              <w:sz w:val="28"/>
              <w:szCs w:val="28"/>
              <w:lang w:val="en-US" w:eastAsia="zh-CN"/>
            </w:rPr>
            <w:delText xml:space="preserve">  </w:delText>
          </w:r>
        </w:del>
      </w:ins>
      <w:del w:id="1508" w:author="谢浩然" w:date="2019-07-10T19:43:29Z">
        <w:r>
          <w:rPr>
            <w:rFonts w:hint="eastAsia" w:ascii="宋体" w:hAnsi="宋体" w:eastAsia="仿宋_GB2312" w:cs="仿宋_GB2312"/>
            <w:color w:val="000000"/>
            <w:spacing w:val="0"/>
            <w:sz w:val="28"/>
            <w:szCs w:val="28"/>
            <w:lang w:val="en-US" w:eastAsia="zh-CN"/>
          </w:rPr>
          <w:delText xml:space="preserve">   </w:delText>
        </w:r>
      </w:del>
      <w:del w:id="1509" w:author="谢浩然" w:date="2019-07-10T19:43:29Z">
        <w:r>
          <w:rPr>
            <w:rFonts w:hint="eastAsia" w:ascii="宋体" w:hAnsi="宋体" w:cs="仿宋_GB2312"/>
            <w:color w:val="000000"/>
            <w:spacing w:val="0"/>
            <w:sz w:val="28"/>
            <w:szCs w:val="28"/>
            <w:lang w:val="en-US" w:eastAsia="zh-CN"/>
          </w:rPr>
          <w:delText xml:space="preserve">  </w:delText>
        </w:r>
      </w:del>
      <w:del w:id="1510" w:author="谢浩然" w:date="2019-07-10T19:43:29Z">
        <w:r>
          <w:rPr>
            <w:rFonts w:hint="eastAsia" w:ascii="宋体" w:hAnsi="宋体" w:eastAsia="仿宋_GB2312" w:cs="仿宋_GB2312"/>
            <w:color w:val="000000"/>
            <w:spacing w:val="0"/>
            <w:sz w:val="28"/>
            <w:szCs w:val="28"/>
            <w:lang w:val="en-US" w:eastAsia="zh-CN"/>
          </w:rPr>
          <w:delText xml:space="preserve">    </w:delText>
        </w:r>
      </w:del>
      <w:del w:id="1511" w:author="谢浩然" w:date="2019-07-10T19:43:29Z">
        <w:r>
          <w:rPr>
            <w:rFonts w:hint="eastAsia" w:ascii="宋体" w:hAnsi="宋体" w:eastAsia="仿宋_GB2312" w:cs="仿宋_GB2312"/>
            <w:color w:val="000000"/>
            <w:spacing w:val="0"/>
            <w:sz w:val="28"/>
            <w:szCs w:val="28"/>
          </w:rPr>
          <w:delText xml:space="preserve">  201</w:delText>
        </w:r>
      </w:del>
      <w:del w:id="1512" w:author="谢浩然" w:date="2019-07-10T19:43:29Z">
        <w:r>
          <w:rPr>
            <w:rFonts w:hint="eastAsia" w:ascii="宋体" w:hAnsi="宋体" w:cs="仿宋_GB2312"/>
            <w:color w:val="000000"/>
            <w:spacing w:val="0"/>
            <w:sz w:val="28"/>
            <w:szCs w:val="28"/>
            <w:lang w:val="en-US" w:eastAsia="zh-CN"/>
          </w:rPr>
          <w:delText>9</w:delText>
        </w:r>
      </w:del>
      <w:del w:id="1513" w:author="谢浩然" w:date="2019-07-10T19:43:29Z">
        <w:r>
          <w:rPr>
            <w:rFonts w:hint="eastAsia" w:ascii="宋体" w:hAnsi="宋体" w:eastAsia="仿宋_GB2312" w:cs="仿宋_GB2312"/>
            <w:color w:val="000000"/>
            <w:spacing w:val="0"/>
            <w:sz w:val="28"/>
            <w:szCs w:val="28"/>
          </w:rPr>
          <w:delText>年</w:delText>
        </w:r>
      </w:del>
      <w:del w:id="1514" w:author="谢浩然" w:date="2019-07-10T19:43:29Z">
        <w:r>
          <w:rPr>
            <w:rFonts w:hint="eastAsia" w:ascii="宋体" w:hAnsi="宋体" w:cs="仿宋_GB2312"/>
            <w:color w:val="000000"/>
            <w:spacing w:val="0"/>
            <w:sz w:val="28"/>
            <w:szCs w:val="28"/>
            <w:lang w:val="en-US" w:eastAsia="zh-CN"/>
          </w:rPr>
          <w:delText>4</w:delText>
        </w:r>
      </w:del>
      <w:del w:id="1515" w:author="谢浩然" w:date="2019-07-10T19:43:29Z">
        <w:r>
          <w:rPr>
            <w:rFonts w:hint="eastAsia" w:ascii="宋体" w:hAnsi="宋体" w:eastAsia="仿宋_GB2312" w:cs="仿宋_GB2312"/>
            <w:color w:val="000000"/>
            <w:spacing w:val="0"/>
            <w:sz w:val="28"/>
            <w:szCs w:val="28"/>
          </w:rPr>
          <w:delText>月</w:delText>
        </w:r>
      </w:del>
      <w:del w:id="1516" w:author="谢浩然" w:date="2019-07-10T19:43:29Z">
        <w:r>
          <w:rPr>
            <w:rFonts w:hint="eastAsia" w:ascii="宋体" w:hAnsi="宋体" w:cs="仿宋_GB2312"/>
            <w:color w:val="000000"/>
            <w:spacing w:val="0"/>
            <w:sz w:val="28"/>
            <w:szCs w:val="28"/>
            <w:lang w:val="en-US" w:eastAsia="zh-CN"/>
          </w:rPr>
          <w:delText xml:space="preserve"> </w:delText>
        </w:r>
      </w:del>
      <w:ins w:id="1517" w:author="卢颖东" w:date="2019-04-25T10:18:00Z">
        <w:del w:id="1518" w:author="谢浩然" w:date="2019-07-10T19:43:29Z">
          <w:r>
            <w:rPr>
              <w:rFonts w:hint="eastAsia" w:ascii="宋体" w:hAnsi="宋体" w:cs="仿宋_GB2312"/>
              <w:color w:val="000000"/>
              <w:spacing w:val="0"/>
              <w:sz w:val="28"/>
              <w:szCs w:val="28"/>
              <w:lang w:val="en-US" w:eastAsia="zh-CN"/>
            </w:rPr>
            <w:delText>25</w:delText>
          </w:r>
        </w:del>
      </w:ins>
      <w:del w:id="1519" w:author="谢浩然" w:date="2019-07-10T19:43:29Z">
        <w:r>
          <w:rPr>
            <w:rFonts w:hint="eastAsia" w:ascii="宋体" w:hAnsi="宋体" w:eastAsia="仿宋_GB2312" w:cs="仿宋_GB2312"/>
            <w:color w:val="000000"/>
            <w:spacing w:val="0"/>
            <w:sz w:val="28"/>
            <w:szCs w:val="28"/>
          </w:rPr>
          <w:delText>日印</w:delText>
        </w:r>
      </w:del>
      <w:del w:id="1520" w:author="谢浩然" w:date="2019-07-10T19:43:29Z">
        <w:r>
          <w:rPr>
            <w:rFonts w:hint="eastAsia" w:ascii="宋体" w:hAnsi="宋体" w:eastAsia="仿宋_GB2312" w:cs="仿宋_GB2312"/>
            <w:color w:val="000000"/>
            <w:spacing w:val="0"/>
            <w:sz w:val="28"/>
            <w:szCs w:val="28"/>
            <w:lang w:eastAsia="zh-CN"/>
          </w:rPr>
          <w:delText>发</w:delText>
        </w:r>
      </w:del>
    </w:p>
    <w:p>
      <w:pPr>
        <w:pStyle w:val="15"/>
        <w:overflowPunct w:val="0"/>
        <w:spacing w:beforeLines="0" w:afterLines="0" w:line="590" w:lineRule="exact"/>
        <w:outlineLvl w:val="9"/>
        <w:rPr>
          <w:del w:id="1522" w:author="谢浩然" w:date="2019-07-10T19:43:29Z"/>
          <w:rFonts w:hint="eastAsia" w:ascii="仿宋_GB2312" w:hAnsi="仿宋_GB2312" w:eastAsia="仿宋_GB2312" w:cs="仿宋_GB2312"/>
          <w:sz w:val="32"/>
          <w:szCs w:val="32"/>
        </w:rPr>
        <w:pPrChange w:id="1521" w:author="谢浩然" w:date="2019-07-10T19:43:30Z">
          <w:pPr/>
        </w:pPrChange>
      </w:pPr>
    </w:p>
    <w:p>
      <w:pPr>
        <w:pStyle w:val="15"/>
        <w:overflowPunct w:val="0"/>
        <w:spacing w:beforeLines="0" w:afterLines="0" w:line="590" w:lineRule="exact"/>
        <w:outlineLvl w:val="9"/>
        <w:rPr>
          <w:rFonts w:hint="eastAsia" w:ascii="仿宋_GB2312" w:hAnsi="仿宋_GB2312" w:eastAsia="仿宋_GB2312" w:cs="仿宋_GB2312"/>
          <w:sz w:val="32"/>
          <w:szCs w:val="32"/>
        </w:rPr>
        <w:pPrChange w:id="1523" w:author="谢浩然" w:date="2019-07-10T19:43:30Z">
          <w:pPr/>
        </w:pPrChange>
      </w:pPr>
    </w:p>
    <w:sectPr>
      <w:footerReference r:id="rId7" w:type="default"/>
      <w:footerReference r:id="rId8" w:type="even"/>
      <w:pgSz w:w="11907" w:h="16840"/>
      <w:pgMar w:top="1984" w:right="1531" w:bottom="1871" w:left="1531" w:header="0" w:footer="1304" w:gutt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swiss"/>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仿宋_GB2312"/>
        <w:sz w:val="28"/>
        <w:szCs w:val="28"/>
        <w:lang w:val="en-US" w:eastAsia="zh-CN"/>
      </w:rPr>
    </w:pPr>
    <w:ins w:id="0" w:author="卢颖东" w:date="2019-04-25T10:14:00Z">
      <w:r>
        <w:rPr>
          <w:rFonts w:hint="eastAsia"/>
          <w:sz w:val="28"/>
          <w:szCs w:val="28"/>
          <w:lang w:eastAsia="zh-CN"/>
        </w:rPr>
        <w:tab/>
      </w:r>
    </w:ins>
    <w:ins w:id="1" w:author="卢颖东" w:date="2019-04-25T10:14:00Z">
      <w:r>
        <w:rPr>
          <w:rFonts w:hint="eastAsia" w:ascii="宋体" w:hAnsi="宋体" w:eastAsia="宋体" w:cs="宋体"/>
          <w:sz w:val="28"/>
          <w:szCs w:val="28"/>
          <w:lang w:eastAsia="zh-CN"/>
        </w:rPr>
        <w:t>—</w:t>
      </w:r>
    </w:ins>
    <w:ins w:id="2" w:author="卢颖东" w:date="2019-04-25T10:14:00Z">
      <w:r>
        <w:rPr>
          <w:rFonts w:hint="eastAsia" w:ascii="宋体" w:hAnsi="宋体" w:eastAsia="宋体" w:cs="宋体"/>
          <w:sz w:val="28"/>
          <w:szCs w:val="28"/>
          <w:lang w:eastAsia="zh-CN"/>
          <w:rPrChange w:id="3" w:author="卢颖东" w:date="2019-04-25T10:14:00Z">
            <w:rPr>
              <w:rFonts w:hint="eastAsia"/>
              <w:sz w:val="28"/>
              <w:szCs w:val="28"/>
              <w:lang w:eastAsia="zh-CN"/>
            </w:rPr>
          </w:rPrChange>
        </w:rPr>
        <w:t xml:space="preserve"> </w:t>
      </w:r>
    </w:ins>
    <w:ins w:id="4" w:author="卢颖东" w:date="2019-04-25T10:14:00Z">
      <w:r>
        <w:rPr>
          <w:rFonts w:hint="eastAsia" w:ascii="宋体" w:hAnsi="宋体" w:eastAsia="宋体" w:cs="宋体"/>
          <w:sz w:val="28"/>
          <w:szCs w:val="28"/>
          <w:lang w:eastAsia="zh-CN"/>
          <w:rPrChange w:id="5" w:author="卢颖东" w:date="2019-04-25T10:14:00Z">
            <w:rPr>
              <w:rFonts w:hint="eastAsia"/>
              <w:sz w:val="28"/>
              <w:szCs w:val="28"/>
              <w:lang w:eastAsia="zh-CN"/>
            </w:rPr>
          </w:rPrChange>
        </w:rPr>
        <w:fldChar w:fldCharType="begin"/>
      </w:r>
    </w:ins>
    <w:ins w:id="6" w:author="卢颖东" w:date="2019-04-25T10:14:00Z">
      <w:r>
        <w:rPr>
          <w:rFonts w:hint="eastAsia" w:ascii="宋体" w:hAnsi="宋体" w:eastAsia="宋体" w:cs="宋体"/>
          <w:sz w:val="28"/>
          <w:szCs w:val="28"/>
          <w:lang w:eastAsia="zh-CN"/>
          <w:rPrChange w:id="7" w:author="卢颖东" w:date="2019-04-25T10:14:00Z">
            <w:rPr>
              <w:rFonts w:hint="eastAsia"/>
              <w:sz w:val="28"/>
              <w:szCs w:val="28"/>
              <w:lang w:eastAsia="zh-CN"/>
            </w:rPr>
          </w:rPrChange>
        </w:rPr>
        <w:instrText xml:space="preserve"> PAGE  \* MERGEFORMAT </w:instrText>
      </w:r>
    </w:ins>
    <w:ins w:id="8" w:author="卢颖东" w:date="2019-04-25T10:14:00Z">
      <w:r>
        <w:rPr>
          <w:rFonts w:hint="eastAsia" w:ascii="宋体" w:hAnsi="宋体" w:eastAsia="宋体" w:cs="宋体"/>
          <w:sz w:val="28"/>
          <w:szCs w:val="28"/>
          <w:lang w:eastAsia="zh-CN"/>
          <w:rPrChange w:id="9" w:author="卢颖东" w:date="2019-04-25T10:14:00Z">
            <w:rPr>
              <w:rFonts w:hint="eastAsia"/>
              <w:sz w:val="28"/>
              <w:szCs w:val="28"/>
              <w:lang w:eastAsia="zh-CN"/>
            </w:rPr>
          </w:rPrChange>
        </w:rPr>
        <w:fldChar w:fldCharType="separate"/>
      </w:r>
    </w:ins>
    <w:ins w:id="10" w:author="卢颖东" w:date="2019-04-25T10:14:00Z">
      <w:r>
        <w:rPr>
          <w:rFonts w:hint="eastAsia" w:ascii="宋体" w:hAnsi="宋体" w:eastAsia="宋体" w:cs="宋体"/>
          <w:sz w:val="28"/>
          <w:szCs w:val="28"/>
          <w:lang w:eastAsia="zh-CN"/>
          <w:rPrChange w:id="11" w:author="卢颖东" w:date="2019-04-25T10:14:00Z">
            <w:rPr>
              <w:rFonts w:hint="eastAsia"/>
              <w:sz w:val="28"/>
              <w:szCs w:val="28"/>
              <w:lang w:eastAsia="zh-CN"/>
            </w:rPr>
          </w:rPrChange>
        </w:rPr>
        <w:t>1</w:t>
      </w:r>
    </w:ins>
    <w:ins w:id="12" w:author="卢颖东" w:date="2019-04-25T10:14:00Z">
      <w:r>
        <w:rPr>
          <w:rFonts w:hint="eastAsia" w:ascii="宋体" w:hAnsi="宋体" w:eastAsia="宋体" w:cs="宋体"/>
          <w:sz w:val="28"/>
          <w:szCs w:val="28"/>
          <w:lang w:eastAsia="zh-CN"/>
          <w:rPrChange w:id="13" w:author="卢颖东" w:date="2019-04-25T10:14:00Z">
            <w:rPr>
              <w:rFonts w:hint="eastAsia"/>
              <w:sz w:val="28"/>
              <w:szCs w:val="28"/>
              <w:lang w:eastAsia="zh-CN"/>
            </w:rPr>
          </w:rPrChange>
        </w:rPr>
        <w:fldChar w:fldCharType="end"/>
      </w:r>
    </w:ins>
    <w:ins w:id="14" w:author="卢颖东" w:date="2019-04-25T10:14:00Z">
      <w:r>
        <w:rPr>
          <w:rFonts w:hint="eastAsia" w:ascii="宋体" w:hAnsi="宋体" w:eastAsia="宋体" w:cs="宋体"/>
          <w:sz w:val="28"/>
          <w:szCs w:val="28"/>
          <w:lang w:eastAsia="zh-CN"/>
          <w:rPrChange w:id="15" w:author="卢颖东" w:date="2019-04-25T10:14:00Z">
            <w:rPr>
              <w:rFonts w:hint="eastAsia"/>
              <w:sz w:val="28"/>
              <w:szCs w:val="28"/>
              <w:lang w:eastAsia="zh-CN"/>
            </w:rPr>
          </w:rPrChange>
        </w:rPr>
        <w:t xml:space="preserve"> </w:t>
      </w:r>
    </w:ins>
    <w:ins w:id="16" w:author="卢颖东" w:date="2019-04-25T10:14:00Z">
      <w:r>
        <w:rPr>
          <w:rFonts w:hint="eastAsia" w:ascii="宋体" w:hAnsi="宋体" w:eastAsia="宋体" w:cs="宋体"/>
          <w:sz w:val="28"/>
          <w:szCs w:val="28"/>
          <w:lang w:eastAsia="zh-CN"/>
        </w:rPr>
        <w:t>—</w:t>
      </w:r>
    </w:ins>
    <w:ins w:id="17" w:author="卢颖东" w:date="2019-04-25T10:14:00Z">
      <w:r>
        <w:rPr>
          <w:rFonts w:hint="eastAsia" w:ascii="宋体" w:hAnsi="宋体" w:eastAsia="宋体" w:cs="宋体"/>
          <w:sz w:val="28"/>
          <w:szCs w:val="28"/>
          <w:lang w:val="en-US" w:eastAsia="zh-CN"/>
        </w:rPr>
        <w:t xml:space="preserve">  </w: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jc w:val="both"/>
      <w:rPr>
        <w:rFonts w:hint="eastAsia" w:ascii="宋体" w:hAnsi="宋体" w:eastAsia="宋体" w:cs="宋体"/>
        <w:sz w:val="28"/>
        <w:szCs w:val="28"/>
        <w:lang w:eastAsia="zh-CN"/>
        <w:rPrChange w:id="19" w:author="卢颖东" w:date="2019-04-25T10:14:00Z">
          <w:rPr>
            <w:rFonts w:hint="eastAsia" w:eastAsia="仿宋_GB2312"/>
            <w:lang w:eastAsia="zh-CN"/>
          </w:rPr>
        </w:rPrChange>
      </w:rPr>
      <w:pPrChange w:id="18" w:author="卢颖东" w:date="2019-04-25T10:14:00Z">
        <w:pPr>
          <w:pStyle w:val="5"/>
        </w:pPr>
      </w:pPrChange>
    </w:pPr>
    <w:ins w:id="20" w:author="卢颖东" w:date="2019-04-25T10:14:00Z">
      <w:r>
        <w:rPr>
          <w:rFonts w:hint="eastAsia" w:ascii="宋体" w:hAnsi="宋体" w:eastAsia="宋体" w:cs="宋体"/>
          <w:sz w:val="28"/>
          <w:szCs w:val="28"/>
          <w:lang w:eastAsia="zh-CN"/>
        </w:rPr>
        <w:t>—</w:t>
      </w:r>
    </w:ins>
    <w:ins w:id="21" w:author="卢颖东" w:date="2019-04-25T10:14:00Z">
      <w:r>
        <w:rPr>
          <w:rFonts w:hint="eastAsia" w:ascii="宋体" w:hAnsi="宋体" w:eastAsia="宋体" w:cs="宋体"/>
          <w:sz w:val="28"/>
          <w:szCs w:val="28"/>
          <w:lang w:eastAsia="zh-CN"/>
          <w:rPrChange w:id="22" w:author="卢颖东" w:date="2019-04-25T10:14:00Z">
            <w:rPr>
              <w:rFonts w:hint="eastAsia"/>
              <w:lang w:eastAsia="zh-CN"/>
            </w:rPr>
          </w:rPrChange>
        </w:rPr>
        <w:t xml:space="preserve"> </w:t>
      </w:r>
    </w:ins>
    <w:ins w:id="23" w:author="卢颖东" w:date="2019-04-25T10:14:00Z">
      <w:r>
        <w:rPr>
          <w:rFonts w:hint="eastAsia" w:ascii="宋体" w:hAnsi="宋体" w:eastAsia="宋体" w:cs="宋体"/>
          <w:sz w:val="28"/>
          <w:szCs w:val="28"/>
          <w:lang w:eastAsia="zh-CN"/>
          <w:rPrChange w:id="24" w:author="卢颖东" w:date="2019-04-25T10:14:00Z">
            <w:rPr>
              <w:rFonts w:hint="eastAsia"/>
              <w:lang w:eastAsia="zh-CN"/>
            </w:rPr>
          </w:rPrChange>
        </w:rPr>
        <w:fldChar w:fldCharType="begin"/>
      </w:r>
    </w:ins>
    <w:ins w:id="25" w:author="卢颖东" w:date="2019-04-25T10:14:00Z">
      <w:r>
        <w:rPr>
          <w:rFonts w:hint="eastAsia" w:ascii="宋体" w:hAnsi="宋体" w:eastAsia="宋体" w:cs="宋体"/>
          <w:sz w:val="28"/>
          <w:szCs w:val="28"/>
          <w:lang w:eastAsia="zh-CN"/>
          <w:rPrChange w:id="26" w:author="卢颖东" w:date="2019-04-25T10:14:00Z">
            <w:rPr>
              <w:rFonts w:hint="eastAsia"/>
              <w:lang w:eastAsia="zh-CN"/>
            </w:rPr>
          </w:rPrChange>
        </w:rPr>
        <w:instrText xml:space="preserve"> PAGE  \* MERGEFORMAT </w:instrText>
      </w:r>
    </w:ins>
    <w:ins w:id="27" w:author="卢颖东" w:date="2019-04-25T10:14:00Z">
      <w:r>
        <w:rPr>
          <w:rFonts w:hint="eastAsia" w:ascii="宋体" w:hAnsi="宋体" w:eastAsia="宋体" w:cs="宋体"/>
          <w:sz w:val="28"/>
          <w:szCs w:val="28"/>
          <w:lang w:eastAsia="zh-CN"/>
          <w:rPrChange w:id="28" w:author="卢颖东" w:date="2019-04-25T10:14:00Z">
            <w:rPr>
              <w:rFonts w:hint="eastAsia"/>
              <w:lang w:eastAsia="zh-CN"/>
            </w:rPr>
          </w:rPrChange>
        </w:rPr>
        <w:fldChar w:fldCharType="separate"/>
      </w:r>
    </w:ins>
    <w:ins w:id="29" w:author="卢颖东" w:date="2019-04-25T10:14:00Z">
      <w:r>
        <w:rPr>
          <w:rFonts w:hint="eastAsia" w:ascii="宋体" w:hAnsi="宋体" w:eastAsia="宋体" w:cs="宋体"/>
          <w:sz w:val="28"/>
          <w:szCs w:val="28"/>
          <w:lang w:eastAsia="zh-CN"/>
          <w:rPrChange w:id="30" w:author="卢颖东" w:date="2019-04-25T10:14:00Z">
            <w:rPr>
              <w:rFonts w:hint="eastAsia"/>
              <w:lang w:eastAsia="zh-CN"/>
            </w:rPr>
          </w:rPrChange>
        </w:rPr>
        <w:t>2</w:t>
      </w:r>
    </w:ins>
    <w:ins w:id="31" w:author="卢颖东" w:date="2019-04-25T10:14:00Z">
      <w:r>
        <w:rPr>
          <w:rFonts w:hint="eastAsia" w:ascii="宋体" w:hAnsi="宋体" w:eastAsia="宋体" w:cs="宋体"/>
          <w:sz w:val="28"/>
          <w:szCs w:val="28"/>
          <w:lang w:eastAsia="zh-CN"/>
          <w:rPrChange w:id="32" w:author="卢颖东" w:date="2019-04-25T10:14:00Z">
            <w:rPr>
              <w:rFonts w:hint="eastAsia"/>
              <w:lang w:eastAsia="zh-CN"/>
            </w:rPr>
          </w:rPrChange>
        </w:rPr>
        <w:fldChar w:fldCharType="end"/>
      </w:r>
    </w:ins>
    <w:ins w:id="33" w:author="卢颖东" w:date="2019-04-25T10:14:00Z">
      <w:r>
        <w:rPr>
          <w:rFonts w:hint="eastAsia" w:ascii="宋体" w:hAnsi="宋体" w:eastAsia="宋体" w:cs="宋体"/>
          <w:sz w:val="28"/>
          <w:szCs w:val="28"/>
          <w:lang w:eastAsia="zh-CN"/>
          <w:rPrChange w:id="34" w:author="卢颖东" w:date="2019-04-25T10:14:00Z">
            <w:rPr>
              <w:rFonts w:hint="eastAsia"/>
              <w:lang w:eastAsia="zh-CN"/>
            </w:rPr>
          </w:rPrChange>
        </w:rPr>
        <w:t xml:space="preserve"> </w:t>
      </w:r>
    </w:ins>
    <w:ins w:id="35" w:author="卢颖东" w:date="2019-04-25T10:14:00Z">
      <w:r>
        <w:rPr>
          <w:rFonts w:hint="eastAsia" w:ascii="宋体" w:hAnsi="宋体" w:eastAsia="宋体" w:cs="宋体"/>
          <w:sz w:val="28"/>
          <w:szCs w:val="28"/>
          <w:lang w:eastAsia="zh-CN"/>
        </w:rPr>
        <w:t>—</w: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仿宋_GB2312"/>
        <w:sz w:val="28"/>
        <w:szCs w:val="28"/>
        <w:lang w:val="en-US" w:eastAsia="zh-CN"/>
      </w:rPr>
    </w:pPr>
    <w:ins w:id="36" w:author="卢颖东" w:date="2019-04-25T10:14:00Z">
      <w:r>
        <w:rPr>
          <w:rFonts w:hint="eastAsia"/>
          <w:sz w:val="28"/>
          <w:szCs w:val="28"/>
          <w:lang w:eastAsia="zh-CN"/>
        </w:rPr>
        <w:tab/>
      </w:r>
    </w:ins>
    <w:ins w:id="37" w:author="卢颖东" w:date="2019-04-25T10:14:00Z">
      <w:r>
        <w:rPr>
          <w:rFonts w:hint="eastAsia" w:ascii="宋体" w:hAnsi="宋体" w:eastAsia="宋体" w:cs="宋体"/>
          <w:sz w:val="28"/>
          <w:szCs w:val="28"/>
          <w:lang w:eastAsia="zh-CN"/>
        </w:rPr>
        <w:t>—</w:t>
      </w:r>
    </w:ins>
    <w:ins w:id="38" w:author="卢颖东" w:date="2019-04-25T10:14:00Z">
      <w:r>
        <w:rPr>
          <w:rFonts w:hint="eastAsia" w:ascii="宋体" w:hAnsi="宋体" w:eastAsia="宋体" w:cs="宋体"/>
          <w:sz w:val="28"/>
          <w:szCs w:val="28"/>
          <w:lang w:eastAsia="zh-CN"/>
          <w:rPrChange w:id="39" w:author="卢颖东" w:date="2019-04-25T10:14:00Z">
            <w:rPr>
              <w:rFonts w:hint="eastAsia"/>
              <w:sz w:val="28"/>
              <w:szCs w:val="28"/>
              <w:lang w:eastAsia="zh-CN"/>
            </w:rPr>
          </w:rPrChange>
        </w:rPr>
        <w:t xml:space="preserve"> </w:t>
      </w:r>
    </w:ins>
    <w:ins w:id="40" w:author="卢颖东" w:date="2019-04-25T10:14:00Z">
      <w:r>
        <w:rPr>
          <w:rFonts w:hint="eastAsia" w:ascii="宋体" w:hAnsi="宋体" w:eastAsia="宋体" w:cs="宋体"/>
          <w:sz w:val="28"/>
          <w:szCs w:val="28"/>
          <w:lang w:eastAsia="zh-CN"/>
          <w:rPrChange w:id="41" w:author="卢颖东" w:date="2019-04-25T10:14:00Z">
            <w:rPr>
              <w:rFonts w:hint="eastAsia"/>
              <w:sz w:val="28"/>
              <w:szCs w:val="28"/>
              <w:lang w:eastAsia="zh-CN"/>
            </w:rPr>
          </w:rPrChange>
        </w:rPr>
        <w:fldChar w:fldCharType="begin"/>
      </w:r>
    </w:ins>
    <w:ins w:id="42" w:author="卢颖东" w:date="2019-04-25T10:14:00Z">
      <w:r>
        <w:rPr>
          <w:rFonts w:hint="eastAsia" w:ascii="宋体" w:hAnsi="宋体" w:eastAsia="宋体" w:cs="宋体"/>
          <w:sz w:val="28"/>
          <w:szCs w:val="28"/>
          <w:lang w:eastAsia="zh-CN"/>
          <w:rPrChange w:id="43" w:author="卢颖东" w:date="2019-04-25T10:14:00Z">
            <w:rPr>
              <w:rFonts w:hint="eastAsia"/>
              <w:sz w:val="28"/>
              <w:szCs w:val="28"/>
              <w:lang w:eastAsia="zh-CN"/>
            </w:rPr>
          </w:rPrChange>
        </w:rPr>
        <w:instrText xml:space="preserve"> PAGE  \* MERGEFORMAT </w:instrText>
      </w:r>
    </w:ins>
    <w:ins w:id="44" w:author="卢颖东" w:date="2019-04-25T10:14:00Z">
      <w:r>
        <w:rPr>
          <w:rFonts w:hint="eastAsia" w:ascii="宋体" w:hAnsi="宋体" w:eastAsia="宋体" w:cs="宋体"/>
          <w:sz w:val="28"/>
          <w:szCs w:val="28"/>
          <w:lang w:eastAsia="zh-CN"/>
          <w:rPrChange w:id="45" w:author="卢颖东" w:date="2019-04-25T10:14:00Z">
            <w:rPr>
              <w:rFonts w:hint="eastAsia"/>
              <w:sz w:val="28"/>
              <w:szCs w:val="28"/>
              <w:lang w:eastAsia="zh-CN"/>
            </w:rPr>
          </w:rPrChange>
        </w:rPr>
        <w:fldChar w:fldCharType="separate"/>
      </w:r>
    </w:ins>
    <w:ins w:id="46" w:author="卢颖东" w:date="2019-04-25T10:14:00Z">
      <w:r>
        <w:rPr>
          <w:rFonts w:hint="eastAsia" w:ascii="宋体" w:hAnsi="宋体" w:eastAsia="宋体" w:cs="宋体"/>
          <w:sz w:val="28"/>
          <w:szCs w:val="28"/>
          <w:lang w:eastAsia="zh-CN"/>
          <w:rPrChange w:id="47" w:author="卢颖东" w:date="2019-04-25T10:14:00Z">
            <w:rPr>
              <w:rFonts w:hint="eastAsia"/>
              <w:sz w:val="28"/>
              <w:szCs w:val="28"/>
              <w:lang w:eastAsia="zh-CN"/>
            </w:rPr>
          </w:rPrChange>
        </w:rPr>
        <w:t>1</w:t>
      </w:r>
    </w:ins>
    <w:ins w:id="48" w:author="卢颖东" w:date="2019-04-25T10:14:00Z">
      <w:r>
        <w:rPr>
          <w:rFonts w:hint="eastAsia" w:ascii="宋体" w:hAnsi="宋体" w:eastAsia="宋体" w:cs="宋体"/>
          <w:sz w:val="28"/>
          <w:szCs w:val="28"/>
          <w:lang w:eastAsia="zh-CN"/>
          <w:rPrChange w:id="49" w:author="卢颖东" w:date="2019-04-25T10:14:00Z">
            <w:rPr>
              <w:rFonts w:hint="eastAsia"/>
              <w:sz w:val="28"/>
              <w:szCs w:val="28"/>
              <w:lang w:eastAsia="zh-CN"/>
            </w:rPr>
          </w:rPrChange>
        </w:rPr>
        <w:fldChar w:fldCharType="end"/>
      </w:r>
    </w:ins>
    <w:ins w:id="50" w:author="卢颖东" w:date="2019-04-25T10:14:00Z">
      <w:r>
        <w:rPr>
          <w:rFonts w:hint="eastAsia" w:ascii="宋体" w:hAnsi="宋体" w:eastAsia="宋体" w:cs="宋体"/>
          <w:sz w:val="28"/>
          <w:szCs w:val="28"/>
          <w:lang w:eastAsia="zh-CN"/>
          <w:rPrChange w:id="51" w:author="卢颖东" w:date="2019-04-25T10:14:00Z">
            <w:rPr>
              <w:rFonts w:hint="eastAsia"/>
              <w:sz w:val="28"/>
              <w:szCs w:val="28"/>
              <w:lang w:eastAsia="zh-CN"/>
            </w:rPr>
          </w:rPrChange>
        </w:rPr>
        <w:t xml:space="preserve"> </w:t>
      </w:r>
    </w:ins>
    <w:ins w:id="52" w:author="卢颖东" w:date="2019-04-25T10:14:00Z">
      <w:r>
        <w:rPr>
          <w:rFonts w:hint="eastAsia" w:ascii="宋体" w:hAnsi="宋体" w:eastAsia="宋体" w:cs="宋体"/>
          <w:sz w:val="28"/>
          <w:szCs w:val="28"/>
          <w:lang w:eastAsia="zh-CN"/>
        </w:rPr>
        <w:t>—</w:t>
      </w:r>
    </w:ins>
    <w:ins w:id="53" w:author="卢颖东" w:date="2019-04-25T10:14:00Z">
      <w:r>
        <w:rPr>
          <w:rFonts w:hint="eastAsia" w:ascii="宋体" w:hAnsi="宋体" w:eastAsia="宋体" w:cs="宋体"/>
          <w:sz w:val="28"/>
          <w:szCs w:val="28"/>
          <w:lang w:val="en-US" w:eastAsia="zh-CN"/>
        </w:rPr>
        <w:t xml:space="preserve">  </w:t>
      </w:r>
    </w:ins>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jc w:val="both"/>
      <w:rPr>
        <w:rFonts w:hint="eastAsia" w:ascii="宋体" w:hAnsi="宋体" w:eastAsia="宋体" w:cs="宋体"/>
        <w:sz w:val="28"/>
        <w:szCs w:val="28"/>
        <w:lang w:eastAsia="zh-CN"/>
        <w:rPrChange w:id="55" w:author="卢颖东" w:date="2019-04-25T10:14:00Z">
          <w:rPr>
            <w:rFonts w:hint="eastAsia" w:eastAsia="仿宋_GB2312"/>
            <w:lang w:eastAsia="zh-CN"/>
          </w:rPr>
        </w:rPrChange>
      </w:rPr>
      <w:pPrChange w:id="54" w:author="卢颖东" w:date="2019-04-25T10:14:00Z">
        <w:pPr>
          <w:pStyle w:val="5"/>
        </w:pPr>
      </w:pPrChange>
    </w:pPr>
    <w:ins w:id="56" w:author="卢颖东" w:date="2019-04-25T10:14:00Z">
      <w:r>
        <w:rPr>
          <w:rFonts w:hint="eastAsia" w:ascii="宋体" w:hAnsi="宋体" w:eastAsia="宋体" w:cs="宋体"/>
          <w:sz w:val="28"/>
          <w:szCs w:val="28"/>
          <w:lang w:eastAsia="zh-CN"/>
        </w:rPr>
        <w:t>—</w:t>
      </w:r>
    </w:ins>
    <w:ins w:id="57" w:author="卢颖东" w:date="2019-04-25T10:14:00Z">
      <w:r>
        <w:rPr>
          <w:rFonts w:hint="eastAsia" w:ascii="宋体" w:hAnsi="宋体" w:eastAsia="宋体" w:cs="宋体"/>
          <w:sz w:val="28"/>
          <w:szCs w:val="28"/>
          <w:lang w:eastAsia="zh-CN"/>
          <w:rPrChange w:id="58" w:author="卢颖东" w:date="2019-04-25T10:14:00Z">
            <w:rPr>
              <w:rFonts w:hint="eastAsia"/>
              <w:lang w:eastAsia="zh-CN"/>
            </w:rPr>
          </w:rPrChange>
        </w:rPr>
        <w:t xml:space="preserve"> </w:t>
      </w:r>
    </w:ins>
    <w:ins w:id="59" w:author="卢颖东" w:date="2019-04-25T10:14:00Z">
      <w:r>
        <w:rPr>
          <w:rFonts w:hint="eastAsia" w:ascii="宋体" w:hAnsi="宋体" w:eastAsia="宋体" w:cs="宋体"/>
          <w:sz w:val="28"/>
          <w:szCs w:val="28"/>
          <w:lang w:eastAsia="zh-CN"/>
          <w:rPrChange w:id="60" w:author="卢颖东" w:date="2019-04-25T10:14:00Z">
            <w:rPr>
              <w:rFonts w:hint="eastAsia"/>
              <w:lang w:eastAsia="zh-CN"/>
            </w:rPr>
          </w:rPrChange>
        </w:rPr>
        <w:fldChar w:fldCharType="begin"/>
      </w:r>
    </w:ins>
    <w:ins w:id="61" w:author="卢颖东" w:date="2019-04-25T10:14:00Z">
      <w:r>
        <w:rPr>
          <w:rFonts w:hint="eastAsia" w:ascii="宋体" w:hAnsi="宋体" w:eastAsia="宋体" w:cs="宋体"/>
          <w:sz w:val="28"/>
          <w:szCs w:val="28"/>
          <w:lang w:eastAsia="zh-CN"/>
          <w:rPrChange w:id="62" w:author="卢颖东" w:date="2019-04-25T10:14:00Z">
            <w:rPr>
              <w:rFonts w:hint="eastAsia"/>
              <w:lang w:eastAsia="zh-CN"/>
            </w:rPr>
          </w:rPrChange>
        </w:rPr>
        <w:instrText xml:space="preserve"> PAGE  \* MERGEFORMAT </w:instrText>
      </w:r>
    </w:ins>
    <w:ins w:id="63" w:author="卢颖东" w:date="2019-04-25T10:14:00Z">
      <w:r>
        <w:rPr>
          <w:rFonts w:hint="eastAsia" w:ascii="宋体" w:hAnsi="宋体" w:eastAsia="宋体" w:cs="宋体"/>
          <w:sz w:val="28"/>
          <w:szCs w:val="28"/>
          <w:lang w:eastAsia="zh-CN"/>
          <w:rPrChange w:id="64" w:author="卢颖东" w:date="2019-04-25T10:14:00Z">
            <w:rPr>
              <w:rFonts w:hint="eastAsia"/>
              <w:lang w:eastAsia="zh-CN"/>
            </w:rPr>
          </w:rPrChange>
        </w:rPr>
        <w:fldChar w:fldCharType="separate"/>
      </w:r>
    </w:ins>
    <w:ins w:id="65" w:author="卢颖东" w:date="2019-04-25T10:14:00Z">
      <w:r>
        <w:rPr>
          <w:rFonts w:hint="eastAsia" w:ascii="宋体" w:hAnsi="宋体" w:eastAsia="宋体" w:cs="宋体"/>
          <w:sz w:val="28"/>
          <w:szCs w:val="28"/>
          <w:lang w:eastAsia="zh-CN"/>
          <w:rPrChange w:id="66" w:author="卢颖东" w:date="2019-04-25T10:14:00Z">
            <w:rPr>
              <w:rFonts w:hint="eastAsia"/>
              <w:lang w:eastAsia="zh-CN"/>
            </w:rPr>
          </w:rPrChange>
        </w:rPr>
        <w:t>2</w:t>
      </w:r>
    </w:ins>
    <w:ins w:id="67" w:author="卢颖东" w:date="2019-04-25T10:14:00Z">
      <w:r>
        <w:rPr>
          <w:rFonts w:hint="eastAsia" w:ascii="宋体" w:hAnsi="宋体" w:eastAsia="宋体" w:cs="宋体"/>
          <w:sz w:val="28"/>
          <w:szCs w:val="28"/>
          <w:lang w:eastAsia="zh-CN"/>
          <w:rPrChange w:id="68" w:author="卢颖东" w:date="2019-04-25T10:14:00Z">
            <w:rPr>
              <w:rFonts w:hint="eastAsia"/>
              <w:lang w:eastAsia="zh-CN"/>
            </w:rPr>
          </w:rPrChange>
        </w:rPr>
        <w:fldChar w:fldCharType="end"/>
      </w:r>
    </w:ins>
    <w:ins w:id="69" w:author="卢颖东" w:date="2019-04-25T10:14:00Z">
      <w:r>
        <w:rPr>
          <w:rFonts w:hint="eastAsia" w:ascii="宋体" w:hAnsi="宋体" w:eastAsia="宋体" w:cs="宋体"/>
          <w:sz w:val="28"/>
          <w:szCs w:val="28"/>
          <w:lang w:eastAsia="zh-CN"/>
          <w:rPrChange w:id="70" w:author="卢颖东" w:date="2019-04-25T10:14:00Z">
            <w:rPr>
              <w:rFonts w:hint="eastAsia"/>
              <w:lang w:eastAsia="zh-CN"/>
            </w:rPr>
          </w:rPrChange>
        </w:rPr>
        <w:t xml:space="preserve"> </w:t>
      </w:r>
    </w:ins>
    <w:ins w:id="71" w:author="卢颖东" w:date="2019-04-25T10:14:00Z">
      <w:r>
        <w:rPr>
          <w:rFonts w:hint="eastAsia" w:ascii="宋体" w:hAnsi="宋体" w:eastAsia="宋体" w:cs="宋体"/>
          <w:sz w:val="28"/>
          <w:szCs w:val="28"/>
          <w:lang w:eastAsia="zh-CN"/>
        </w:rPr>
        <w:t>—</w:t>
      </w:r>
    </w:ins>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仿宋_GB2312"/>
        <w:sz w:val="28"/>
        <w:szCs w:val="28"/>
        <w:lang w:val="en-US" w:eastAsia="zh-CN"/>
      </w:rPr>
    </w:pPr>
    <w:ins w:id="72" w:author="卢颖东" w:date="2019-04-25T10:14:00Z">
      <w:r>
        <w:rPr>
          <w:rFonts w:hint="eastAsia"/>
          <w:sz w:val="28"/>
          <w:szCs w:val="28"/>
          <w:lang w:eastAsia="zh-CN"/>
        </w:rPr>
        <w:tab/>
      </w:r>
    </w:ins>
    <w:ins w:id="73" w:author="卢颖东" w:date="2019-04-25T10:14:00Z">
      <w:r>
        <w:rPr>
          <w:rFonts w:hint="eastAsia" w:ascii="宋体" w:hAnsi="宋体" w:eastAsia="宋体" w:cs="宋体"/>
          <w:sz w:val="28"/>
          <w:szCs w:val="28"/>
          <w:lang w:eastAsia="zh-CN"/>
        </w:rPr>
        <w:t>—</w:t>
      </w:r>
    </w:ins>
    <w:ins w:id="74" w:author="卢颖东" w:date="2019-04-25T10:14:00Z">
      <w:r>
        <w:rPr>
          <w:rFonts w:hint="eastAsia" w:ascii="宋体" w:hAnsi="宋体" w:eastAsia="宋体" w:cs="宋体"/>
          <w:sz w:val="28"/>
          <w:szCs w:val="28"/>
          <w:lang w:eastAsia="zh-CN"/>
          <w:rPrChange w:id="75" w:author="卢颖东" w:date="2019-04-25T10:14:00Z">
            <w:rPr>
              <w:rFonts w:hint="eastAsia"/>
              <w:sz w:val="28"/>
              <w:szCs w:val="28"/>
              <w:lang w:eastAsia="zh-CN"/>
            </w:rPr>
          </w:rPrChange>
        </w:rPr>
        <w:t xml:space="preserve"> </w:t>
      </w:r>
    </w:ins>
    <w:ins w:id="76" w:author="卢颖东" w:date="2019-04-25T10:14:00Z">
      <w:r>
        <w:rPr>
          <w:rFonts w:hint="eastAsia" w:ascii="宋体" w:hAnsi="宋体" w:eastAsia="宋体" w:cs="宋体"/>
          <w:sz w:val="28"/>
          <w:szCs w:val="28"/>
          <w:lang w:eastAsia="zh-CN"/>
          <w:rPrChange w:id="77" w:author="卢颖东" w:date="2019-04-25T10:14:00Z">
            <w:rPr>
              <w:rFonts w:hint="eastAsia"/>
              <w:sz w:val="28"/>
              <w:szCs w:val="28"/>
              <w:lang w:eastAsia="zh-CN"/>
            </w:rPr>
          </w:rPrChange>
        </w:rPr>
        <w:fldChar w:fldCharType="begin"/>
      </w:r>
    </w:ins>
    <w:ins w:id="78" w:author="卢颖东" w:date="2019-04-25T10:14:00Z">
      <w:r>
        <w:rPr>
          <w:rFonts w:hint="eastAsia" w:ascii="宋体" w:hAnsi="宋体" w:eastAsia="宋体" w:cs="宋体"/>
          <w:sz w:val="28"/>
          <w:szCs w:val="28"/>
          <w:lang w:eastAsia="zh-CN"/>
          <w:rPrChange w:id="79" w:author="卢颖东" w:date="2019-04-25T10:14:00Z">
            <w:rPr>
              <w:rFonts w:hint="eastAsia"/>
              <w:sz w:val="28"/>
              <w:szCs w:val="28"/>
              <w:lang w:eastAsia="zh-CN"/>
            </w:rPr>
          </w:rPrChange>
        </w:rPr>
        <w:instrText xml:space="preserve"> PAGE  \* MERGEFORMAT </w:instrText>
      </w:r>
    </w:ins>
    <w:ins w:id="80" w:author="卢颖东" w:date="2019-04-25T10:14:00Z">
      <w:r>
        <w:rPr>
          <w:rFonts w:hint="eastAsia" w:ascii="宋体" w:hAnsi="宋体" w:eastAsia="宋体" w:cs="宋体"/>
          <w:sz w:val="28"/>
          <w:szCs w:val="28"/>
          <w:lang w:eastAsia="zh-CN"/>
          <w:rPrChange w:id="81" w:author="卢颖东" w:date="2019-04-25T10:14:00Z">
            <w:rPr>
              <w:rFonts w:hint="eastAsia"/>
              <w:sz w:val="28"/>
              <w:szCs w:val="28"/>
              <w:lang w:eastAsia="zh-CN"/>
            </w:rPr>
          </w:rPrChange>
        </w:rPr>
        <w:fldChar w:fldCharType="separate"/>
      </w:r>
    </w:ins>
    <w:ins w:id="82" w:author="卢颖东" w:date="2019-04-25T10:14:00Z">
      <w:r>
        <w:rPr>
          <w:rFonts w:hint="eastAsia" w:ascii="宋体" w:hAnsi="宋体" w:eastAsia="宋体" w:cs="宋体"/>
          <w:sz w:val="28"/>
          <w:szCs w:val="28"/>
          <w:lang w:eastAsia="zh-CN"/>
          <w:rPrChange w:id="83" w:author="卢颖东" w:date="2019-04-25T10:14:00Z">
            <w:rPr>
              <w:rFonts w:hint="eastAsia"/>
              <w:sz w:val="28"/>
              <w:szCs w:val="28"/>
              <w:lang w:eastAsia="zh-CN"/>
            </w:rPr>
          </w:rPrChange>
        </w:rPr>
        <w:t>1</w:t>
      </w:r>
    </w:ins>
    <w:ins w:id="84" w:author="卢颖东" w:date="2019-04-25T10:14:00Z">
      <w:r>
        <w:rPr>
          <w:rFonts w:hint="eastAsia" w:ascii="宋体" w:hAnsi="宋体" w:eastAsia="宋体" w:cs="宋体"/>
          <w:sz w:val="28"/>
          <w:szCs w:val="28"/>
          <w:lang w:eastAsia="zh-CN"/>
          <w:rPrChange w:id="85" w:author="卢颖东" w:date="2019-04-25T10:14:00Z">
            <w:rPr>
              <w:rFonts w:hint="eastAsia"/>
              <w:sz w:val="28"/>
              <w:szCs w:val="28"/>
              <w:lang w:eastAsia="zh-CN"/>
            </w:rPr>
          </w:rPrChange>
        </w:rPr>
        <w:fldChar w:fldCharType="end"/>
      </w:r>
    </w:ins>
    <w:ins w:id="86" w:author="卢颖东" w:date="2019-04-25T10:14:00Z">
      <w:r>
        <w:rPr>
          <w:rFonts w:hint="eastAsia" w:ascii="宋体" w:hAnsi="宋体" w:eastAsia="宋体" w:cs="宋体"/>
          <w:sz w:val="28"/>
          <w:szCs w:val="28"/>
          <w:lang w:eastAsia="zh-CN"/>
          <w:rPrChange w:id="87" w:author="卢颖东" w:date="2019-04-25T10:14:00Z">
            <w:rPr>
              <w:rFonts w:hint="eastAsia"/>
              <w:sz w:val="28"/>
              <w:szCs w:val="28"/>
              <w:lang w:eastAsia="zh-CN"/>
            </w:rPr>
          </w:rPrChange>
        </w:rPr>
        <w:t xml:space="preserve"> </w:t>
      </w:r>
    </w:ins>
    <w:ins w:id="88" w:author="卢颖东" w:date="2019-04-25T10:14:00Z">
      <w:r>
        <w:rPr>
          <w:rFonts w:hint="eastAsia" w:ascii="宋体" w:hAnsi="宋体" w:eastAsia="宋体" w:cs="宋体"/>
          <w:sz w:val="28"/>
          <w:szCs w:val="28"/>
          <w:lang w:eastAsia="zh-CN"/>
        </w:rPr>
        <w:t>—</w:t>
      </w:r>
    </w:ins>
    <w:ins w:id="89" w:author="卢颖东" w:date="2019-04-25T10:14:00Z">
      <w:r>
        <w:rPr>
          <w:rFonts w:hint="eastAsia" w:ascii="宋体" w:hAnsi="宋体" w:eastAsia="宋体" w:cs="宋体"/>
          <w:sz w:val="28"/>
          <w:szCs w:val="28"/>
          <w:lang w:val="en-US" w:eastAsia="zh-CN"/>
        </w:rPr>
        <w:t xml:space="preserve">  </w:t>
      </w:r>
    </w:ins>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jc w:val="both"/>
      <w:rPr>
        <w:rFonts w:hint="eastAsia" w:ascii="宋体" w:hAnsi="宋体" w:eastAsia="宋体" w:cs="宋体"/>
        <w:sz w:val="28"/>
        <w:szCs w:val="28"/>
        <w:lang w:eastAsia="zh-CN"/>
        <w:rPrChange w:id="91" w:author="卢颖东" w:date="2019-04-25T10:14:00Z">
          <w:rPr>
            <w:rFonts w:hint="eastAsia" w:eastAsia="仿宋_GB2312"/>
            <w:lang w:eastAsia="zh-CN"/>
          </w:rPr>
        </w:rPrChange>
      </w:rPr>
      <w:pPrChange w:id="90" w:author="卢颖东" w:date="2019-04-25T10:14:00Z">
        <w:pPr>
          <w:pStyle w:val="5"/>
        </w:pPr>
      </w:pPrChange>
    </w:pPr>
    <w:ins w:id="92" w:author="卢颖东" w:date="2019-04-25T10:14:00Z">
      <w:r>
        <w:rPr>
          <w:rFonts w:hint="eastAsia" w:ascii="宋体" w:hAnsi="宋体" w:eastAsia="宋体" w:cs="宋体"/>
          <w:sz w:val="28"/>
          <w:szCs w:val="28"/>
          <w:lang w:eastAsia="zh-CN"/>
        </w:rPr>
        <w:t>—</w:t>
      </w:r>
    </w:ins>
    <w:ins w:id="93" w:author="卢颖东" w:date="2019-04-25T10:14:00Z">
      <w:r>
        <w:rPr>
          <w:rFonts w:hint="eastAsia" w:ascii="宋体" w:hAnsi="宋体" w:eastAsia="宋体" w:cs="宋体"/>
          <w:sz w:val="28"/>
          <w:szCs w:val="28"/>
          <w:lang w:eastAsia="zh-CN"/>
          <w:rPrChange w:id="94" w:author="卢颖东" w:date="2019-04-25T10:14:00Z">
            <w:rPr>
              <w:rFonts w:hint="eastAsia"/>
              <w:lang w:eastAsia="zh-CN"/>
            </w:rPr>
          </w:rPrChange>
        </w:rPr>
        <w:t xml:space="preserve"> </w:t>
      </w:r>
    </w:ins>
    <w:ins w:id="95" w:author="卢颖东" w:date="2019-04-25T10:14:00Z">
      <w:r>
        <w:rPr>
          <w:rFonts w:hint="eastAsia" w:ascii="宋体" w:hAnsi="宋体" w:eastAsia="宋体" w:cs="宋体"/>
          <w:sz w:val="28"/>
          <w:szCs w:val="28"/>
          <w:lang w:eastAsia="zh-CN"/>
          <w:rPrChange w:id="96" w:author="卢颖东" w:date="2019-04-25T10:14:00Z">
            <w:rPr>
              <w:rFonts w:hint="eastAsia"/>
              <w:lang w:eastAsia="zh-CN"/>
            </w:rPr>
          </w:rPrChange>
        </w:rPr>
        <w:fldChar w:fldCharType="begin"/>
      </w:r>
    </w:ins>
    <w:ins w:id="97" w:author="卢颖东" w:date="2019-04-25T10:14:00Z">
      <w:r>
        <w:rPr>
          <w:rFonts w:hint="eastAsia" w:ascii="宋体" w:hAnsi="宋体" w:eastAsia="宋体" w:cs="宋体"/>
          <w:sz w:val="28"/>
          <w:szCs w:val="28"/>
          <w:lang w:eastAsia="zh-CN"/>
          <w:rPrChange w:id="98" w:author="卢颖东" w:date="2019-04-25T10:14:00Z">
            <w:rPr>
              <w:rFonts w:hint="eastAsia"/>
              <w:lang w:eastAsia="zh-CN"/>
            </w:rPr>
          </w:rPrChange>
        </w:rPr>
        <w:instrText xml:space="preserve"> PAGE  \* MERGEFORMAT </w:instrText>
      </w:r>
    </w:ins>
    <w:ins w:id="99" w:author="卢颖东" w:date="2019-04-25T10:14:00Z">
      <w:r>
        <w:rPr>
          <w:rFonts w:hint="eastAsia" w:ascii="宋体" w:hAnsi="宋体" w:eastAsia="宋体" w:cs="宋体"/>
          <w:sz w:val="28"/>
          <w:szCs w:val="28"/>
          <w:lang w:eastAsia="zh-CN"/>
          <w:rPrChange w:id="100" w:author="卢颖东" w:date="2019-04-25T10:14:00Z">
            <w:rPr>
              <w:rFonts w:hint="eastAsia"/>
              <w:lang w:eastAsia="zh-CN"/>
            </w:rPr>
          </w:rPrChange>
        </w:rPr>
        <w:fldChar w:fldCharType="separate"/>
      </w:r>
    </w:ins>
    <w:ins w:id="101" w:author="卢颖东" w:date="2019-04-25T10:14:00Z">
      <w:r>
        <w:rPr>
          <w:rFonts w:hint="eastAsia" w:ascii="宋体" w:hAnsi="宋体" w:eastAsia="宋体" w:cs="宋体"/>
          <w:sz w:val="28"/>
          <w:szCs w:val="28"/>
          <w:lang w:eastAsia="zh-CN"/>
          <w:rPrChange w:id="102" w:author="卢颖东" w:date="2019-04-25T10:14:00Z">
            <w:rPr>
              <w:rFonts w:hint="eastAsia"/>
              <w:lang w:eastAsia="zh-CN"/>
            </w:rPr>
          </w:rPrChange>
        </w:rPr>
        <w:t>2</w:t>
      </w:r>
    </w:ins>
    <w:ins w:id="103" w:author="卢颖东" w:date="2019-04-25T10:14:00Z">
      <w:r>
        <w:rPr>
          <w:rFonts w:hint="eastAsia" w:ascii="宋体" w:hAnsi="宋体" w:eastAsia="宋体" w:cs="宋体"/>
          <w:sz w:val="28"/>
          <w:szCs w:val="28"/>
          <w:lang w:eastAsia="zh-CN"/>
          <w:rPrChange w:id="104" w:author="卢颖东" w:date="2019-04-25T10:14:00Z">
            <w:rPr>
              <w:rFonts w:hint="eastAsia"/>
              <w:lang w:eastAsia="zh-CN"/>
            </w:rPr>
          </w:rPrChange>
        </w:rPr>
        <w:fldChar w:fldCharType="end"/>
      </w:r>
    </w:ins>
    <w:ins w:id="105" w:author="卢颖东" w:date="2019-04-25T10:14:00Z">
      <w:r>
        <w:rPr>
          <w:rFonts w:hint="eastAsia" w:ascii="宋体" w:hAnsi="宋体" w:eastAsia="宋体" w:cs="宋体"/>
          <w:sz w:val="28"/>
          <w:szCs w:val="28"/>
          <w:lang w:eastAsia="zh-CN"/>
          <w:rPrChange w:id="106" w:author="卢颖东" w:date="2019-04-25T10:14:00Z">
            <w:rPr>
              <w:rFonts w:hint="eastAsia"/>
              <w:lang w:eastAsia="zh-CN"/>
            </w:rPr>
          </w:rPrChange>
        </w:rPr>
        <w:t xml:space="preserve"> </w:t>
      </w:r>
    </w:ins>
    <w:ins w:id="107" w:author="卢颖东" w:date="2019-04-25T10:14:00Z">
      <w:r>
        <w:rPr>
          <w:rFonts w:hint="eastAsia" w:ascii="宋体" w:hAnsi="宋体" w:eastAsia="宋体" w:cs="宋体"/>
          <w:sz w:val="28"/>
          <w:szCs w:val="28"/>
          <w:lang w:eastAsia="zh-CN"/>
        </w:rPr>
        <w:t>—</w:t>
      </w:r>
    </w:ins>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C7CA6"/>
    <w:rsid w:val="0FF650F8"/>
    <w:rsid w:val="15355FB1"/>
    <w:rsid w:val="1FB73A0A"/>
    <w:rsid w:val="24E77A96"/>
    <w:rsid w:val="265D3807"/>
    <w:rsid w:val="294F26C0"/>
    <w:rsid w:val="29535B8F"/>
    <w:rsid w:val="2D0867B6"/>
    <w:rsid w:val="2F64173E"/>
    <w:rsid w:val="3A891663"/>
    <w:rsid w:val="4098580E"/>
    <w:rsid w:val="426C3E83"/>
    <w:rsid w:val="443C7CA6"/>
    <w:rsid w:val="47391E5E"/>
    <w:rsid w:val="4B4623B4"/>
    <w:rsid w:val="51D91FCA"/>
    <w:rsid w:val="523A47C3"/>
    <w:rsid w:val="5E6A5B1C"/>
    <w:rsid w:val="60104D52"/>
    <w:rsid w:val="61BF6F4C"/>
    <w:rsid w:val="65830CAD"/>
    <w:rsid w:val="69FD7691"/>
    <w:rsid w:val="6ABA5BC8"/>
    <w:rsid w:val="731E188C"/>
    <w:rsid w:val="74E327AC"/>
    <w:rsid w:val="7D7C4A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character" w:default="1" w:styleId="7">
    <w:name w:val="Default Paragraph Font"/>
    <w:link w:val="8"/>
    <w:semiHidden/>
    <w:uiPriority w:val="0"/>
    <w:rPr>
      <w:rFonts w:eastAsia="宋体"/>
      <w:sz w:val="24"/>
      <w:szCs w:val="21"/>
    </w:rPr>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3">
    <w:name w:val="Body Text"/>
    <w:basedOn w:val="1"/>
    <w:qFormat/>
    <w:uiPriority w:val="0"/>
    <w:rPr>
      <w:rFonts w:eastAsia="宋体"/>
      <w:sz w:val="44"/>
      <w:szCs w:val="24"/>
    </w:rPr>
  </w:style>
  <w:style w:type="paragraph" w:styleId="4">
    <w:name w:val="Body Text Indent"/>
    <w:basedOn w:val="1"/>
    <w:uiPriority w:val="0"/>
    <w:pPr>
      <w:spacing w:line="520" w:lineRule="atLeast"/>
      <w:ind w:firstLine="540"/>
    </w:pPr>
    <w:rPr>
      <w:rFonts w:ascii="宋体"/>
      <w:sz w:val="2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 Char Char Char Char"/>
    <w:basedOn w:val="1"/>
    <w:link w:val="7"/>
    <w:qFormat/>
    <w:uiPriority w:val="0"/>
    <w:pPr>
      <w:suppressAutoHyphens w:val="0"/>
      <w:ind w:firstLine="0"/>
    </w:pPr>
    <w:rPr>
      <w:rFonts w:eastAsia="宋体"/>
      <w:sz w:val="24"/>
      <w:szCs w:val="21"/>
    </w:rPr>
  </w:style>
  <w:style w:type="character" w:styleId="9">
    <w:name w:val="Strong"/>
    <w:basedOn w:val="7"/>
    <w:qFormat/>
    <w:uiPriority w:val="0"/>
    <w:rPr>
      <w:rFonts w:ascii="Times New Roman" w:hAnsi="Times New Roman" w:eastAsia="宋体" w:cs="Times New Roman"/>
      <w:b/>
    </w:rPr>
  </w:style>
  <w:style w:type="character" w:styleId="10">
    <w:name w:val="page number"/>
    <w:basedOn w:val="7"/>
    <w:uiPriority w:val="0"/>
  </w:style>
  <w:style w:type="paragraph" w:customStyle="1" w:styleId="12">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13">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
    <w:name w:val="第二层标题：三号楷体"/>
    <w:qFormat/>
    <w:uiPriority w:val="0"/>
    <w:pPr>
      <w:widowControl w:val="0"/>
      <w:ind w:firstLine="200" w:firstLineChars="200"/>
    </w:pPr>
    <w:rPr>
      <w:rFonts w:ascii="楷体_GB2312" w:hAnsi="Times New Roman" w:eastAsia="楷体_GB2312" w:cs="Times New Roman"/>
      <w:sz w:val="32"/>
      <w:szCs w:val="32"/>
      <w:lang w:val="en-US" w:eastAsia="zh-CN" w:bidi="ar-SA"/>
    </w:rPr>
  </w:style>
  <w:style w:type="paragraph" w:customStyle="1" w:styleId="15">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16">
    <w:name w:val="法规公告：发布机关"/>
    <w:basedOn w:val="1"/>
    <w:qFormat/>
    <w:uiPriority w:val="0"/>
    <w:pPr>
      <w:ind w:right="632" w:rightChars="200"/>
      <w:jc w:val="right"/>
    </w:pPr>
    <w:rPr>
      <w:rFonts w:ascii="仿宋_GB2312" w:hAnsi="宋体" w:eastAsia="仿宋_GB2312"/>
    </w:rPr>
  </w:style>
  <w:style w:type="paragraph" w:customStyle="1" w:styleId="17">
    <w:name w:val="普通(网站)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
    <w:name w:val="正文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正文 New New New New New New New New New New New New New New New New New New New New New New New New New New"/>
    <w:qFormat/>
    <w:uiPriority w:val="0"/>
    <w:pPr>
      <w:widowControl w:val="0"/>
      <w:jc w:val="both"/>
    </w:pPr>
    <w:rPr>
      <w:rFonts w:ascii="Calibri" w:hAnsi="Calibri" w:eastAsia="仿宋_GB2312" w:cs="Times New Roman"/>
      <w:kern w:val="2"/>
      <w:sz w:val="21"/>
      <w:szCs w:val="22"/>
      <w:lang w:val="en-US" w:eastAsia="zh-CN" w:bidi="ar-SA"/>
    </w:rPr>
  </w:style>
  <w:style w:type="paragraph" w:customStyle="1" w:styleId="20">
    <w:name w:val="法规公告：发布日期"/>
    <w:basedOn w:val="16"/>
    <w:qFormat/>
    <w:uiPriority w:val="0"/>
    <w:pPr>
      <w:ind w:right="1579" w:rightChars="500"/>
    </w:pPr>
    <w:rPr>
      <w:rFonts w:cs="宋体"/>
      <w:szCs w:val="20"/>
    </w:rPr>
  </w:style>
  <w:style w:type="paragraph" w:customStyle="1" w:styleId="21">
    <w:name w:val="正文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法规说明：正文前称呼"/>
    <w:basedOn w:val="1"/>
    <w:qFormat/>
    <w:uiPriority w:val="0"/>
    <w:rPr>
      <w:rFonts w:ascii="黑体" w:hAnsi="黑体" w:eastAsia="黑体"/>
    </w:rPr>
  </w:style>
  <w:style w:type="paragraph" w:customStyle="1" w:styleId="23">
    <w:name w:val="p0"/>
    <w:basedOn w:val="1"/>
    <w:qFormat/>
    <w:uiPriority w:val="0"/>
    <w:pPr>
      <w:widowControl/>
    </w:pPr>
    <w:rPr>
      <w:rFonts w:hint="eastAsia" w:ascii="宋体" w:hAnsi="宋体"/>
      <w:sz w:val="32"/>
    </w:rPr>
  </w:style>
  <w:style w:type="paragraph" w:customStyle="1" w:styleId="24">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5">
    <w:name w:val="法规审议结果报告：：题注"/>
    <w:basedOn w:val="1"/>
    <w:uiPriority w:val="0"/>
    <w:pPr>
      <w:jc w:val="center"/>
    </w:pPr>
    <w:rPr>
      <w:rFonts w:ascii="楷体_GB2312" w:hAnsi="宋体" w:eastAsia="楷体_GB2312"/>
    </w:rPr>
  </w:style>
  <w:style w:type="paragraph" w:customStyle="1" w:styleId="26">
    <w:name w:val="p18"/>
    <w:basedOn w:val="1"/>
    <w:qFormat/>
    <w:uiPriority w:val="0"/>
    <w:pPr>
      <w:widowControl/>
    </w:pPr>
    <w:rPr>
      <w:rFonts w:ascii="Calibri" w:hAnsi="Calibri" w:eastAsia="宋体" w:cs="宋体"/>
      <w:kern w:val="0"/>
      <w:sz w:val="21"/>
      <w:szCs w:val="21"/>
    </w:rPr>
  </w:style>
  <w:style w:type="paragraph" w:customStyle="1" w:styleId="27">
    <w:name w:val="普通(网站)2"/>
    <w:basedOn w:val="1"/>
    <w:qFormat/>
    <w:uiPriority w:val="0"/>
    <w:pPr>
      <w:spacing w:before="100" w:beforeAutospacing="1" w:after="100" w:afterAutospacing="1"/>
    </w:pPr>
    <w:rPr>
      <w:sz w:val="24"/>
    </w:rPr>
  </w:style>
  <w:style w:type="paragraph" w:customStyle="1" w:styleId="28">
    <w:name w:val="法规公告：正文"/>
    <w:basedOn w:val="1"/>
    <w:qFormat/>
    <w:uiPriority w:val="0"/>
    <w:pPr>
      <w:ind w:firstLine="632" w:firstLineChars="200"/>
    </w:pPr>
    <w:rPr>
      <w:rFonts w:ascii="仿宋_GB2312" w:eastAsia="仿宋_GB231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4</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2019-04-19T10:05:00Z</dcterms:created>
  <dc:creator>谢浩然</dc:creator>
  <cp:lastModifiedBy>谢浩然</cp:lastModifiedBy>
  <dcterms:modified xsi:type="dcterms:W3CDTF">2019-07-10T11:43:59Z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